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FA" w:rsidRPr="007E1CD5" w:rsidRDefault="00E85AFA" w:rsidP="00944F88">
      <w:pPr>
        <w:jc w:val="center"/>
        <w:rPr>
          <w:b/>
          <w:sz w:val="28"/>
          <w:szCs w:val="22"/>
        </w:rPr>
      </w:pPr>
      <w:r w:rsidRPr="007E1CD5">
        <w:rPr>
          <w:b/>
          <w:sz w:val="28"/>
          <w:szCs w:val="22"/>
        </w:rPr>
        <w:t>Договор</w:t>
      </w:r>
      <w:r w:rsidR="000C02EE" w:rsidRPr="007E1CD5">
        <w:rPr>
          <w:b/>
          <w:sz w:val="28"/>
          <w:szCs w:val="22"/>
        </w:rPr>
        <w:t xml:space="preserve"> задатка</w:t>
      </w:r>
      <w:r w:rsidR="00F9209D" w:rsidRPr="007E1CD5">
        <w:rPr>
          <w:b/>
          <w:sz w:val="28"/>
          <w:szCs w:val="22"/>
        </w:rPr>
        <w:t xml:space="preserve"> №</w:t>
      </w:r>
      <w:r w:rsidR="000E1E47" w:rsidRPr="007E1CD5">
        <w:rPr>
          <w:b/>
          <w:sz w:val="28"/>
          <w:szCs w:val="22"/>
        </w:rPr>
        <w:t xml:space="preserve"> </w:t>
      </w:r>
      <w:r w:rsidR="00944666" w:rsidRPr="007E1CD5">
        <w:rPr>
          <w:b/>
          <w:sz w:val="28"/>
          <w:szCs w:val="22"/>
        </w:rPr>
        <w:t>___</w:t>
      </w:r>
      <w:r w:rsidR="007311DA">
        <w:rPr>
          <w:b/>
          <w:sz w:val="28"/>
          <w:szCs w:val="22"/>
        </w:rPr>
        <w:t>/Л</w:t>
      </w:r>
    </w:p>
    <w:p w:rsidR="00E85AFA" w:rsidRPr="00944F88" w:rsidRDefault="00E85AFA" w:rsidP="00E85AFA">
      <w:pPr>
        <w:rPr>
          <w:b/>
          <w:sz w:val="22"/>
          <w:szCs w:val="22"/>
        </w:rPr>
      </w:pPr>
    </w:p>
    <w:p w:rsidR="00E85AFA" w:rsidRPr="005F7DC6" w:rsidRDefault="002E75B3" w:rsidP="005F7DC6">
      <w:pPr>
        <w:pStyle w:val="a9"/>
        <w:jc w:val="both"/>
        <w:rPr>
          <w:b/>
          <w:sz w:val="22"/>
          <w:szCs w:val="22"/>
        </w:rPr>
      </w:pPr>
      <w:r w:rsidRPr="005F7DC6">
        <w:rPr>
          <w:b/>
          <w:sz w:val="22"/>
          <w:szCs w:val="22"/>
        </w:rPr>
        <w:t xml:space="preserve">г. </w:t>
      </w:r>
      <w:r w:rsidR="0033404E" w:rsidRPr="005F7DC6">
        <w:rPr>
          <w:b/>
          <w:sz w:val="22"/>
          <w:szCs w:val="22"/>
        </w:rPr>
        <w:t>Абакан</w:t>
      </w:r>
      <w:r w:rsidR="000A3BD7" w:rsidRPr="005F7DC6">
        <w:rPr>
          <w:b/>
          <w:sz w:val="22"/>
          <w:szCs w:val="22"/>
        </w:rPr>
        <w:t xml:space="preserve">     </w:t>
      </w:r>
      <w:r w:rsidR="00375972" w:rsidRPr="005F7DC6">
        <w:rPr>
          <w:b/>
          <w:sz w:val="22"/>
          <w:szCs w:val="22"/>
        </w:rPr>
        <w:tab/>
      </w:r>
      <w:r w:rsidR="00375972" w:rsidRPr="005F7DC6">
        <w:rPr>
          <w:b/>
          <w:sz w:val="22"/>
          <w:szCs w:val="22"/>
        </w:rPr>
        <w:tab/>
      </w:r>
      <w:r w:rsidR="005F7DC6">
        <w:rPr>
          <w:b/>
          <w:sz w:val="22"/>
          <w:szCs w:val="22"/>
        </w:rPr>
        <w:tab/>
      </w:r>
      <w:r w:rsidR="005F7DC6">
        <w:rPr>
          <w:b/>
          <w:sz w:val="22"/>
          <w:szCs w:val="22"/>
        </w:rPr>
        <w:tab/>
      </w:r>
      <w:r w:rsidR="005F7DC6">
        <w:rPr>
          <w:b/>
          <w:sz w:val="22"/>
          <w:szCs w:val="22"/>
        </w:rPr>
        <w:tab/>
      </w:r>
      <w:r w:rsidR="005F7DC6">
        <w:rPr>
          <w:b/>
          <w:sz w:val="22"/>
          <w:szCs w:val="22"/>
        </w:rPr>
        <w:tab/>
      </w:r>
      <w:r w:rsidR="005F7DC6">
        <w:rPr>
          <w:b/>
          <w:sz w:val="22"/>
          <w:szCs w:val="22"/>
        </w:rPr>
        <w:tab/>
      </w:r>
      <w:r w:rsidR="005F7DC6">
        <w:rPr>
          <w:b/>
          <w:sz w:val="22"/>
          <w:szCs w:val="22"/>
        </w:rPr>
        <w:tab/>
        <w:t xml:space="preserve">  </w:t>
      </w:r>
      <w:r w:rsidR="00FB1F2A">
        <w:rPr>
          <w:b/>
          <w:sz w:val="22"/>
          <w:szCs w:val="22"/>
        </w:rPr>
        <w:t xml:space="preserve">       </w:t>
      </w:r>
      <w:r w:rsidR="005F7DC6">
        <w:rPr>
          <w:b/>
          <w:sz w:val="22"/>
          <w:szCs w:val="22"/>
        </w:rPr>
        <w:t xml:space="preserve">   </w:t>
      </w:r>
      <w:r w:rsidR="00EC0894" w:rsidRPr="005F7DC6">
        <w:rPr>
          <w:b/>
          <w:sz w:val="22"/>
          <w:szCs w:val="22"/>
        </w:rPr>
        <w:t xml:space="preserve"> «___</w:t>
      </w:r>
      <w:r w:rsidR="00E85AFA" w:rsidRPr="005F7DC6">
        <w:rPr>
          <w:b/>
          <w:sz w:val="22"/>
          <w:szCs w:val="22"/>
        </w:rPr>
        <w:t xml:space="preserve">» </w:t>
      </w:r>
      <w:r w:rsidR="00EC0894" w:rsidRPr="005F7DC6">
        <w:rPr>
          <w:b/>
          <w:sz w:val="22"/>
          <w:szCs w:val="22"/>
        </w:rPr>
        <w:t>_________</w:t>
      </w:r>
      <w:r w:rsidR="00F7442A" w:rsidRPr="005F7DC6">
        <w:rPr>
          <w:b/>
          <w:sz w:val="22"/>
          <w:szCs w:val="22"/>
        </w:rPr>
        <w:t xml:space="preserve"> 201</w:t>
      </w:r>
      <w:r w:rsidR="000C2EC4">
        <w:rPr>
          <w:b/>
          <w:sz w:val="22"/>
          <w:szCs w:val="22"/>
        </w:rPr>
        <w:t>7</w:t>
      </w:r>
      <w:r w:rsidR="00E85AFA" w:rsidRPr="005F7DC6">
        <w:rPr>
          <w:b/>
          <w:sz w:val="22"/>
          <w:szCs w:val="22"/>
        </w:rPr>
        <w:t xml:space="preserve"> года.</w:t>
      </w:r>
    </w:p>
    <w:p w:rsidR="00E85AFA" w:rsidRPr="00944F88" w:rsidRDefault="00E85AFA" w:rsidP="00E85AFA">
      <w:pPr>
        <w:rPr>
          <w:sz w:val="22"/>
          <w:szCs w:val="22"/>
        </w:rPr>
      </w:pPr>
    </w:p>
    <w:p w:rsidR="005F7DC6" w:rsidRPr="00FB1F2A" w:rsidRDefault="005F7DC6" w:rsidP="005F7DC6">
      <w:pPr>
        <w:pStyle w:val="a9"/>
        <w:jc w:val="both"/>
        <w:rPr>
          <w:sz w:val="22"/>
          <w:szCs w:val="22"/>
        </w:rPr>
      </w:pPr>
      <w:r w:rsidRPr="00FB1F2A">
        <w:rPr>
          <w:sz w:val="22"/>
          <w:szCs w:val="22"/>
          <w:bdr w:val="none" w:sz="0" w:space="0" w:color="auto" w:frame="1"/>
        </w:rPr>
        <w:tab/>
      </w:r>
      <w:r w:rsidRPr="00FB1F2A">
        <w:rPr>
          <w:sz w:val="22"/>
          <w:szCs w:val="22"/>
        </w:rPr>
        <w:t>Конкурсный управляющий ИП главы КФХ Левашова Н.Д. Воронцов Александр Евгеньевич, действующий на основании решения арбитражного суда Республики Хакасия от 01.06.2016 г. по делу А74-337/2016, именуемый в дальнейшем «Организатор торгов»,</w:t>
      </w:r>
    </w:p>
    <w:p w:rsidR="005F7DC6" w:rsidRPr="00FB1F2A" w:rsidRDefault="005F7DC6" w:rsidP="005F7DC6">
      <w:pPr>
        <w:pStyle w:val="a9"/>
        <w:jc w:val="both"/>
        <w:rPr>
          <w:sz w:val="22"/>
          <w:szCs w:val="22"/>
        </w:rPr>
      </w:pPr>
      <w:r w:rsidRPr="00FB1F2A">
        <w:rPr>
          <w:sz w:val="22"/>
          <w:szCs w:val="22"/>
        </w:rPr>
        <w:tab/>
        <w:t>и_______________________________________________________________, именуемы</w:t>
      </w:r>
      <w:proofErr w:type="gramStart"/>
      <w:r w:rsidRPr="00FB1F2A">
        <w:rPr>
          <w:sz w:val="22"/>
          <w:szCs w:val="22"/>
        </w:rPr>
        <w:t>й(</w:t>
      </w:r>
      <w:proofErr w:type="gramEnd"/>
      <w:r w:rsidRPr="00FB1F2A">
        <w:rPr>
          <w:sz w:val="22"/>
          <w:szCs w:val="22"/>
        </w:rPr>
        <w:t>-</w:t>
      </w:r>
      <w:proofErr w:type="spellStart"/>
      <w:r w:rsidRPr="00FB1F2A">
        <w:rPr>
          <w:sz w:val="22"/>
          <w:szCs w:val="22"/>
        </w:rPr>
        <w:t>ое</w:t>
      </w:r>
      <w:proofErr w:type="spellEnd"/>
      <w:r w:rsidRPr="00FB1F2A">
        <w:rPr>
          <w:sz w:val="22"/>
          <w:szCs w:val="22"/>
        </w:rPr>
        <w:t>) в дальнейшем «Претендент», в лице ________________________________________________, действующего на основании _______________________, с другой стороны, заключили настоящий Договор о нижеследующем:</w:t>
      </w:r>
    </w:p>
    <w:p w:rsidR="00755DBA" w:rsidRPr="000818FD" w:rsidRDefault="00755DBA" w:rsidP="00755DBA">
      <w:pPr>
        <w:pStyle w:val="a9"/>
        <w:jc w:val="both"/>
        <w:rPr>
          <w:b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ab/>
      </w:r>
      <w:r w:rsidRPr="000818FD">
        <w:rPr>
          <w:b/>
          <w:sz w:val="22"/>
          <w:szCs w:val="22"/>
        </w:rPr>
        <w:t>1.</w:t>
      </w:r>
      <w:r w:rsidRPr="000818FD">
        <w:rPr>
          <w:sz w:val="22"/>
          <w:szCs w:val="22"/>
        </w:rPr>
        <w:t xml:space="preserve"> </w:t>
      </w:r>
      <w:proofErr w:type="gramStart"/>
      <w:r w:rsidRPr="000818FD">
        <w:rPr>
          <w:sz w:val="22"/>
          <w:szCs w:val="22"/>
        </w:rPr>
        <w:t xml:space="preserve">В соответствии с условиями настоящего договора Претендент для участия торгах, проводимых </w:t>
      </w:r>
      <w:r w:rsidRPr="000818FD">
        <w:rPr>
          <w:b/>
          <w:sz w:val="22"/>
          <w:szCs w:val="22"/>
        </w:rPr>
        <w:t>«____»_____________ 2017 г.</w:t>
      </w:r>
      <w:r w:rsidRPr="000818FD">
        <w:rPr>
          <w:sz w:val="22"/>
          <w:szCs w:val="22"/>
        </w:rPr>
        <w:t xml:space="preserve"> </w:t>
      </w:r>
      <w:r w:rsidRPr="000818FD">
        <w:rPr>
          <w:sz w:val="22"/>
          <w:szCs w:val="22"/>
          <w:bdr w:val="none" w:sz="0" w:space="0" w:color="auto" w:frame="1"/>
        </w:rPr>
        <w:t>на электронной площадке Российский аукционный дом (</w:t>
      </w:r>
      <w:proofErr w:type="spellStart"/>
      <w:r w:rsidRPr="000818FD">
        <w:rPr>
          <w:sz w:val="22"/>
          <w:szCs w:val="22"/>
          <w:bdr w:val="none" w:sz="0" w:space="0" w:color="auto" w:frame="1"/>
        </w:rPr>
        <w:fldChar w:fldCharType="begin"/>
      </w:r>
      <w:r w:rsidRPr="000818FD">
        <w:rPr>
          <w:sz w:val="22"/>
          <w:szCs w:val="22"/>
          <w:bdr w:val="none" w:sz="0" w:space="0" w:color="auto" w:frame="1"/>
        </w:rPr>
        <w:instrText>HYPERLINK "G:\\БАНКРОТСТВО 2\\Россельхозбанк\\ООО ЕСК-Хакасия\\Договора\\www"</w:instrText>
      </w:r>
      <w:r w:rsidRPr="000818FD">
        <w:rPr>
          <w:sz w:val="22"/>
          <w:szCs w:val="22"/>
          <w:bdr w:val="none" w:sz="0" w:space="0" w:color="auto" w:frame="1"/>
        </w:rPr>
        <w:fldChar w:fldCharType="separate"/>
      </w:r>
      <w:r w:rsidRPr="000818FD">
        <w:rPr>
          <w:rStyle w:val="a8"/>
          <w:sz w:val="22"/>
          <w:szCs w:val="22"/>
          <w:bdr w:val="none" w:sz="0" w:space="0" w:color="auto" w:frame="1"/>
        </w:rPr>
        <w:t>www</w:t>
      </w:r>
      <w:proofErr w:type="spellEnd"/>
      <w:r w:rsidRPr="000818FD">
        <w:rPr>
          <w:rStyle w:val="a8"/>
          <w:sz w:val="22"/>
          <w:szCs w:val="22"/>
          <w:bdr w:val="none" w:sz="0" w:space="0" w:color="auto" w:frame="1"/>
        </w:rPr>
        <w:t>.</w:t>
      </w:r>
      <w:r w:rsidRPr="000818FD">
        <w:rPr>
          <w:sz w:val="22"/>
          <w:szCs w:val="22"/>
          <w:bdr w:val="none" w:sz="0" w:space="0" w:color="auto" w:frame="1"/>
        </w:rPr>
        <w:fldChar w:fldCharType="end"/>
      </w:r>
      <w:r w:rsidRPr="000818FD">
        <w:rPr>
          <w:sz w:val="22"/>
          <w:szCs w:val="22"/>
        </w:rPr>
        <w:t xml:space="preserve"> </w:t>
      </w:r>
      <w:proofErr w:type="spellStart"/>
      <w:r w:rsidRPr="000818FD">
        <w:rPr>
          <w:sz w:val="22"/>
          <w:szCs w:val="22"/>
        </w:rPr>
        <w:t>bankruptcy.lot-online.ru</w:t>
      </w:r>
      <w:proofErr w:type="spellEnd"/>
      <w:r w:rsidRPr="000818FD">
        <w:rPr>
          <w:sz w:val="22"/>
          <w:szCs w:val="22"/>
          <w:bdr w:val="none" w:sz="0" w:space="0" w:color="auto" w:frame="1"/>
        </w:rPr>
        <w:t>) в форме открытого по составу участников аукциона с открытой формой представления предложений о цене</w:t>
      </w:r>
      <w:r w:rsidRPr="000818FD">
        <w:rPr>
          <w:sz w:val="22"/>
          <w:szCs w:val="22"/>
        </w:rPr>
        <w:t xml:space="preserve"> по продаже имущества </w:t>
      </w:r>
      <w:r w:rsidRPr="00755DBA">
        <w:rPr>
          <w:b/>
          <w:sz w:val="22"/>
          <w:szCs w:val="22"/>
        </w:rPr>
        <w:t>ИП главы КФХ Левашова Н.Д.</w:t>
      </w:r>
      <w:r>
        <w:rPr>
          <w:b/>
          <w:sz w:val="22"/>
          <w:szCs w:val="22"/>
        </w:rPr>
        <w:t xml:space="preserve"> </w:t>
      </w:r>
      <w:r w:rsidRPr="000818FD">
        <w:rPr>
          <w:b/>
          <w:sz w:val="22"/>
          <w:szCs w:val="22"/>
        </w:rPr>
        <w:t>Лот № _____,</w:t>
      </w:r>
      <w:r w:rsidRPr="000818FD">
        <w:rPr>
          <w:sz w:val="22"/>
          <w:szCs w:val="22"/>
        </w:rPr>
        <w:t xml:space="preserve"> перечисляет задаток в размере </w:t>
      </w:r>
      <w:r w:rsidRPr="000818FD">
        <w:rPr>
          <w:b/>
          <w:sz w:val="22"/>
          <w:szCs w:val="22"/>
        </w:rPr>
        <w:t>10 (десять) %</w:t>
      </w:r>
      <w:r w:rsidRPr="000818FD">
        <w:rPr>
          <w:sz w:val="22"/>
          <w:szCs w:val="22"/>
        </w:rPr>
        <w:t xml:space="preserve"> от начальной цены Лота, </w:t>
      </w:r>
      <w:r w:rsidRPr="000818FD">
        <w:rPr>
          <w:b/>
          <w:sz w:val="22"/>
          <w:szCs w:val="22"/>
        </w:rPr>
        <w:t>на расчетный счет</w:t>
      </w:r>
      <w:proofErr w:type="gramEnd"/>
      <w:r w:rsidRPr="000818FD"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конкурсного</w:t>
      </w:r>
      <w:r w:rsidRPr="000818FD">
        <w:rPr>
          <w:b/>
          <w:sz w:val="22"/>
          <w:szCs w:val="22"/>
        </w:rPr>
        <w:t xml:space="preserve"> управляющего:</w:t>
      </w:r>
      <w:r w:rsidRPr="000818FD">
        <w:rPr>
          <w:sz w:val="22"/>
          <w:szCs w:val="22"/>
        </w:rPr>
        <w:t xml:space="preserve"> </w:t>
      </w:r>
      <w:r w:rsidRPr="00FB1F2A">
        <w:rPr>
          <w:sz w:val="22"/>
          <w:szCs w:val="22"/>
        </w:rPr>
        <w:t>№ 40817</w:t>
      </w:r>
      <w:r>
        <w:rPr>
          <w:sz w:val="22"/>
          <w:szCs w:val="22"/>
        </w:rPr>
        <w:t xml:space="preserve"> </w:t>
      </w:r>
      <w:r w:rsidRPr="00FB1F2A">
        <w:rPr>
          <w:sz w:val="22"/>
          <w:szCs w:val="22"/>
        </w:rPr>
        <w:t>810</w:t>
      </w:r>
      <w:r>
        <w:rPr>
          <w:sz w:val="22"/>
          <w:szCs w:val="22"/>
        </w:rPr>
        <w:t xml:space="preserve"> </w:t>
      </w:r>
      <w:r w:rsidRPr="00FB1F2A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Pr="00FB1F2A">
        <w:rPr>
          <w:sz w:val="22"/>
          <w:szCs w:val="22"/>
        </w:rPr>
        <w:t>3700</w:t>
      </w:r>
      <w:r>
        <w:rPr>
          <w:sz w:val="22"/>
          <w:szCs w:val="22"/>
        </w:rPr>
        <w:t xml:space="preserve"> </w:t>
      </w:r>
      <w:r w:rsidRPr="00FB1F2A">
        <w:rPr>
          <w:sz w:val="22"/>
          <w:szCs w:val="22"/>
        </w:rPr>
        <w:t>0019372, открытый в АО «РОССЕЛЬХОЗБАНК», БИК 049514767, к/с 30101810700000000767, ИНН 7725114488, КПП 190143001</w:t>
      </w:r>
      <w:r w:rsidRPr="000818FD">
        <w:rPr>
          <w:sz w:val="22"/>
          <w:szCs w:val="22"/>
        </w:rPr>
        <w:t xml:space="preserve">, </w:t>
      </w:r>
      <w:r w:rsidRPr="000818FD">
        <w:rPr>
          <w:color w:val="000000" w:themeColor="text1"/>
          <w:sz w:val="22"/>
          <w:szCs w:val="22"/>
        </w:rPr>
        <w:t xml:space="preserve">назначение: задаток для участия в торгах по </w:t>
      </w:r>
      <w:r w:rsidRPr="000818FD">
        <w:rPr>
          <w:b/>
          <w:color w:val="000000" w:themeColor="text1"/>
          <w:sz w:val="22"/>
          <w:szCs w:val="22"/>
        </w:rPr>
        <w:t>Лоту №____,</w:t>
      </w:r>
      <w:r w:rsidRPr="000818FD">
        <w:rPr>
          <w:color w:val="000000" w:themeColor="text1"/>
          <w:sz w:val="22"/>
          <w:szCs w:val="22"/>
        </w:rPr>
        <w:t xml:space="preserve"> дата торгов </w:t>
      </w:r>
      <w:r w:rsidRPr="000818FD">
        <w:rPr>
          <w:b/>
          <w:color w:val="000000" w:themeColor="text1"/>
          <w:sz w:val="22"/>
          <w:szCs w:val="22"/>
        </w:rPr>
        <w:t>«___»____________ 2017</w:t>
      </w:r>
      <w:r>
        <w:rPr>
          <w:b/>
          <w:color w:val="000000" w:themeColor="text1"/>
          <w:sz w:val="22"/>
          <w:szCs w:val="22"/>
        </w:rPr>
        <w:t xml:space="preserve"> г</w:t>
      </w:r>
      <w:r w:rsidRPr="000818FD">
        <w:rPr>
          <w:b/>
          <w:color w:val="000000" w:themeColor="text1"/>
          <w:sz w:val="22"/>
          <w:szCs w:val="22"/>
        </w:rPr>
        <w:t>.</w:t>
      </w:r>
      <w:proofErr w:type="gramEnd"/>
    </w:p>
    <w:p w:rsidR="00944F88" w:rsidRPr="00FB1F2A" w:rsidRDefault="0033404E" w:rsidP="0033404E">
      <w:pPr>
        <w:jc w:val="both"/>
        <w:rPr>
          <w:sz w:val="22"/>
          <w:szCs w:val="22"/>
        </w:rPr>
      </w:pPr>
      <w:r w:rsidRPr="00FB1F2A">
        <w:rPr>
          <w:sz w:val="22"/>
          <w:szCs w:val="22"/>
        </w:rPr>
        <w:tab/>
      </w:r>
      <w:r w:rsidRPr="00FB1F2A">
        <w:rPr>
          <w:b/>
          <w:sz w:val="22"/>
          <w:szCs w:val="22"/>
        </w:rPr>
        <w:t>2.</w:t>
      </w:r>
      <w:r w:rsidRPr="00FB1F2A">
        <w:rPr>
          <w:sz w:val="22"/>
          <w:szCs w:val="22"/>
        </w:rPr>
        <w:t xml:space="preserve"> </w:t>
      </w:r>
      <w:r w:rsidR="00944F88" w:rsidRPr="00FB1F2A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</w:t>
      </w:r>
    </w:p>
    <w:p w:rsidR="00755DBA" w:rsidRPr="00407886" w:rsidRDefault="0033404E" w:rsidP="00755DBA">
      <w:pPr>
        <w:pStyle w:val="a9"/>
        <w:jc w:val="both"/>
        <w:rPr>
          <w:sz w:val="22"/>
          <w:szCs w:val="22"/>
        </w:rPr>
      </w:pPr>
      <w:r w:rsidRPr="00FB1F2A">
        <w:rPr>
          <w:sz w:val="22"/>
          <w:szCs w:val="22"/>
        </w:rPr>
        <w:tab/>
      </w:r>
      <w:r w:rsidRPr="00FB1F2A">
        <w:rPr>
          <w:b/>
          <w:sz w:val="22"/>
          <w:szCs w:val="22"/>
        </w:rPr>
        <w:t>3.</w:t>
      </w:r>
      <w:r w:rsidRPr="00FB1F2A">
        <w:rPr>
          <w:sz w:val="22"/>
          <w:szCs w:val="22"/>
        </w:rPr>
        <w:t xml:space="preserve"> </w:t>
      </w:r>
      <w:r w:rsidR="007A7D71" w:rsidRPr="00FB1F2A">
        <w:rPr>
          <w:sz w:val="22"/>
          <w:szCs w:val="22"/>
        </w:rPr>
        <w:t>Задаток</w:t>
      </w:r>
      <w:r w:rsidR="00C5636F" w:rsidRPr="00FB1F2A">
        <w:rPr>
          <w:sz w:val="22"/>
          <w:szCs w:val="22"/>
        </w:rPr>
        <w:t xml:space="preserve"> в целях участия в торгах</w:t>
      </w:r>
      <w:r w:rsidR="007A7D71" w:rsidRPr="00FB1F2A">
        <w:rPr>
          <w:sz w:val="22"/>
          <w:szCs w:val="22"/>
        </w:rPr>
        <w:t xml:space="preserve"> уплачиваетс</w:t>
      </w:r>
      <w:r w:rsidR="00DF5068" w:rsidRPr="00FB1F2A">
        <w:rPr>
          <w:sz w:val="22"/>
          <w:szCs w:val="22"/>
        </w:rPr>
        <w:t xml:space="preserve">я </w:t>
      </w:r>
      <w:r w:rsidR="00944F88" w:rsidRPr="00FB1F2A">
        <w:rPr>
          <w:sz w:val="22"/>
          <w:szCs w:val="22"/>
        </w:rPr>
        <w:t>Претендентом</w:t>
      </w:r>
      <w:r w:rsidR="00755DBA" w:rsidRPr="00755DBA">
        <w:rPr>
          <w:sz w:val="22"/>
          <w:szCs w:val="22"/>
        </w:rPr>
        <w:t xml:space="preserve"> </w:t>
      </w:r>
      <w:r w:rsidR="00755DBA" w:rsidRPr="00407886">
        <w:rPr>
          <w:sz w:val="22"/>
          <w:szCs w:val="22"/>
        </w:rPr>
        <w:t>во время приема заявок на участие в торгах, в период указанный на торговой площадке.</w:t>
      </w:r>
    </w:p>
    <w:p w:rsidR="00E85AFA" w:rsidRPr="00FB1F2A" w:rsidRDefault="0033404E" w:rsidP="0033404E">
      <w:pPr>
        <w:jc w:val="both"/>
        <w:rPr>
          <w:sz w:val="22"/>
          <w:szCs w:val="22"/>
        </w:rPr>
      </w:pPr>
      <w:r w:rsidRPr="00FB1F2A">
        <w:rPr>
          <w:sz w:val="22"/>
          <w:szCs w:val="22"/>
        </w:rPr>
        <w:tab/>
      </w:r>
      <w:r w:rsidRPr="00FB1F2A">
        <w:rPr>
          <w:b/>
          <w:sz w:val="22"/>
          <w:szCs w:val="22"/>
        </w:rPr>
        <w:t>4.</w:t>
      </w:r>
      <w:r w:rsidRPr="00FB1F2A">
        <w:rPr>
          <w:sz w:val="22"/>
          <w:szCs w:val="22"/>
        </w:rPr>
        <w:t xml:space="preserve"> </w:t>
      </w:r>
      <w:r w:rsidR="00AB3221" w:rsidRPr="00FB1F2A">
        <w:rPr>
          <w:sz w:val="22"/>
          <w:szCs w:val="22"/>
        </w:rPr>
        <w:t xml:space="preserve">Задаток считается внесенным </w:t>
      </w:r>
      <w:proofErr w:type="gramStart"/>
      <w:r w:rsidR="00AB3221" w:rsidRPr="00FB1F2A">
        <w:rPr>
          <w:sz w:val="22"/>
          <w:szCs w:val="22"/>
        </w:rPr>
        <w:t>с даты поступления</w:t>
      </w:r>
      <w:proofErr w:type="gramEnd"/>
      <w:r w:rsidR="00AB3221" w:rsidRPr="00FB1F2A">
        <w:rPr>
          <w:sz w:val="22"/>
          <w:szCs w:val="22"/>
        </w:rPr>
        <w:t xml:space="preserve"> всей суммы задатка на </w:t>
      </w:r>
      <w:r w:rsidR="00DF5068" w:rsidRPr="00FB1F2A">
        <w:rPr>
          <w:sz w:val="22"/>
          <w:szCs w:val="22"/>
        </w:rPr>
        <w:t>специальный банковский счет.</w:t>
      </w:r>
    </w:p>
    <w:p w:rsidR="00AB3221" w:rsidRPr="00FB1F2A" w:rsidRDefault="0033404E" w:rsidP="0033404E">
      <w:pPr>
        <w:jc w:val="both"/>
        <w:rPr>
          <w:sz w:val="22"/>
          <w:szCs w:val="22"/>
        </w:rPr>
      </w:pPr>
      <w:r w:rsidRPr="00FB1F2A">
        <w:rPr>
          <w:sz w:val="22"/>
          <w:szCs w:val="22"/>
        </w:rPr>
        <w:tab/>
      </w:r>
      <w:r w:rsidRPr="00FB1F2A">
        <w:rPr>
          <w:b/>
          <w:sz w:val="22"/>
          <w:szCs w:val="22"/>
        </w:rPr>
        <w:t>5.</w:t>
      </w:r>
      <w:r w:rsidRPr="00FB1F2A">
        <w:rPr>
          <w:sz w:val="22"/>
          <w:szCs w:val="22"/>
        </w:rPr>
        <w:t xml:space="preserve"> </w:t>
      </w:r>
      <w:r w:rsidR="00944F88" w:rsidRPr="00FB1F2A">
        <w:rPr>
          <w:sz w:val="22"/>
          <w:szCs w:val="22"/>
        </w:rPr>
        <w:t>В случае не</w:t>
      </w:r>
      <w:r w:rsidR="007E1CD5" w:rsidRPr="00FB1F2A">
        <w:rPr>
          <w:sz w:val="22"/>
          <w:szCs w:val="22"/>
        </w:rPr>
        <w:t xml:space="preserve"> </w:t>
      </w:r>
      <w:r w:rsidR="00944F88" w:rsidRPr="00FB1F2A">
        <w:rPr>
          <w:sz w:val="22"/>
          <w:szCs w:val="22"/>
        </w:rPr>
        <w:t>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</w:t>
      </w:r>
      <w:r w:rsidR="00AB3221" w:rsidRPr="00FB1F2A">
        <w:rPr>
          <w:sz w:val="22"/>
          <w:szCs w:val="22"/>
        </w:rPr>
        <w:t>.</w:t>
      </w:r>
    </w:p>
    <w:p w:rsidR="00944F88" w:rsidRPr="00FB1F2A" w:rsidRDefault="0033404E" w:rsidP="0033404E">
      <w:pPr>
        <w:jc w:val="both"/>
        <w:rPr>
          <w:sz w:val="22"/>
          <w:szCs w:val="22"/>
        </w:rPr>
      </w:pPr>
      <w:r w:rsidRPr="00FB1F2A">
        <w:rPr>
          <w:sz w:val="22"/>
          <w:szCs w:val="22"/>
        </w:rPr>
        <w:tab/>
      </w:r>
      <w:r w:rsidRPr="00FB1F2A">
        <w:rPr>
          <w:b/>
          <w:sz w:val="22"/>
          <w:szCs w:val="22"/>
        </w:rPr>
        <w:t>6.</w:t>
      </w:r>
      <w:r w:rsidRPr="00FB1F2A">
        <w:rPr>
          <w:sz w:val="22"/>
          <w:szCs w:val="22"/>
        </w:rPr>
        <w:t xml:space="preserve"> </w:t>
      </w:r>
      <w:r w:rsidR="00944F88" w:rsidRPr="00FB1F2A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</w:t>
      </w:r>
    </w:p>
    <w:p w:rsidR="00944F88" w:rsidRPr="00FB1F2A" w:rsidRDefault="0033404E" w:rsidP="002F0728">
      <w:pPr>
        <w:pStyle w:val="a9"/>
        <w:ind w:firstLine="708"/>
        <w:jc w:val="both"/>
        <w:rPr>
          <w:sz w:val="22"/>
          <w:szCs w:val="22"/>
        </w:rPr>
      </w:pPr>
      <w:r w:rsidRPr="00FB1F2A">
        <w:rPr>
          <w:b/>
          <w:sz w:val="22"/>
          <w:szCs w:val="22"/>
        </w:rPr>
        <w:t>7.</w:t>
      </w:r>
      <w:r w:rsidRPr="00FB1F2A">
        <w:rPr>
          <w:sz w:val="22"/>
          <w:szCs w:val="22"/>
        </w:rPr>
        <w:t xml:space="preserve"> </w:t>
      </w:r>
      <w:r w:rsidR="002F0728" w:rsidRPr="00FB1F2A">
        <w:rPr>
          <w:sz w:val="22"/>
          <w:szCs w:val="22"/>
        </w:rPr>
        <w:t>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</w:p>
    <w:p w:rsidR="00944F88" w:rsidRPr="00FB1F2A" w:rsidRDefault="0033404E" w:rsidP="0033404E">
      <w:pPr>
        <w:jc w:val="both"/>
        <w:rPr>
          <w:sz w:val="22"/>
          <w:szCs w:val="22"/>
        </w:rPr>
      </w:pPr>
      <w:r w:rsidRPr="00FB1F2A">
        <w:rPr>
          <w:sz w:val="22"/>
          <w:szCs w:val="22"/>
        </w:rPr>
        <w:tab/>
      </w:r>
      <w:r w:rsidRPr="00FB1F2A">
        <w:rPr>
          <w:b/>
          <w:sz w:val="22"/>
          <w:szCs w:val="22"/>
        </w:rPr>
        <w:t>8.</w:t>
      </w:r>
      <w:r w:rsidRPr="00FB1F2A">
        <w:rPr>
          <w:sz w:val="22"/>
          <w:szCs w:val="22"/>
        </w:rPr>
        <w:t xml:space="preserve"> </w:t>
      </w:r>
      <w:r w:rsidR="00944F88" w:rsidRPr="00FB1F2A">
        <w:rPr>
          <w:sz w:val="22"/>
          <w:szCs w:val="22"/>
        </w:rPr>
        <w:t xml:space="preserve"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в течение пяти дней </w:t>
      </w:r>
      <w:proofErr w:type="gramStart"/>
      <w:r w:rsidR="00944F88" w:rsidRPr="00FB1F2A">
        <w:rPr>
          <w:sz w:val="22"/>
          <w:szCs w:val="22"/>
        </w:rPr>
        <w:t>с даты получения</w:t>
      </w:r>
      <w:proofErr w:type="gramEnd"/>
      <w:r w:rsidR="00944F88" w:rsidRPr="00FB1F2A">
        <w:rPr>
          <w:sz w:val="22"/>
          <w:szCs w:val="22"/>
        </w:rPr>
        <w:t xml:space="preserve"> предложения конкурсного управляющего о заключении договора купли-продажи имущества должника, </w:t>
      </w:r>
      <w:r w:rsidR="001B6418" w:rsidRPr="00FB1F2A">
        <w:rPr>
          <w:sz w:val="22"/>
          <w:szCs w:val="22"/>
        </w:rPr>
        <w:t>неоплаты победителем торгов цены имущества в установленный договором купли-продажи срок.</w:t>
      </w:r>
    </w:p>
    <w:p w:rsidR="00944F88" w:rsidRPr="00FB1F2A" w:rsidRDefault="0033404E" w:rsidP="0033404E">
      <w:pPr>
        <w:jc w:val="both"/>
        <w:rPr>
          <w:sz w:val="22"/>
          <w:szCs w:val="22"/>
        </w:rPr>
      </w:pPr>
      <w:r w:rsidRPr="00FB1F2A">
        <w:rPr>
          <w:sz w:val="22"/>
          <w:szCs w:val="22"/>
        </w:rPr>
        <w:tab/>
      </w:r>
      <w:r w:rsidRPr="00FB1F2A">
        <w:rPr>
          <w:b/>
          <w:sz w:val="22"/>
          <w:szCs w:val="22"/>
        </w:rPr>
        <w:t>9.</w:t>
      </w:r>
      <w:r w:rsidRPr="00FB1F2A">
        <w:rPr>
          <w:sz w:val="22"/>
          <w:szCs w:val="22"/>
        </w:rPr>
        <w:t xml:space="preserve"> </w:t>
      </w:r>
      <w:r w:rsidR="00944F88" w:rsidRPr="00FB1F2A">
        <w:rPr>
          <w:sz w:val="22"/>
          <w:szCs w:val="22"/>
        </w:rPr>
        <w:t xml:space="preserve">Внесенный Претендентом задаток засчитывается </w:t>
      </w:r>
      <w:proofErr w:type="gramStart"/>
      <w:r w:rsidR="00944F88" w:rsidRPr="00FB1F2A">
        <w:rPr>
          <w:sz w:val="22"/>
          <w:szCs w:val="22"/>
        </w:rPr>
        <w:t>в счет оплаты приобретаемого на торгах имущества Должника по лоту при заключении в установленном порядке</w:t>
      </w:r>
      <w:proofErr w:type="gramEnd"/>
      <w:r w:rsidR="00944F88" w:rsidRPr="00FB1F2A">
        <w:rPr>
          <w:sz w:val="22"/>
          <w:szCs w:val="22"/>
        </w:rPr>
        <w:t xml:space="preserve"> договора купли-продажи имущества Должника</w:t>
      </w:r>
      <w:r w:rsidR="001B6418" w:rsidRPr="00FB1F2A">
        <w:rPr>
          <w:sz w:val="22"/>
          <w:szCs w:val="22"/>
        </w:rPr>
        <w:t>.</w:t>
      </w:r>
    </w:p>
    <w:p w:rsidR="00944F88" w:rsidRPr="00FB1F2A" w:rsidRDefault="0033404E" w:rsidP="0033404E">
      <w:pPr>
        <w:jc w:val="both"/>
        <w:rPr>
          <w:sz w:val="22"/>
          <w:szCs w:val="22"/>
        </w:rPr>
      </w:pPr>
      <w:r w:rsidRPr="00FB1F2A">
        <w:rPr>
          <w:sz w:val="22"/>
          <w:szCs w:val="22"/>
        </w:rPr>
        <w:tab/>
      </w:r>
      <w:r w:rsidRPr="00FB1F2A">
        <w:rPr>
          <w:b/>
          <w:sz w:val="22"/>
          <w:szCs w:val="22"/>
        </w:rPr>
        <w:t>10.</w:t>
      </w:r>
      <w:r w:rsidRPr="00FB1F2A">
        <w:rPr>
          <w:sz w:val="22"/>
          <w:szCs w:val="22"/>
        </w:rPr>
        <w:t xml:space="preserve"> </w:t>
      </w:r>
      <w:r w:rsidR="00944F88" w:rsidRPr="00FB1F2A">
        <w:rPr>
          <w:sz w:val="22"/>
          <w:szCs w:val="22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E85AFA" w:rsidRPr="00FB1F2A" w:rsidRDefault="0033404E" w:rsidP="0033404E">
      <w:pPr>
        <w:jc w:val="both"/>
        <w:rPr>
          <w:sz w:val="22"/>
          <w:szCs w:val="22"/>
        </w:rPr>
      </w:pPr>
      <w:r w:rsidRPr="00FB1F2A">
        <w:rPr>
          <w:sz w:val="22"/>
          <w:szCs w:val="22"/>
        </w:rPr>
        <w:tab/>
      </w:r>
      <w:r w:rsidRPr="00FB1F2A">
        <w:rPr>
          <w:b/>
          <w:sz w:val="22"/>
          <w:szCs w:val="22"/>
        </w:rPr>
        <w:t>11.</w:t>
      </w:r>
      <w:r w:rsidRPr="00FB1F2A">
        <w:rPr>
          <w:sz w:val="22"/>
          <w:szCs w:val="22"/>
        </w:rPr>
        <w:t xml:space="preserve"> </w:t>
      </w:r>
      <w:r w:rsidR="00C566D0" w:rsidRPr="00FB1F2A">
        <w:rPr>
          <w:sz w:val="22"/>
          <w:szCs w:val="22"/>
        </w:rPr>
        <w:t>Реквизиты и подписи сторон:</w:t>
      </w:r>
    </w:p>
    <w:tbl>
      <w:tblPr>
        <w:tblW w:w="0" w:type="auto"/>
        <w:tblLook w:val="01E0"/>
      </w:tblPr>
      <w:tblGrid>
        <w:gridCol w:w="5123"/>
        <w:gridCol w:w="5158"/>
      </w:tblGrid>
      <w:tr w:rsidR="00944F88" w:rsidRPr="00FB1F2A" w:rsidTr="00944F88">
        <w:tc>
          <w:tcPr>
            <w:tcW w:w="5123" w:type="dxa"/>
            <w:shd w:val="clear" w:color="auto" w:fill="auto"/>
          </w:tcPr>
          <w:p w:rsidR="00944F88" w:rsidRPr="00FB1F2A" w:rsidRDefault="00944F88" w:rsidP="00902E8E">
            <w:pPr>
              <w:spacing w:line="200" w:lineRule="atLeast"/>
              <w:rPr>
                <w:b/>
                <w:sz w:val="22"/>
                <w:szCs w:val="22"/>
              </w:rPr>
            </w:pPr>
            <w:r w:rsidRPr="00FB1F2A">
              <w:rPr>
                <w:b/>
                <w:sz w:val="22"/>
                <w:szCs w:val="22"/>
              </w:rPr>
              <w:t>Организатор Торгов</w:t>
            </w:r>
            <w:r w:rsidR="007E1CD5" w:rsidRPr="00FB1F2A">
              <w:rPr>
                <w:b/>
                <w:sz w:val="22"/>
                <w:szCs w:val="22"/>
              </w:rPr>
              <w:t>:</w:t>
            </w:r>
            <w:r w:rsidRPr="00FB1F2A">
              <w:rPr>
                <w:b/>
                <w:sz w:val="22"/>
                <w:szCs w:val="22"/>
              </w:rPr>
              <w:tab/>
            </w:r>
          </w:p>
          <w:p w:rsidR="003269E8" w:rsidRPr="00FB1F2A" w:rsidRDefault="003269E8" w:rsidP="00902E8E">
            <w:pPr>
              <w:spacing w:line="200" w:lineRule="atLeast"/>
              <w:rPr>
                <w:sz w:val="22"/>
                <w:szCs w:val="22"/>
              </w:rPr>
            </w:pPr>
            <w:r w:rsidRPr="00FB1F2A">
              <w:rPr>
                <w:sz w:val="22"/>
                <w:szCs w:val="22"/>
              </w:rPr>
              <w:t xml:space="preserve">Конкурсный управляющий </w:t>
            </w:r>
          </w:p>
          <w:p w:rsidR="00454A03" w:rsidRPr="00FB1F2A" w:rsidRDefault="00FB1F2A" w:rsidP="00902E8E">
            <w:pPr>
              <w:spacing w:line="200" w:lineRule="atLeast"/>
              <w:rPr>
                <w:sz w:val="22"/>
                <w:szCs w:val="22"/>
              </w:rPr>
            </w:pPr>
            <w:r w:rsidRPr="00FB1F2A">
              <w:rPr>
                <w:sz w:val="22"/>
                <w:szCs w:val="22"/>
              </w:rPr>
              <w:t>ИП глава КФХ Левашова Н.Д.</w:t>
            </w:r>
            <w:r w:rsidR="00454A03" w:rsidRPr="00FB1F2A">
              <w:rPr>
                <w:sz w:val="22"/>
                <w:szCs w:val="22"/>
              </w:rPr>
              <w:t xml:space="preserve"> </w:t>
            </w:r>
          </w:p>
          <w:p w:rsidR="00902E8E" w:rsidRPr="00FB1F2A" w:rsidRDefault="00FB1F2A" w:rsidP="00902E8E">
            <w:pPr>
              <w:spacing w:line="200" w:lineRule="atLeast"/>
              <w:rPr>
                <w:sz w:val="22"/>
                <w:szCs w:val="22"/>
              </w:rPr>
            </w:pPr>
            <w:r w:rsidRPr="00FB1F2A">
              <w:rPr>
                <w:sz w:val="22"/>
                <w:szCs w:val="22"/>
              </w:rPr>
              <w:t>Воронцов Александр Евгеньевич</w:t>
            </w:r>
          </w:p>
          <w:p w:rsidR="007E1CD5" w:rsidRPr="00FB1F2A" w:rsidRDefault="00FB1F2A" w:rsidP="00944F8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B1F2A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FB1F2A">
              <w:rPr>
                <w:sz w:val="22"/>
                <w:szCs w:val="22"/>
              </w:rPr>
              <w:t>/с № 40817</w:t>
            </w:r>
            <w:r w:rsidR="00755DBA">
              <w:rPr>
                <w:sz w:val="22"/>
                <w:szCs w:val="22"/>
              </w:rPr>
              <w:t xml:space="preserve"> </w:t>
            </w:r>
            <w:r w:rsidRPr="00FB1F2A">
              <w:rPr>
                <w:sz w:val="22"/>
                <w:szCs w:val="22"/>
              </w:rPr>
              <w:t>810</w:t>
            </w:r>
            <w:r w:rsidR="00755DBA">
              <w:rPr>
                <w:sz w:val="22"/>
                <w:szCs w:val="22"/>
              </w:rPr>
              <w:t xml:space="preserve"> </w:t>
            </w:r>
            <w:r w:rsidRPr="00FB1F2A">
              <w:rPr>
                <w:sz w:val="22"/>
                <w:szCs w:val="22"/>
              </w:rPr>
              <w:t>1</w:t>
            </w:r>
            <w:r w:rsidR="00755DBA">
              <w:rPr>
                <w:sz w:val="22"/>
                <w:szCs w:val="22"/>
              </w:rPr>
              <w:t xml:space="preserve"> </w:t>
            </w:r>
            <w:r w:rsidRPr="00FB1F2A">
              <w:rPr>
                <w:sz w:val="22"/>
                <w:szCs w:val="22"/>
              </w:rPr>
              <w:t>3700</w:t>
            </w:r>
            <w:r w:rsidR="00755DBA">
              <w:rPr>
                <w:sz w:val="22"/>
                <w:szCs w:val="22"/>
              </w:rPr>
              <w:t xml:space="preserve"> </w:t>
            </w:r>
            <w:r w:rsidRPr="00FB1F2A">
              <w:rPr>
                <w:sz w:val="22"/>
                <w:szCs w:val="22"/>
              </w:rPr>
              <w:t>0019372</w:t>
            </w:r>
          </w:p>
          <w:p w:rsidR="00FB1F2A" w:rsidRDefault="00FB1F2A" w:rsidP="00944F88">
            <w:pPr>
              <w:rPr>
                <w:sz w:val="22"/>
                <w:szCs w:val="22"/>
              </w:rPr>
            </w:pPr>
            <w:r w:rsidRPr="00FB1F2A">
              <w:rPr>
                <w:sz w:val="22"/>
                <w:szCs w:val="22"/>
              </w:rPr>
              <w:t xml:space="preserve">АО «РОССЕЛЬХОЗБАНК», </w:t>
            </w:r>
          </w:p>
          <w:p w:rsidR="00FB1F2A" w:rsidRPr="00FB1F2A" w:rsidRDefault="00FB1F2A" w:rsidP="00FB1F2A">
            <w:pPr>
              <w:rPr>
                <w:sz w:val="22"/>
                <w:szCs w:val="22"/>
              </w:rPr>
            </w:pPr>
            <w:r w:rsidRPr="00FB1F2A">
              <w:rPr>
                <w:sz w:val="22"/>
                <w:szCs w:val="22"/>
              </w:rPr>
              <w:t>БИК 049514767,</w:t>
            </w:r>
            <w:r>
              <w:rPr>
                <w:sz w:val="22"/>
                <w:szCs w:val="22"/>
              </w:rPr>
              <w:t xml:space="preserve"> </w:t>
            </w:r>
            <w:r w:rsidRPr="00FB1F2A">
              <w:rPr>
                <w:sz w:val="22"/>
                <w:szCs w:val="22"/>
              </w:rPr>
              <w:t>КПП 190143001</w:t>
            </w:r>
          </w:p>
          <w:p w:rsidR="00FB1F2A" w:rsidRDefault="00FB1F2A" w:rsidP="00944F88">
            <w:pPr>
              <w:rPr>
                <w:sz w:val="22"/>
                <w:szCs w:val="22"/>
              </w:rPr>
            </w:pPr>
            <w:r w:rsidRPr="00FB1F2A">
              <w:rPr>
                <w:sz w:val="22"/>
                <w:szCs w:val="22"/>
              </w:rPr>
              <w:t xml:space="preserve"> к/с 30101810700000000767, </w:t>
            </w:r>
          </w:p>
          <w:p w:rsidR="00FB1F2A" w:rsidRPr="00FB1F2A" w:rsidRDefault="00FB1F2A" w:rsidP="00944F88">
            <w:pPr>
              <w:rPr>
                <w:sz w:val="22"/>
                <w:szCs w:val="22"/>
              </w:rPr>
            </w:pPr>
            <w:r w:rsidRPr="00FB1F2A">
              <w:rPr>
                <w:sz w:val="22"/>
                <w:szCs w:val="22"/>
              </w:rPr>
              <w:t xml:space="preserve">ИНН 7725114488, </w:t>
            </w:r>
          </w:p>
          <w:p w:rsidR="00FB1F2A" w:rsidRDefault="00FB1F2A" w:rsidP="00944F88">
            <w:pPr>
              <w:rPr>
                <w:sz w:val="22"/>
                <w:szCs w:val="22"/>
              </w:rPr>
            </w:pPr>
          </w:p>
          <w:p w:rsidR="00F7442A" w:rsidRPr="00FB1F2A" w:rsidRDefault="00902E8E" w:rsidP="007E1CD5">
            <w:pPr>
              <w:rPr>
                <w:color w:val="auto"/>
                <w:sz w:val="22"/>
                <w:szCs w:val="22"/>
              </w:rPr>
            </w:pPr>
            <w:r w:rsidRPr="00FB1F2A">
              <w:rPr>
                <w:sz w:val="22"/>
                <w:szCs w:val="22"/>
              </w:rPr>
              <w:t>____________</w:t>
            </w:r>
            <w:r w:rsidR="007E1CD5" w:rsidRPr="00FB1F2A">
              <w:rPr>
                <w:sz w:val="22"/>
                <w:szCs w:val="22"/>
              </w:rPr>
              <w:t xml:space="preserve"> / Воронцов</w:t>
            </w:r>
            <w:r w:rsidR="00944F88" w:rsidRPr="00FB1F2A">
              <w:rPr>
                <w:sz w:val="22"/>
                <w:szCs w:val="22"/>
              </w:rPr>
              <w:t xml:space="preserve"> </w:t>
            </w:r>
            <w:r w:rsidR="007E1CD5" w:rsidRPr="00FB1F2A">
              <w:rPr>
                <w:sz w:val="22"/>
                <w:szCs w:val="22"/>
              </w:rPr>
              <w:t>А</w:t>
            </w:r>
            <w:r w:rsidR="00944F88" w:rsidRPr="00FB1F2A">
              <w:rPr>
                <w:sz w:val="22"/>
                <w:szCs w:val="22"/>
              </w:rPr>
              <w:t>.</w:t>
            </w:r>
            <w:r w:rsidR="007E1CD5" w:rsidRPr="00FB1F2A">
              <w:rPr>
                <w:sz w:val="22"/>
                <w:szCs w:val="22"/>
              </w:rPr>
              <w:t>Е</w:t>
            </w:r>
            <w:r w:rsidR="00944F88" w:rsidRPr="00FB1F2A">
              <w:rPr>
                <w:sz w:val="22"/>
                <w:szCs w:val="22"/>
              </w:rPr>
              <w:t>.</w:t>
            </w:r>
          </w:p>
        </w:tc>
        <w:tc>
          <w:tcPr>
            <w:tcW w:w="5158" w:type="dxa"/>
            <w:shd w:val="clear" w:color="auto" w:fill="auto"/>
          </w:tcPr>
          <w:p w:rsidR="00944F88" w:rsidRPr="00FB1F2A" w:rsidRDefault="00944F88" w:rsidP="00944F88">
            <w:pPr>
              <w:pStyle w:val="a9"/>
              <w:rPr>
                <w:b/>
                <w:sz w:val="22"/>
                <w:szCs w:val="22"/>
              </w:rPr>
            </w:pPr>
            <w:r w:rsidRPr="00FB1F2A">
              <w:rPr>
                <w:b/>
                <w:sz w:val="22"/>
                <w:szCs w:val="22"/>
              </w:rPr>
              <w:t>Претендент:</w:t>
            </w:r>
          </w:p>
          <w:p w:rsidR="00944F88" w:rsidRPr="00FB1F2A" w:rsidRDefault="00944F88" w:rsidP="00944F88">
            <w:pPr>
              <w:pStyle w:val="a9"/>
              <w:rPr>
                <w:sz w:val="22"/>
                <w:szCs w:val="22"/>
              </w:rPr>
            </w:pPr>
            <w:r w:rsidRPr="00FB1F2A">
              <w:rPr>
                <w:sz w:val="22"/>
                <w:szCs w:val="22"/>
              </w:rPr>
              <w:t xml:space="preserve">Наименование /ФИО </w:t>
            </w:r>
          </w:p>
          <w:p w:rsidR="00944F88" w:rsidRPr="00FB1F2A" w:rsidRDefault="00944F88" w:rsidP="00944F88">
            <w:pPr>
              <w:pStyle w:val="a9"/>
              <w:rPr>
                <w:sz w:val="22"/>
                <w:szCs w:val="22"/>
              </w:rPr>
            </w:pPr>
            <w:r w:rsidRPr="00FB1F2A">
              <w:rPr>
                <w:sz w:val="22"/>
                <w:szCs w:val="22"/>
              </w:rPr>
              <w:t>Адрес</w:t>
            </w:r>
          </w:p>
          <w:p w:rsidR="00944F88" w:rsidRPr="00FB1F2A" w:rsidRDefault="00944F88" w:rsidP="00944F88">
            <w:pPr>
              <w:pStyle w:val="a9"/>
              <w:rPr>
                <w:sz w:val="22"/>
                <w:szCs w:val="22"/>
              </w:rPr>
            </w:pPr>
            <w:r w:rsidRPr="00FB1F2A">
              <w:rPr>
                <w:sz w:val="22"/>
                <w:szCs w:val="22"/>
              </w:rPr>
              <w:t>ИНН</w:t>
            </w:r>
          </w:p>
          <w:p w:rsidR="00944F88" w:rsidRPr="00FB1F2A" w:rsidRDefault="00944F88" w:rsidP="00944F88">
            <w:pPr>
              <w:pStyle w:val="a9"/>
              <w:rPr>
                <w:sz w:val="22"/>
                <w:szCs w:val="22"/>
              </w:rPr>
            </w:pPr>
            <w:proofErr w:type="spellStart"/>
            <w:proofErr w:type="gramStart"/>
            <w:r w:rsidRPr="00FB1F2A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FB1F2A">
              <w:rPr>
                <w:sz w:val="22"/>
                <w:szCs w:val="22"/>
              </w:rPr>
              <w:t xml:space="preserve">/счет </w:t>
            </w:r>
          </w:p>
          <w:p w:rsidR="007E1CD5" w:rsidRPr="00FB1F2A" w:rsidRDefault="007E1CD5" w:rsidP="00944F88">
            <w:pPr>
              <w:tabs>
                <w:tab w:val="left" w:pos="3315"/>
              </w:tabs>
              <w:jc w:val="center"/>
              <w:rPr>
                <w:sz w:val="22"/>
                <w:szCs w:val="22"/>
              </w:rPr>
            </w:pPr>
          </w:p>
          <w:p w:rsidR="007E1CD5" w:rsidRPr="00FB1F2A" w:rsidRDefault="007E1CD5" w:rsidP="00944F88">
            <w:pPr>
              <w:tabs>
                <w:tab w:val="left" w:pos="3315"/>
              </w:tabs>
              <w:jc w:val="center"/>
              <w:rPr>
                <w:sz w:val="22"/>
                <w:szCs w:val="22"/>
              </w:rPr>
            </w:pPr>
          </w:p>
          <w:p w:rsidR="00944F88" w:rsidRPr="00FB1F2A" w:rsidRDefault="00944F88" w:rsidP="00944F88">
            <w:pPr>
              <w:tabs>
                <w:tab w:val="left" w:pos="3315"/>
              </w:tabs>
              <w:jc w:val="center"/>
              <w:rPr>
                <w:sz w:val="22"/>
                <w:szCs w:val="22"/>
              </w:rPr>
            </w:pPr>
            <w:r w:rsidRPr="00FB1F2A">
              <w:rPr>
                <w:sz w:val="22"/>
                <w:szCs w:val="22"/>
              </w:rPr>
              <w:t>подпись________________________</w:t>
            </w:r>
          </w:p>
          <w:p w:rsidR="00F7442A" w:rsidRPr="00FB1F2A" w:rsidRDefault="00F7442A" w:rsidP="00E123E4">
            <w:pPr>
              <w:rPr>
                <w:color w:val="auto"/>
                <w:sz w:val="22"/>
                <w:szCs w:val="22"/>
              </w:rPr>
            </w:pPr>
          </w:p>
        </w:tc>
      </w:tr>
    </w:tbl>
    <w:p w:rsidR="00944F88" w:rsidRDefault="00944F88" w:rsidP="00FB1F2A">
      <w:pPr>
        <w:pStyle w:val="a9"/>
        <w:rPr>
          <w:sz w:val="22"/>
          <w:szCs w:val="22"/>
        </w:rPr>
      </w:pPr>
    </w:p>
    <w:sectPr w:rsidR="00944F88" w:rsidSect="00944F88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1655A"/>
    <w:multiLevelType w:val="multilevel"/>
    <w:tmpl w:val="F7120F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1657F33"/>
    <w:multiLevelType w:val="hybridMultilevel"/>
    <w:tmpl w:val="28D4BF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7745F"/>
    <w:multiLevelType w:val="hybridMultilevel"/>
    <w:tmpl w:val="101A0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E3E21"/>
    <w:multiLevelType w:val="hybridMultilevel"/>
    <w:tmpl w:val="59E62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C0179E"/>
    <w:multiLevelType w:val="multilevel"/>
    <w:tmpl w:val="8A4A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AC105F"/>
    <w:multiLevelType w:val="hybridMultilevel"/>
    <w:tmpl w:val="C412A0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E85AFA"/>
    <w:rsid w:val="00013249"/>
    <w:rsid w:val="000236DC"/>
    <w:rsid w:val="000650E1"/>
    <w:rsid w:val="00065BC9"/>
    <w:rsid w:val="000A3BD7"/>
    <w:rsid w:val="000C02EE"/>
    <w:rsid w:val="000C2EC4"/>
    <w:rsid w:val="000E1E47"/>
    <w:rsid w:val="000E79AD"/>
    <w:rsid w:val="000F4BBC"/>
    <w:rsid w:val="00127A38"/>
    <w:rsid w:val="0014307D"/>
    <w:rsid w:val="00156496"/>
    <w:rsid w:val="0019587E"/>
    <w:rsid w:val="001B6418"/>
    <w:rsid w:val="00244B22"/>
    <w:rsid w:val="00245615"/>
    <w:rsid w:val="002E137C"/>
    <w:rsid w:val="002E75B3"/>
    <w:rsid w:val="002F0728"/>
    <w:rsid w:val="003269E8"/>
    <w:rsid w:val="0033404E"/>
    <w:rsid w:val="00351BDE"/>
    <w:rsid w:val="00375972"/>
    <w:rsid w:val="00396C9F"/>
    <w:rsid w:val="00426F10"/>
    <w:rsid w:val="00427C40"/>
    <w:rsid w:val="00454A03"/>
    <w:rsid w:val="004551F0"/>
    <w:rsid w:val="00456E52"/>
    <w:rsid w:val="0048225B"/>
    <w:rsid w:val="004A36BD"/>
    <w:rsid w:val="004C534A"/>
    <w:rsid w:val="004E2EF5"/>
    <w:rsid w:val="004F1EB1"/>
    <w:rsid w:val="004F35A3"/>
    <w:rsid w:val="005840C7"/>
    <w:rsid w:val="005E5309"/>
    <w:rsid w:val="005E76EE"/>
    <w:rsid w:val="005F57D1"/>
    <w:rsid w:val="005F7DC6"/>
    <w:rsid w:val="0065042E"/>
    <w:rsid w:val="00687A7F"/>
    <w:rsid w:val="00690B6C"/>
    <w:rsid w:val="00696918"/>
    <w:rsid w:val="006F6143"/>
    <w:rsid w:val="00701D7A"/>
    <w:rsid w:val="007311DA"/>
    <w:rsid w:val="00746407"/>
    <w:rsid w:val="00755DBA"/>
    <w:rsid w:val="007A7D71"/>
    <w:rsid w:val="007E1CD5"/>
    <w:rsid w:val="007E525E"/>
    <w:rsid w:val="007E7F23"/>
    <w:rsid w:val="008355DF"/>
    <w:rsid w:val="00843585"/>
    <w:rsid w:val="00872325"/>
    <w:rsid w:val="00873901"/>
    <w:rsid w:val="008E33DA"/>
    <w:rsid w:val="008F46FD"/>
    <w:rsid w:val="00902E8E"/>
    <w:rsid w:val="00905138"/>
    <w:rsid w:val="00913DBD"/>
    <w:rsid w:val="00944666"/>
    <w:rsid w:val="00944F88"/>
    <w:rsid w:val="0095632A"/>
    <w:rsid w:val="009755D3"/>
    <w:rsid w:val="009A715A"/>
    <w:rsid w:val="009C5397"/>
    <w:rsid w:val="009D08BC"/>
    <w:rsid w:val="00A07338"/>
    <w:rsid w:val="00A16C35"/>
    <w:rsid w:val="00A7210D"/>
    <w:rsid w:val="00AB3221"/>
    <w:rsid w:val="00AC456B"/>
    <w:rsid w:val="00AE5B32"/>
    <w:rsid w:val="00B0207C"/>
    <w:rsid w:val="00B66BFE"/>
    <w:rsid w:val="00B85806"/>
    <w:rsid w:val="00C5636F"/>
    <w:rsid w:val="00C566D0"/>
    <w:rsid w:val="00C6705C"/>
    <w:rsid w:val="00C70648"/>
    <w:rsid w:val="00C87E27"/>
    <w:rsid w:val="00D17838"/>
    <w:rsid w:val="00DF5068"/>
    <w:rsid w:val="00E123E4"/>
    <w:rsid w:val="00E54642"/>
    <w:rsid w:val="00E85AFA"/>
    <w:rsid w:val="00E90BD2"/>
    <w:rsid w:val="00EA77CA"/>
    <w:rsid w:val="00EC0894"/>
    <w:rsid w:val="00EE2398"/>
    <w:rsid w:val="00EE6BFF"/>
    <w:rsid w:val="00F23CB4"/>
    <w:rsid w:val="00F33917"/>
    <w:rsid w:val="00F33947"/>
    <w:rsid w:val="00F46AAD"/>
    <w:rsid w:val="00F514B5"/>
    <w:rsid w:val="00F65F9D"/>
    <w:rsid w:val="00F7442A"/>
    <w:rsid w:val="00F9209D"/>
    <w:rsid w:val="00FB1F2A"/>
    <w:rsid w:val="00FC714E"/>
    <w:rsid w:val="00FE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AFA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6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F7442A"/>
    <w:pPr>
      <w:widowControl w:val="0"/>
      <w:adjustRightInd w:val="0"/>
      <w:spacing w:after="160" w:line="240" w:lineRule="exact"/>
      <w:jc w:val="right"/>
    </w:pPr>
    <w:rPr>
      <w:rFonts w:ascii="Arial" w:hAnsi="Arial" w:cs="Arial"/>
      <w:color w:val="auto"/>
      <w:sz w:val="20"/>
      <w:szCs w:val="20"/>
      <w:lang w:val="en-GB" w:eastAsia="en-US"/>
    </w:rPr>
  </w:style>
  <w:style w:type="paragraph" w:styleId="a5">
    <w:name w:val="Body Text Indent"/>
    <w:basedOn w:val="a"/>
    <w:rsid w:val="00F7442A"/>
    <w:pPr>
      <w:ind w:firstLine="708"/>
      <w:jc w:val="both"/>
    </w:pPr>
    <w:rPr>
      <w:i/>
      <w:iCs/>
      <w:color w:val="auto"/>
    </w:rPr>
  </w:style>
  <w:style w:type="paragraph" w:styleId="a6">
    <w:name w:val="Balloon Text"/>
    <w:basedOn w:val="a"/>
    <w:semiHidden/>
    <w:rsid w:val="00E54642"/>
    <w:rPr>
      <w:rFonts w:ascii="Tahoma" w:hAnsi="Tahoma" w:cs="Tahoma"/>
      <w:sz w:val="16"/>
      <w:szCs w:val="16"/>
    </w:rPr>
  </w:style>
  <w:style w:type="paragraph" w:customStyle="1" w:styleId="111">
    <w:name w:val="Знак1 Знак Знак1 Знак Знак Знак1 Знак Знак Знак Знак Знак Знак Знак Знак Знак Знак Знак Знак Знак Знак"/>
    <w:basedOn w:val="a"/>
    <w:autoRedefine/>
    <w:rsid w:val="00EC0894"/>
    <w:pPr>
      <w:spacing w:after="160" w:line="240" w:lineRule="exact"/>
    </w:pPr>
    <w:rPr>
      <w:rFonts w:eastAsia="SimSun"/>
      <w:b/>
      <w:bCs/>
      <w:color w:val="auto"/>
      <w:sz w:val="28"/>
      <w:szCs w:val="28"/>
      <w:lang w:val="en-US" w:eastAsia="en-US"/>
    </w:rPr>
  </w:style>
  <w:style w:type="paragraph" w:customStyle="1" w:styleId="CharChar">
    <w:name w:val="Char Char"/>
    <w:basedOn w:val="a"/>
    <w:rsid w:val="00A16C35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customStyle="1" w:styleId="a7">
    <w:name w:val="Основной текст_"/>
    <w:link w:val="2"/>
    <w:rsid w:val="00902E8E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902E8E"/>
    <w:pPr>
      <w:shd w:val="clear" w:color="auto" w:fill="FFFFFF"/>
      <w:spacing w:before="300" w:line="274" w:lineRule="exact"/>
      <w:ind w:hanging="400"/>
      <w:jc w:val="both"/>
    </w:pPr>
    <w:rPr>
      <w:color w:val="auto"/>
      <w:sz w:val="23"/>
      <w:szCs w:val="23"/>
    </w:rPr>
  </w:style>
  <w:style w:type="character" w:customStyle="1" w:styleId="apple-converted-space">
    <w:name w:val="apple-converted-space"/>
    <w:basedOn w:val="a0"/>
    <w:rsid w:val="004A36BD"/>
  </w:style>
  <w:style w:type="character" w:customStyle="1" w:styleId="wmi-callto">
    <w:name w:val="wmi-callto"/>
    <w:basedOn w:val="a0"/>
    <w:rsid w:val="004A36BD"/>
  </w:style>
  <w:style w:type="character" w:styleId="a8">
    <w:name w:val="Hyperlink"/>
    <w:basedOn w:val="a0"/>
    <w:rsid w:val="004A36BD"/>
    <w:rPr>
      <w:color w:val="0000FF"/>
      <w:u w:val="single"/>
    </w:rPr>
  </w:style>
  <w:style w:type="paragraph" w:styleId="a9">
    <w:name w:val="No Spacing"/>
    <w:link w:val="aa"/>
    <w:uiPriority w:val="1"/>
    <w:qFormat/>
    <w:rsid w:val="00944F88"/>
    <w:rPr>
      <w:sz w:val="28"/>
      <w:szCs w:val="24"/>
    </w:rPr>
  </w:style>
  <w:style w:type="character" w:customStyle="1" w:styleId="paragraph">
    <w:name w:val="paragraph"/>
    <w:basedOn w:val="a0"/>
    <w:rsid w:val="002F0728"/>
  </w:style>
  <w:style w:type="character" w:customStyle="1" w:styleId="aa">
    <w:name w:val="Без интервала Знак"/>
    <w:link w:val="a9"/>
    <w:uiPriority w:val="1"/>
    <w:rsid w:val="002F0728"/>
    <w:rPr>
      <w:sz w:val="28"/>
      <w:szCs w:val="24"/>
    </w:rPr>
  </w:style>
  <w:style w:type="paragraph" w:styleId="ab">
    <w:name w:val="Plain Text"/>
    <w:basedOn w:val="a"/>
    <w:link w:val="ac"/>
    <w:rsid w:val="002F0728"/>
    <w:pPr>
      <w:ind w:firstLine="709"/>
      <w:jc w:val="both"/>
    </w:pPr>
    <w:rPr>
      <w:color w:val="auto"/>
      <w:szCs w:val="20"/>
    </w:rPr>
  </w:style>
  <w:style w:type="character" w:customStyle="1" w:styleId="ac">
    <w:name w:val="Текст Знак"/>
    <w:basedOn w:val="a0"/>
    <w:link w:val="ab"/>
    <w:rsid w:val="002F0728"/>
    <w:rPr>
      <w:sz w:val="24"/>
    </w:rPr>
  </w:style>
  <w:style w:type="character" w:customStyle="1" w:styleId="text">
    <w:name w:val="text"/>
    <w:basedOn w:val="a0"/>
    <w:rsid w:val="002F07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BABB7-F167-486E-A6C1-CCDE54A2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MoBIL GROUP</Company>
  <LinksUpToDate>false</LinksUpToDate>
  <CharactersWithSpaces>3685</CharactersWithSpaces>
  <SharedDoc>false</SharedDoc>
  <HLinks>
    <vt:vector size="6" baseType="variant">
      <vt:variant>
        <vt:i4>6553638</vt:i4>
      </vt:variant>
      <vt:variant>
        <vt:i4>0</vt:i4>
      </vt:variant>
      <vt:variant>
        <vt:i4>0</vt:i4>
      </vt:variant>
      <vt:variant>
        <vt:i4>5</vt:i4>
      </vt:variant>
      <vt:variant>
        <vt:lpwstr>http://www.atctrade.ru/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123</dc:creator>
  <cp:lastModifiedBy>Пользователь</cp:lastModifiedBy>
  <cp:revision>3</cp:revision>
  <cp:lastPrinted>2017-05-14T16:25:00Z</cp:lastPrinted>
  <dcterms:created xsi:type="dcterms:W3CDTF">2017-05-14T16:05:00Z</dcterms:created>
  <dcterms:modified xsi:type="dcterms:W3CDTF">2017-05-14T16:25:00Z</dcterms:modified>
</cp:coreProperties>
</file>