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F71" w:rsidRPr="00AE61CB" w:rsidRDefault="006D7F71" w:rsidP="006D7F71">
      <w:pPr>
        <w:framePr w:hSpace="181" w:wrap="around" w:vAnchor="text" w:hAnchor="page" w:xAlign="center" w:y="1"/>
        <w:autoSpaceDE w:val="0"/>
        <w:autoSpaceDN w:val="0"/>
        <w:adjustRightInd w:val="0"/>
        <w:spacing w:after="0"/>
        <w:suppressOverlap/>
        <w:jc w:val="both"/>
        <w:rPr>
          <w:rFonts w:ascii="Times New Roman" w:hAnsi="Times New Roman"/>
          <w:sz w:val="18"/>
          <w:szCs w:val="18"/>
          <w:shd w:val="clear" w:color="auto" w:fill="FFFFFF"/>
        </w:rPr>
      </w:pPr>
      <w:proofErr w:type="gramStart"/>
      <w:r w:rsidRPr="00AE61CB">
        <w:rPr>
          <w:rFonts w:ascii="Times New Roman" w:hAnsi="Times New Roman"/>
          <w:sz w:val="18"/>
          <w:szCs w:val="18"/>
          <w:shd w:val="clear" w:color="auto" w:fill="FFFFFF"/>
        </w:rPr>
        <w:t xml:space="preserve">АО «Российский аукционный дом» (190000, Санкт-Петербург, пер. </w:t>
      </w:r>
      <w:proofErr w:type="spellStart"/>
      <w:r w:rsidRPr="00AE61CB">
        <w:rPr>
          <w:rFonts w:ascii="Times New Roman" w:hAnsi="Times New Roman"/>
          <w:sz w:val="18"/>
          <w:szCs w:val="18"/>
          <w:shd w:val="clear" w:color="auto" w:fill="FFFFFF"/>
        </w:rPr>
        <w:t>Гривцова</w:t>
      </w:r>
      <w:proofErr w:type="spellEnd"/>
      <w:r w:rsidRPr="00AE61CB">
        <w:rPr>
          <w:rFonts w:ascii="Times New Roman" w:hAnsi="Times New Roman"/>
          <w:sz w:val="18"/>
          <w:szCs w:val="18"/>
          <w:shd w:val="clear" w:color="auto" w:fill="FFFFFF"/>
        </w:rPr>
        <w:t>, д. 5, лит.</w:t>
      </w:r>
      <w:proofErr w:type="gramEnd"/>
      <w:r w:rsidRPr="00AE61CB"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gramStart"/>
      <w:r w:rsidRPr="00AE61CB">
        <w:rPr>
          <w:rFonts w:ascii="Times New Roman" w:hAnsi="Times New Roman"/>
          <w:sz w:val="18"/>
          <w:szCs w:val="18"/>
          <w:shd w:val="clear" w:color="auto" w:fill="FFFFFF"/>
        </w:rPr>
        <w:t xml:space="preserve">В, (812) 334-26-04, </w:t>
      </w:r>
      <w:hyperlink r:id="rId5" w:history="1">
        <w:r w:rsidRPr="00AE61CB">
          <w:rPr>
            <w:rStyle w:val="a3"/>
            <w:rFonts w:ascii="Times New Roman" w:hAnsi="Times New Roman"/>
            <w:sz w:val="18"/>
            <w:szCs w:val="18"/>
            <w:shd w:val="clear" w:color="auto" w:fill="FFFFFF"/>
            <w:lang w:val="en-US"/>
          </w:rPr>
          <w:t>zamurueva</w:t>
        </w:r>
        <w:r w:rsidRPr="00AE61CB">
          <w:rPr>
            <w:rStyle w:val="a3"/>
            <w:rFonts w:ascii="Times New Roman" w:hAnsi="Times New Roman"/>
            <w:sz w:val="18"/>
            <w:szCs w:val="18"/>
            <w:shd w:val="clear" w:color="auto" w:fill="FFFFFF"/>
          </w:rPr>
          <w:t>@</w:t>
        </w:r>
        <w:r w:rsidRPr="00AE61CB">
          <w:rPr>
            <w:rStyle w:val="a3"/>
            <w:rFonts w:ascii="Times New Roman" w:hAnsi="Times New Roman"/>
            <w:sz w:val="18"/>
            <w:szCs w:val="18"/>
            <w:shd w:val="clear" w:color="auto" w:fill="FFFFFF"/>
            <w:lang w:val="en-US"/>
          </w:rPr>
          <w:t>auction</w:t>
        </w:r>
        <w:r w:rsidRPr="00AE61CB">
          <w:rPr>
            <w:rStyle w:val="a3"/>
            <w:rFonts w:ascii="Times New Roman" w:hAnsi="Times New Roman"/>
            <w:sz w:val="18"/>
            <w:szCs w:val="18"/>
            <w:shd w:val="clear" w:color="auto" w:fill="FFFFFF"/>
          </w:rPr>
          <w:t>-</w:t>
        </w:r>
        <w:r w:rsidRPr="00AE61CB">
          <w:rPr>
            <w:rStyle w:val="a3"/>
            <w:rFonts w:ascii="Times New Roman" w:hAnsi="Times New Roman"/>
            <w:sz w:val="18"/>
            <w:szCs w:val="18"/>
            <w:shd w:val="clear" w:color="auto" w:fill="FFFFFF"/>
            <w:lang w:val="en-US"/>
          </w:rPr>
          <w:t>house</w:t>
        </w:r>
        <w:r w:rsidRPr="00AE61CB">
          <w:rPr>
            <w:rStyle w:val="a3"/>
            <w:rFonts w:ascii="Times New Roman" w:hAnsi="Times New Roman"/>
            <w:sz w:val="18"/>
            <w:szCs w:val="18"/>
            <w:shd w:val="clear" w:color="auto" w:fill="FFFFFF"/>
          </w:rPr>
          <w:t>.</w:t>
        </w:r>
        <w:r w:rsidRPr="00AE61CB">
          <w:rPr>
            <w:rStyle w:val="a3"/>
            <w:rFonts w:ascii="Times New Roman" w:hAnsi="Times New Roman"/>
            <w:sz w:val="18"/>
            <w:szCs w:val="18"/>
            <w:shd w:val="clear" w:color="auto" w:fill="FFFFFF"/>
            <w:lang w:val="en-US"/>
          </w:rPr>
          <w:t>ru</w:t>
        </w:r>
      </w:hyperlink>
      <w:r w:rsidRPr="00AE61CB">
        <w:rPr>
          <w:rFonts w:ascii="Times New Roman" w:hAnsi="Times New Roman"/>
          <w:sz w:val="18"/>
          <w:szCs w:val="18"/>
          <w:shd w:val="clear" w:color="auto" w:fill="FFFFFF"/>
        </w:rPr>
        <w:t xml:space="preserve">, далее - ОТ),  действующее на </w:t>
      </w:r>
      <w:proofErr w:type="spellStart"/>
      <w:r w:rsidRPr="00AE61CB">
        <w:rPr>
          <w:rFonts w:ascii="Times New Roman" w:hAnsi="Times New Roman"/>
          <w:sz w:val="18"/>
          <w:szCs w:val="18"/>
          <w:shd w:val="clear" w:color="auto" w:fill="FFFFFF"/>
        </w:rPr>
        <w:t>осн</w:t>
      </w:r>
      <w:proofErr w:type="spellEnd"/>
      <w:r w:rsidRPr="00AE61CB">
        <w:rPr>
          <w:rFonts w:ascii="Times New Roman" w:hAnsi="Times New Roman"/>
          <w:sz w:val="18"/>
          <w:szCs w:val="18"/>
          <w:shd w:val="clear" w:color="auto" w:fill="FFFFFF"/>
        </w:rPr>
        <w:t xml:space="preserve">. договора поручения с </w:t>
      </w:r>
      <w:r w:rsidRPr="00AE61CB">
        <w:t xml:space="preserve"> </w:t>
      </w:r>
      <w:r w:rsidRPr="00AE61CB">
        <w:rPr>
          <w:rFonts w:ascii="Times New Roman" w:hAnsi="Times New Roman"/>
          <w:sz w:val="18"/>
          <w:szCs w:val="18"/>
          <w:shd w:val="clear" w:color="auto" w:fill="FFFFFF"/>
        </w:rPr>
        <w:t xml:space="preserve">ООО «ТРАНСКОМГАЗ» (ОГРН 1091001010539, ИНН 1001224534, КПП 100101001, Республика Карелия, г. Петрозаводск, ул. Плеханова, д. 2, далее – Должник), в лице конкурсного управляющего </w:t>
      </w:r>
      <w:proofErr w:type="spellStart"/>
      <w:r w:rsidRPr="00AE61CB">
        <w:rPr>
          <w:rFonts w:ascii="Times New Roman" w:hAnsi="Times New Roman"/>
          <w:bCs/>
          <w:sz w:val="18"/>
          <w:szCs w:val="18"/>
          <w:shd w:val="clear" w:color="auto" w:fill="FFFFFF"/>
        </w:rPr>
        <w:t>Янюка</w:t>
      </w:r>
      <w:proofErr w:type="spellEnd"/>
      <w:r w:rsidRPr="00AE61CB"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 Юрия Васильевича </w:t>
      </w:r>
      <w:r w:rsidRPr="00AE61CB">
        <w:rPr>
          <w:rFonts w:ascii="Times New Roman" w:hAnsi="Times New Roman"/>
          <w:sz w:val="18"/>
          <w:szCs w:val="18"/>
          <w:shd w:val="clear" w:color="auto" w:fill="FFFFFF"/>
        </w:rPr>
        <w:t>(</w:t>
      </w:r>
      <w:r w:rsidRPr="00AE61CB">
        <w:rPr>
          <w:rFonts w:ascii="Times New Roman CYR" w:hAnsi="Times New Roman CYR" w:cs="Times New Roman CYR"/>
          <w:bCs/>
          <w:sz w:val="18"/>
          <w:szCs w:val="18"/>
        </w:rPr>
        <w:t>185035, г. Петрозаводск, а/я 5</w:t>
      </w:r>
      <w:r w:rsidRPr="00AE61CB">
        <w:rPr>
          <w:rFonts w:ascii="Times New Roman" w:hAnsi="Times New Roman"/>
          <w:sz w:val="18"/>
          <w:szCs w:val="18"/>
          <w:shd w:val="clear" w:color="auto" w:fill="FFFFFF"/>
        </w:rPr>
        <w:t xml:space="preserve">, </w:t>
      </w:r>
      <w:r w:rsidRPr="00AE61CB">
        <w:t xml:space="preserve"> </w:t>
      </w:r>
      <w:r w:rsidRPr="00AE61CB">
        <w:rPr>
          <w:rFonts w:ascii="Times New Roman" w:hAnsi="Times New Roman"/>
          <w:sz w:val="18"/>
          <w:szCs w:val="18"/>
          <w:shd w:val="clear" w:color="auto" w:fill="FFFFFF"/>
        </w:rPr>
        <w:t>рег. № 5883, ИНН 100100700030, СНИЛС 031-389-417-45, далее - КУ)</w:t>
      </w:r>
      <w:r w:rsidRPr="00AE61CB"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 -</w:t>
      </w:r>
      <w:r w:rsidRPr="00AE61CB"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r w:rsidRPr="00AE61CB">
        <w:t xml:space="preserve"> </w:t>
      </w:r>
      <w:r w:rsidRPr="00AE61CB">
        <w:rPr>
          <w:rFonts w:ascii="Times New Roman" w:hAnsi="Times New Roman"/>
          <w:sz w:val="18"/>
          <w:szCs w:val="18"/>
          <w:shd w:val="clear" w:color="auto" w:fill="FFFFFF"/>
        </w:rPr>
        <w:t>члена Ассоциации "СОАУ"  (ИНН  7710458616, ОГРН 1037710023108</w:t>
      </w:r>
      <w:proofErr w:type="gramEnd"/>
      <w:r w:rsidRPr="00AE61CB">
        <w:rPr>
          <w:rFonts w:ascii="Times New Roman" w:hAnsi="Times New Roman"/>
          <w:sz w:val="18"/>
          <w:szCs w:val="18"/>
          <w:shd w:val="clear" w:color="auto" w:fill="FFFFFF"/>
        </w:rPr>
        <w:t xml:space="preserve">, 125047, г. Москва, ул. 4-я Тверская-Ямская, д. 2/11, стр. 2), действующего на </w:t>
      </w:r>
      <w:proofErr w:type="spellStart"/>
      <w:r w:rsidRPr="00AE61CB">
        <w:rPr>
          <w:rFonts w:ascii="Times New Roman" w:hAnsi="Times New Roman"/>
          <w:sz w:val="18"/>
          <w:szCs w:val="18"/>
          <w:shd w:val="clear" w:color="auto" w:fill="FFFFFF"/>
        </w:rPr>
        <w:t>осн</w:t>
      </w:r>
      <w:proofErr w:type="spellEnd"/>
      <w:r w:rsidRPr="00AE61CB">
        <w:rPr>
          <w:rFonts w:ascii="Times New Roman" w:hAnsi="Times New Roman"/>
          <w:sz w:val="18"/>
          <w:szCs w:val="18"/>
          <w:shd w:val="clear" w:color="auto" w:fill="FFFFFF"/>
        </w:rPr>
        <w:t xml:space="preserve">. </w:t>
      </w:r>
      <w:r w:rsidRPr="00AE61CB">
        <w:t xml:space="preserve"> </w:t>
      </w:r>
      <w:r w:rsidRPr="00AE61CB">
        <w:rPr>
          <w:rFonts w:ascii="Times New Roman" w:hAnsi="Times New Roman"/>
          <w:sz w:val="18"/>
          <w:szCs w:val="18"/>
          <w:shd w:val="clear" w:color="auto" w:fill="FFFFFF"/>
        </w:rPr>
        <w:t xml:space="preserve">Решения от 16.03.2017 г. АС Республики Карелия по делу А26-7985/2016, сообщает о проведении </w:t>
      </w:r>
      <w:r w:rsidRPr="00AE61CB">
        <w:rPr>
          <w:rFonts w:ascii="Times New Roman" w:hAnsi="Times New Roman"/>
          <w:b/>
          <w:sz w:val="18"/>
          <w:szCs w:val="18"/>
          <w:shd w:val="clear" w:color="auto" w:fill="FFFFFF"/>
        </w:rPr>
        <w:t>26.07.2017 г. в 10 час. 00 мин.</w:t>
      </w:r>
      <w:r w:rsidRPr="00AE61CB"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r w:rsidRPr="00AE61CB">
        <w:rPr>
          <w:rFonts w:ascii="Times New Roman" w:hAnsi="Times New Roman"/>
          <w:b/>
          <w:sz w:val="18"/>
          <w:szCs w:val="18"/>
          <w:shd w:val="clear" w:color="auto" w:fill="FFFFFF"/>
        </w:rPr>
        <w:t>(</w:t>
      </w:r>
      <w:proofErr w:type="spellStart"/>
      <w:proofErr w:type="gramStart"/>
      <w:r w:rsidRPr="00AE61CB">
        <w:rPr>
          <w:rFonts w:ascii="Times New Roman" w:hAnsi="Times New Roman"/>
          <w:b/>
          <w:sz w:val="18"/>
          <w:szCs w:val="18"/>
          <w:shd w:val="clear" w:color="auto" w:fill="FFFFFF"/>
        </w:rPr>
        <w:t>Мск</w:t>
      </w:r>
      <w:proofErr w:type="spellEnd"/>
      <w:proofErr w:type="gramEnd"/>
      <w:r w:rsidRPr="00AE61CB">
        <w:rPr>
          <w:rFonts w:ascii="Times New Roman" w:hAnsi="Times New Roman"/>
          <w:b/>
          <w:sz w:val="18"/>
          <w:szCs w:val="18"/>
          <w:shd w:val="clear" w:color="auto" w:fill="FFFFFF"/>
        </w:rPr>
        <w:t>)</w:t>
      </w:r>
      <w:r w:rsidRPr="00AE61CB">
        <w:rPr>
          <w:rFonts w:ascii="Times New Roman" w:hAnsi="Times New Roman"/>
          <w:sz w:val="18"/>
          <w:szCs w:val="18"/>
          <w:shd w:val="clear" w:color="auto" w:fill="FFFFFF"/>
        </w:rPr>
        <w:t xml:space="preserve"> открытых электронных торгов на </w:t>
      </w:r>
      <w:r w:rsidRPr="00AE61CB">
        <w:rPr>
          <w:rFonts w:ascii="Times New Roman" w:hAnsi="Times New Roman"/>
          <w:sz w:val="18"/>
          <w:szCs w:val="18"/>
        </w:rPr>
        <w:t xml:space="preserve">электронной площадке АО «Российский аукционный дом» по адресу в сети Интернет: </w:t>
      </w:r>
      <w:hyperlink r:id="rId6" w:history="1">
        <w:r w:rsidRPr="00AE61CB">
          <w:rPr>
            <w:rStyle w:val="a3"/>
            <w:rFonts w:ascii="Times New Roman" w:hAnsi="Times New Roman"/>
            <w:sz w:val="18"/>
            <w:szCs w:val="18"/>
          </w:rPr>
          <w:t>http://www.lot-online.ru/</w:t>
        </w:r>
      </w:hyperlink>
      <w:r w:rsidRPr="00AE61CB">
        <w:rPr>
          <w:rFonts w:ascii="Times New Roman" w:hAnsi="Times New Roman"/>
          <w:sz w:val="18"/>
          <w:szCs w:val="18"/>
        </w:rPr>
        <w:t xml:space="preserve"> </w:t>
      </w:r>
      <w:r w:rsidRPr="00AE61CB">
        <w:rPr>
          <w:rFonts w:ascii="Times New Roman" w:hAnsi="Times New Roman"/>
          <w:sz w:val="18"/>
          <w:szCs w:val="18"/>
          <w:shd w:val="clear" w:color="auto" w:fill="FFFFFF"/>
        </w:rPr>
        <w:t xml:space="preserve">(далее - ЭП) путем проведения аукциона, </w:t>
      </w:r>
      <w:proofErr w:type="gramStart"/>
      <w:r w:rsidRPr="00AE61CB">
        <w:rPr>
          <w:rFonts w:ascii="Times New Roman" w:hAnsi="Times New Roman"/>
          <w:sz w:val="18"/>
          <w:szCs w:val="18"/>
          <w:shd w:val="clear" w:color="auto" w:fill="FFFFFF"/>
        </w:rPr>
        <w:t>открытого</w:t>
      </w:r>
      <w:proofErr w:type="gramEnd"/>
      <w:r w:rsidRPr="00AE61CB">
        <w:rPr>
          <w:rFonts w:ascii="Times New Roman" w:hAnsi="Times New Roman"/>
          <w:sz w:val="18"/>
          <w:szCs w:val="18"/>
          <w:shd w:val="clear" w:color="auto" w:fill="FFFFFF"/>
        </w:rPr>
        <w:t xml:space="preserve"> по составу участников и форме подачи предложений о цене. </w:t>
      </w:r>
      <w:r w:rsidRPr="00AE61CB">
        <w:rPr>
          <w:rFonts w:ascii="Times New Roman" w:hAnsi="Times New Roman"/>
          <w:b/>
          <w:sz w:val="18"/>
          <w:szCs w:val="18"/>
          <w:shd w:val="clear" w:color="auto" w:fill="FFFFFF"/>
        </w:rPr>
        <w:t>Нач. цена НДС не облагается.</w:t>
      </w:r>
    </w:p>
    <w:p w:rsidR="006D7F71" w:rsidRPr="00AE61CB" w:rsidRDefault="006D7F71" w:rsidP="006D7F71">
      <w:pPr>
        <w:framePr w:hSpace="181" w:wrap="around" w:vAnchor="text" w:hAnchor="page" w:xAlign="center" w:y="1"/>
        <w:autoSpaceDE w:val="0"/>
        <w:autoSpaceDN w:val="0"/>
        <w:adjustRightInd w:val="0"/>
        <w:spacing w:after="0"/>
        <w:suppressOverlap/>
        <w:jc w:val="both"/>
        <w:rPr>
          <w:rFonts w:ascii="Times New Roman" w:hAnsi="Times New Roman"/>
          <w:sz w:val="18"/>
          <w:szCs w:val="18"/>
          <w:shd w:val="clear" w:color="auto" w:fill="FFFFFF"/>
        </w:rPr>
      </w:pPr>
      <w:r w:rsidRPr="00AE61CB">
        <w:rPr>
          <w:rFonts w:ascii="Times New Roman" w:hAnsi="Times New Roman"/>
          <w:sz w:val="18"/>
          <w:szCs w:val="18"/>
          <w:shd w:val="clear" w:color="auto" w:fill="FFFFFF"/>
        </w:rPr>
        <w:t xml:space="preserve">Начало приема заявок на участие в торгах </w:t>
      </w:r>
      <w:r w:rsidRPr="00AE61CB">
        <w:rPr>
          <w:rFonts w:ascii="Times New Roman" w:hAnsi="Times New Roman"/>
          <w:b/>
          <w:sz w:val="18"/>
          <w:szCs w:val="18"/>
          <w:shd w:val="clear" w:color="auto" w:fill="FFFFFF"/>
        </w:rPr>
        <w:t>с 10 час. 00 мин. 17.06.2017 по 24.07.2017 до 23 час 30 мин.</w:t>
      </w:r>
      <w:r w:rsidRPr="00AE61CB">
        <w:rPr>
          <w:rFonts w:ascii="Times New Roman" w:hAnsi="Times New Roman"/>
          <w:sz w:val="18"/>
          <w:szCs w:val="18"/>
          <w:shd w:val="clear" w:color="auto" w:fill="FFFFFF"/>
        </w:rPr>
        <w:t xml:space="preserve"> Определение участников торгов – </w:t>
      </w:r>
      <w:r w:rsidRPr="00AE61CB">
        <w:rPr>
          <w:rFonts w:ascii="Times New Roman" w:hAnsi="Times New Roman"/>
          <w:b/>
          <w:sz w:val="18"/>
          <w:szCs w:val="18"/>
          <w:shd w:val="clear" w:color="auto" w:fill="FFFFFF"/>
        </w:rPr>
        <w:t xml:space="preserve">25.07.2017 в 17 час. 00 мин., </w:t>
      </w:r>
      <w:r w:rsidRPr="00AE61CB">
        <w:rPr>
          <w:rFonts w:ascii="Times New Roman" w:hAnsi="Times New Roman"/>
          <w:sz w:val="18"/>
          <w:szCs w:val="18"/>
          <w:shd w:val="clear" w:color="auto" w:fill="FFFFFF"/>
        </w:rPr>
        <w:t xml:space="preserve">оформляется протоколом об определении участников торгов.  </w:t>
      </w:r>
    </w:p>
    <w:p w:rsidR="006D7F71" w:rsidRPr="00AE61CB" w:rsidRDefault="006D7F71" w:rsidP="006D7F71">
      <w:pPr>
        <w:tabs>
          <w:tab w:val="left" w:pos="567"/>
          <w:tab w:val="left" w:pos="851"/>
          <w:tab w:val="left" w:pos="1418"/>
        </w:tabs>
        <w:spacing w:after="0"/>
        <w:ind w:right="-1"/>
        <w:jc w:val="both"/>
        <w:rPr>
          <w:rFonts w:ascii="Times New Roman" w:hAnsi="Times New Roman"/>
          <w:sz w:val="18"/>
          <w:szCs w:val="18"/>
        </w:rPr>
      </w:pPr>
      <w:r w:rsidRPr="00AE61CB">
        <w:rPr>
          <w:rFonts w:ascii="Times New Roman" w:hAnsi="Times New Roman"/>
          <w:sz w:val="18"/>
          <w:szCs w:val="18"/>
          <w:shd w:val="clear" w:color="auto" w:fill="FFFFFF"/>
        </w:rPr>
        <w:t xml:space="preserve">Продаже на торгах подлежит следующее имущество (далее – Лот, Имущество): </w:t>
      </w:r>
      <w:r w:rsidRPr="00AE61CB">
        <w:rPr>
          <w:rFonts w:ascii="Times New Roman" w:hAnsi="Times New Roman"/>
          <w:b/>
          <w:sz w:val="18"/>
          <w:szCs w:val="18"/>
        </w:rPr>
        <w:t>Лот №1:</w:t>
      </w:r>
      <w:r w:rsidRPr="00AE61CB">
        <w:rPr>
          <w:rFonts w:ascii="Times New Roman" w:eastAsia="Times New Roman" w:hAnsi="Times New Roman"/>
          <w:lang w:eastAsia="ru-RU"/>
        </w:rPr>
        <w:t xml:space="preserve"> </w:t>
      </w:r>
      <w:r w:rsidRPr="00AE61CB">
        <w:rPr>
          <w:rFonts w:ascii="Times New Roman" w:eastAsia="Times New Roman" w:hAnsi="Times New Roman"/>
          <w:sz w:val="18"/>
          <w:lang w:eastAsia="ru-RU"/>
        </w:rPr>
        <w:t>п</w:t>
      </w:r>
      <w:r w:rsidRPr="00AE61CB">
        <w:rPr>
          <w:rFonts w:ascii="Times New Roman" w:hAnsi="Times New Roman"/>
          <w:sz w:val="18"/>
          <w:szCs w:val="18"/>
        </w:rPr>
        <w:t>о</w:t>
      </w:r>
      <w:r w:rsidRPr="00AE61CB">
        <w:rPr>
          <w:rFonts w:ascii="Times New Roman" w:eastAsia="Times New Roman" w:hAnsi="Times New Roman"/>
          <w:lang w:eastAsia="ru-RU"/>
        </w:rPr>
        <w:t xml:space="preserve"> </w:t>
      </w:r>
      <w:r w:rsidRPr="00AE61CB">
        <w:rPr>
          <w:rFonts w:ascii="Times New Roman" w:hAnsi="Times New Roman"/>
          <w:sz w:val="18"/>
          <w:szCs w:val="18"/>
        </w:rPr>
        <w:t xml:space="preserve">адресу: РК, г. Петрозаводск, ул. Зайцева, д. б/н: </w:t>
      </w:r>
      <w:proofErr w:type="spellStart"/>
      <w:r w:rsidRPr="00AE61CB">
        <w:rPr>
          <w:rFonts w:ascii="Times New Roman" w:hAnsi="Times New Roman"/>
          <w:sz w:val="18"/>
          <w:szCs w:val="18"/>
        </w:rPr>
        <w:t>Автогазозаправочная</w:t>
      </w:r>
      <w:proofErr w:type="spellEnd"/>
      <w:r w:rsidRPr="00AE61CB">
        <w:rPr>
          <w:rFonts w:ascii="Times New Roman" w:hAnsi="Times New Roman"/>
          <w:sz w:val="18"/>
          <w:szCs w:val="18"/>
        </w:rPr>
        <w:t xml:space="preserve"> станция (далее – АГЗС) на 100 заправок в сутки, </w:t>
      </w:r>
      <w:proofErr w:type="spellStart"/>
      <w:r w:rsidRPr="00AE61CB">
        <w:rPr>
          <w:rFonts w:ascii="Times New Roman" w:hAnsi="Times New Roman"/>
          <w:sz w:val="18"/>
          <w:szCs w:val="18"/>
        </w:rPr>
        <w:t>назн</w:t>
      </w:r>
      <w:proofErr w:type="spellEnd"/>
      <w:r w:rsidRPr="00AE61CB">
        <w:rPr>
          <w:rFonts w:ascii="Times New Roman" w:hAnsi="Times New Roman"/>
          <w:sz w:val="18"/>
          <w:szCs w:val="18"/>
        </w:rPr>
        <w:t>.: нежилое, этажность: 1, общ</w:t>
      </w:r>
      <w:proofErr w:type="gramStart"/>
      <w:r w:rsidRPr="00AE61CB">
        <w:rPr>
          <w:rFonts w:ascii="Times New Roman" w:hAnsi="Times New Roman"/>
          <w:sz w:val="18"/>
          <w:szCs w:val="18"/>
        </w:rPr>
        <w:t>.</w:t>
      </w:r>
      <w:proofErr w:type="gramEnd"/>
      <w:r w:rsidRPr="00AE61CB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AE61CB">
        <w:rPr>
          <w:rFonts w:ascii="Times New Roman" w:hAnsi="Times New Roman"/>
          <w:sz w:val="18"/>
          <w:szCs w:val="18"/>
        </w:rPr>
        <w:t>п</w:t>
      </w:r>
      <w:proofErr w:type="gramEnd"/>
      <w:r w:rsidRPr="00AE61CB">
        <w:rPr>
          <w:rFonts w:ascii="Times New Roman" w:hAnsi="Times New Roman"/>
          <w:sz w:val="18"/>
          <w:szCs w:val="18"/>
        </w:rPr>
        <w:t xml:space="preserve">л. 19.3 </w:t>
      </w:r>
      <w:proofErr w:type="spellStart"/>
      <w:r w:rsidRPr="00AE61CB">
        <w:rPr>
          <w:rFonts w:ascii="Times New Roman" w:hAnsi="Times New Roman"/>
          <w:sz w:val="18"/>
          <w:szCs w:val="18"/>
        </w:rPr>
        <w:t>кв.м</w:t>
      </w:r>
      <w:proofErr w:type="spellEnd"/>
      <w:r w:rsidRPr="00AE61CB">
        <w:rPr>
          <w:rFonts w:ascii="Times New Roman" w:hAnsi="Times New Roman"/>
          <w:sz w:val="18"/>
          <w:szCs w:val="18"/>
        </w:rPr>
        <w:t xml:space="preserve">., кадастровый номер (далее – КН): 10:01:0000000:1567; </w:t>
      </w:r>
      <w:proofErr w:type="spellStart"/>
      <w:r w:rsidRPr="00AE61CB">
        <w:rPr>
          <w:rFonts w:ascii="Times New Roman" w:hAnsi="Times New Roman"/>
          <w:sz w:val="18"/>
          <w:szCs w:val="18"/>
        </w:rPr>
        <w:t>Зем</w:t>
      </w:r>
      <w:proofErr w:type="spellEnd"/>
      <w:r w:rsidRPr="00AE61CB">
        <w:rPr>
          <w:rFonts w:ascii="Times New Roman" w:hAnsi="Times New Roman"/>
          <w:sz w:val="18"/>
          <w:szCs w:val="18"/>
        </w:rPr>
        <w:t>. уч., общ</w:t>
      </w:r>
      <w:proofErr w:type="gramStart"/>
      <w:r w:rsidRPr="00AE61CB">
        <w:rPr>
          <w:rFonts w:ascii="Times New Roman" w:hAnsi="Times New Roman"/>
          <w:sz w:val="18"/>
          <w:szCs w:val="18"/>
        </w:rPr>
        <w:t>.</w:t>
      </w:r>
      <w:proofErr w:type="gramEnd"/>
      <w:r w:rsidRPr="00AE61CB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AE61CB">
        <w:rPr>
          <w:rFonts w:ascii="Times New Roman" w:hAnsi="Times New Roman"/>
          <w:sz w:val="18"/>
          <w:szCs w:val="18"/>
        </w:rPr>
        <w:t>п</w:t>
      </w:r>
      <w:proofErr w:type="gramEnd"/>
      <w:r w:rsidRPr="00AE61CB">
        <w:rPr>
          <w:rFonts w:ascii="Times New Roman" w:hAnsi="Times New Roman"/>
          <w:sz w:val="18"/>
          <w:szCs w:val="18"/>
        </w:rPr>
        <w:t xml:space="preserve">л. 2082 </w:t>
      </w:r>
      <w:proofErr w:type="spellStart"/>
      <w:r w:rsidRPr="00AE61CB">
        <w:rPr>
          <w:rFonts w:ascii="Times New Roman" w:hAnsi="Times New Roman"/>
          <w:sz w:val="18"/>
          <w:szCs w:val="18"/>
        </w:rPr>
        <w:t>кв.м</w:t>
      </w:r>
      <w:proofErr w:type="spellEnd"/>
      <w:r w:rsidRPr="00AE61CB">
        <w:rPr>
          <w:rFonts w:ascii="Times New Roman" w:hAnsi="Times New Roman"/>
          <w:sz w:val="18"/>
          <w:szCs w:val="18"/>
        </w:rPr>
        <w:t xml:space="preserve">., КН: 10:01:0020112:17, кат. земель: земли нас. пунктов, </w:t>
      </w:r>
      <w:proofErr w:type="spellStart"/>
      <w:r w:rsidRPr="00AE61CB">
        <w:rPr>
          <w:rFonts w:ascii="Times New Roman" w:hAnsi="Times New Roman"/>
          <w:sz w:val="18"/>
          <w:szCs w:val="18"/>
        </w:rPr>
        <w:t>разреш</w:t>
      </w:r>
      <w:proofErr w:type="spellEnd"/>
      <w:r w:rsidRPr="00AE61CB">
        <w:rPr>
          <w:rFonts w:ascii="Times New Roman" w:hAnsi="Times New Roman"/>
          <w:sz w:val="18"/>
          <w:szCs w:val="18"/>
        </w:rPr>
        <w:t xml:space="preserve">. исп.: для эксплуатации АГЗС на 100 заправок в сутки, </w:t>
      </w:r>
      <w:proofErr w:type="spellStart"/>
      <w:r w:rsidRPr="00AE61CB">
        <w:rPr>
          <w:rFonts w:ascii="Times New Roman" w:hAnsi="Times New Roman"/>
          <w:sz w:val="18"/>
          <w:szCs w:val="18"/>
        </w:rPr>
        <w:t>зем</w:t>
      </w:r>
      <w:proofErr w:type="spellEnd"/>
      <w:r w:rsidRPr="00AE61CB">
        <w:rPr>
          <w:rFonts w:ascii="Times New Roman" w:hAnsi="Times New Roman"/>
          <w:sz w:val="18"/>
          <w:szCs w:val="18"/>
        </w:rPr>
        <w:t xml:space="preserve">. уч. расположен в северо-вост. части </w:t>
      </w:r>
      <w:proofErr w:type="spellStart"/>
      <w:r w:rsidRPr="00AE61CB">
        <w:rPr>
          <w:rFonts w:ascii="Times New Roman" w:hAnsi="Times New Roman"/>
          <w:sz w:val="18"/>
          <w:szCs w:val="18"/>
        </w:rPr>
        <w:t>кад</w:t>
      </w:r>
      <w:proofErr w:type="spellEnd"/>
      <w:r w:rsidRPr="00AE61CB">
        <w:rPr>
          <w:rFonts w:ascii="Times New Roman" w:hAnsi="Times New Roman"/>
          <w:sz w:val="18"/>
          <w:szCs w:val="18"/>
        </w:rPr>
        <w:t xml:space="preserve">. квартала 10:01:020112. </w:t>
      </w:r>
      <w:r w:rsidRPr="00AE61CB">
        <w:rPr>
          <w:rFonts w:ascii="Times New Roman" w:hAnsi="Times New Roman"/>
          <w:b/>
          <w:sz w:val="18"/>
        </w:rPr>
        <w:t>Нач. цена Лота №1 – 12 676 271 руб. Лот №2</w:t>
      </w:r>
      <w:r w:rsidRPr="00AE61CB">
        <w:rPr>
          <w:rFonts w:ascii="Times New Roman" w:hAnsi="Times New Roman"/>
          <w:sz w:val="18"/>
        </w:rPr>
        <w:t xml:space="preserve">: по </w:t>
      </w:r>
      <w:r w:rsidRPr="00AE61CB">
        <w:rPr>
          <w:rFonts w:ascii="Times New Roman" w:hAnsi="Times New Roman"/>
          <w:sz w:val="18"/>
          <w:szCs w:val="18"/>
        </w:rPr>
        <w:t xml:space="preserve">адресу: РК, г. Петрозаводск, ул. Чапаева, д.55: Автомобильная газозаправочная станция для легковых автомобилей (далее-л/а), </w:t>
      </w:r>
      <w:proofErr w:type="spellStart"/>
      <w:r w:rsidRPr="00AE61CB">
        <w:rPr>
          <w:rFonts w:ascii="Times New Roman" w:hAnsi="Times New Roman"/>
          <w:sz w:val="18"/>
          <w:szCs w:val="18"/>
        </w:rPr>
        <w:t>назн</w:t>
      </w:r>
      <w:proofErr w:type="spellEnd"/>
      <w:r w:rsidRPr="00AE61CB">
        <w:rPr>
          <w:rFonts w:ascii="Times New Roman" w:hAnsi="Times New Roman"/>
          <w:sz w:val="18"/>
          <w:szCs w:val="18"/>
        </w:rPr>
        <w:t>.: нежилое, общ</w:t>
      </w:r>
      <w:proofErr w:type="gramStart"/>
      <w:r w:rsidRPr="00AE61CB">
        <w:rPr>
          <w:rFonts w:ascii="Times New Roman" w:hAnsi="Times New Roman"/>
          <w:sz w:val="18"/>
          <w:szCs w:val="18"/>
        </w:rPr>
        <w:t>.</w:t>
      </w:r>
      <w:proofErr w:type="gramEnd"/>
      <w:r w:rsidRPr="00AE61CB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AE61CB">
        <w:rPr>
          <w:rFonts w:ascii="Times New Roman" w:hAnsi="Times New Roman"/>
          <w:sz w:val="18"/>
          <w:szCs w:val="18"/>
        </w:rPr>
        <w:t>п</w:t>
      </w:r>
      <w:proofErr w:type="gramEnd"/>
      <w:r w:rsidRPr="00AE61CB">
        <w:rPr>
          <w:rFonts w:ascii="Times New Roman" w:hAnsi="Times New Roman"/>
          <w:sz w:val="18"/>
          <w:szCs w:val="18"/>
        </w:rPr>
        <w:t xml:space="preserve">л. 50.5 </w:t>
      </w:r>
      <w:proofErr w:type="spellStart"/>
      <w:r w:rsidRPr="00AE61CB">
        <w:rPr>
          <w:rFonts w:ascii="Times New Roman" w:hAnsi="Times New Roman"/>
          <w:sz w:val="18"/>
          <w:szCs w:val="18"/>
        </w:rPr>
        <w:t>кв.м</w:t>
      </w:r>
      <w:proofErr w:type="spellEnd"/>
      <w:r w:rsidRPr="00AE61CB">
        <w:rPr>
          <w:rFonts w:ascii="Times New Roman" w:hAnsi="Times New Roman"/>
          <w:sz w:val="18"/>
          <w:szCs w:val="18"/>
        </w:rPr>
        <w:t xml:space="preserve">., КН: 10:01:0000000:15257, </w:t>
      </w:r>
      <w:proofErr w:type="spellStart"/>
      <w:r w:rsidRPr="00AE61CB">
        <w:rPr>
          <w:rFonts w:ascii="Times New Roman" w:hAnsi="Times New Roman"/>
          <w:sz w:val="18"/>
          <w:szCs w:val="18"/>
        </w:rPr>
        <w:t>этажн</w:t>
      </w:r>
      <w:proofErr w:type="spellEnd"/>
      <w:r w:rsidRPr="00AE61CB">
        <w:rPr>
          <w:rFonts w:ascii="Times New Roman" w:hAnsi="Times New Roman"/>
          <w:sz w:val="18"/>
          <w:szCs w:val="18"/>
        </w:rPr>
        <w:t xml:space="preserve">.: 1, лит.1-22; </w:t>
      </w:r>
      <w:proofErr w:type="spellStart"/>
      <w:r w:rsidRPr="00AE61CB">
        <w:rPr>
          <w:rFonts w:ascii="Times New Roman" w:hAnsi="Times New Roman"/>
          <w:sz w:val="18"/>
          <w:szCs w:val="18"/>
        </w:rPr>
        <w:t>Зд</w:t>
      </w:r>
      <w:proofErr w:type="spellEnd"/>
      <w:r w:rsidRPr="00AE61CB">
        <w:rPr>
          <w:rFonts w:ascii="Times New Roman" w:hAnsi="Times New Roman"/>
          <w:sz w:val="18"/>
          <w:szCs w:val="18"/>
        </w:rPr>
        <w:t xml:space="preserve">. сервисных боксов, </w:t>
      </w:r>
      <w:proofErr w:type="spellStart"/>
      <w:r w:rsidRPr="00AE61CB">
        <w:rPr>
          <w:rFonts w:ascii="Times New Roman" w:hAnsi="Times New Roman"/>
          <w:sz w:val="18"/>
          <w:szCs w:val="18"/>
        </w:rPr>
        <w:t>назн</w:t>
      </w:r>
      <w:proofErr w:type="spellEnd"/>
      <w:r w:rsidRPr="00AE61CB">
        <w:rPr>
          <w:rFonts w:ascii="Times New Roman" w:hAnsi="Times New Roman"/>
          <w:sz w:val="18"/>
          <w:szCs w:val="18"/>
        </w:rPr>
        <w:t xml:space="preserve">.: нежилое, </w:t>
      </w:r>
      <w:proofErr w:type="spellStart"/>
      <w:r w:rsidRPr="00AE61CB">
        <w:rPr>
          <w:rFonts w:ascii="Times New Roman" w:hAnsi="Times New Roman"/>
          <w:sz w:val="18"/>
          <w:szCs w:val="18"/>
        </w:rPr>
        <w:t>этажн</w:t>
      </w:r>
      <w:proofErr w:type="spellEnd"/>
      <w:r w:rsidRPr="00AE61CB">
        <w:rPr>
          <w:rFonts w:ascii="Times New Roman" w:hAnsi="Times New Roman"/>
          <w:sz w:val="18"/>
          <w:szCs w:val="18"/>
        </w:rPr>
        <w:t xml:space="preserve">.: 1, общ. пл. 91,3 </w:t>
      </w:r>
      <w:proofErr w:type="spellStart"/>
      <w:r w:rsidRPr="00AE61CB">
        <w:rPr>
          <w:rFonts w:ascii="Times New Roman" w:hAnsi="Times New Roman"/>
          <w:sz w:val="18"/>
          <w:szCs w:val="18"/>
        </w:rPr>
        <w:t>кв.м</w:t>
      </w:r>
      <w:proofErr w:type="spellEnd"/>
      <w:r w:rsidRPr="00AE61CB">
        <w:rPr>
          <w:rFonts w:ascii="Times New Roman" w:hAnsi="Times New Roman"/>
          <w:sz w:val="18"/>
          <w:szCs w:val="18"/>
        </w:rPr>
        <w:t xml:space="preserve">., КН: 10:01:0000000:5700, тер. АГЗС для л/а; </w:t>
      </w:r>
      <w:proofErr w:type="spellStart"/>
      <w:r w:rsidRPr="00AE61CB">
        <w:rPr>
          <w:rFonts w:ascii="Times New Roman" w:hAnsi="Times New Roman"/>
          <w:sz w:val="18"/>
          <w:szCs w:val="18"/>
        </w:rPr>
        <w:t>Зем</w:t>
      </w:r>
      <w:proofErr w:type="spellEnd"/>
      <w:r w:rsidRPr="00AE61CB">
        <w:rPr>
          <w:rFonts w:ascii="Times New Roman" w:hAnsi="Times New Roman"/>
          <w:sz w:val="18"/>
          <w:szCs w:val="18"/>
        </w:rPr>
        <w:t>. уч., кат</w:t>
      </w:r>
      <w:proofErr w:type="gramStart"/>
      <w:r w:rsidRPr="00AE61CB">
        <w:rPr>
          <w:rFonts w:ascii="Times New Roman" w:hAnsi="Times New Roman"/>
          <w:sz w:val="18"/>
          <w:szCs w:val="18"/>
        </w:rPr>
        <w:t>.</w:t>
      </w:r>
      <w:proofErr w:type="gramEnd"/>
      <w:r w:rsidRPr="00AE61CB">
        <w:rPr>
          <w:rFonts w:ascii="Times New Roman" w:hAnsi="Times New Roman"/>
          <w:sz w:val="18"/>
          <w:szCs w:val="18"/>
        </w:rPr>
        <w:t xml:space="preserve"> </w:t>
      </w:r>
      <w:proofErr w:type="spellStart"/>
      <w:proofErr w:type="gramStart"/>
      <w:r w:rsidRPr="00AE61CB">
        <w:rPr>
          <w:rFonts w:ascii="Times New Roman" w:hAnsi="Times New Roman"/>
          <w:sz w:val="18"/>
          <w:szCs w:val="18"/>
        </w:rPr>
        <w:t>з</w:t>
      </w:r>
      <w:proofErr w:type="gramEnd"/>
      <w:r w:rsidRPr="00AE61CB">
        <w:rPr>
          <w:rFonts w:ascii="Times New Roman" w:hAnsi="Times New Roman"/>
          <w:sz w:val="18"/>
          <w:szCs w:val="18"/>
        </w:rPr>
        <w:t>ем</w:t>
      </w:r>
      <w:proofErr w:type="spellEnd"/>
      <w:r w:rsidRPr="00AE61CB">
        <w:rPr>
          <w:rFonts w:ascii="Times New Roman" w:hAnsi="Times New Roman"/>
          <w:sz w:val="18"/>
          <w:szCs w:val="18"/>
        </w:rPr>
        <w:t xml:space="preserve">.: земли нас. пунктов, </w:t>
      </w:r>
      <w:proofErr w:type="spellStart"/>
      <w:r w:rsidRPr="00AE61CB">
        <w:rPr>
          <w:rFonts w:ascii="Times New Roman" w:hAnsi="Times New Roman"/>
          <w:sz w:val="18"/>
          <w:szCs w:val="18"/>
        </w:rPr>
        <w:t>разреш</w:t>
      </w:r>
      <w:proofErr w:type="spellEnd"/>
      <w:r w:rsidRPr="00AE61CB">
        <w:rPr>
          <w:rFonts w:ascii="Times New Roman" w:hAnsi="Times New Roman"/>
          <w:sz w:val="18"/>
          <w:szCs w:val="18"/>
        </w:rPr>
        <w:t xml:space="preserve">. исп. - для строительства газозаправочной станции для л/а, общ. пл. 2954 </w:t>
      </w:r>
      <w:proofErr w:type="spellStart"/>
      <w:r w:rsidRPr="00AE61CB">
        <w:rPr>
          <w:rFonts w:ascii="Times New Roman" w:hAnsi="Times New Roman"/>
          <w:sz w:val="18"/>
          <w:szCs w:val="18"/>
        </w:rPr>
        <w:t>кв.м</w:t>
      </w:r>
      <w:proofErr w:type="spellEnd"/>
      <w:r w:rsidRPr="00AE61CB">
        <w:rPr>
          <w:rFonts w:ascii="Times New Roman" w:hAnsi="Times New Roman"/>
          <w:sz w:val="18"/>
          <w:szCs w:val="18"/>
        </w:rPr>
        <w:t xml:space="preserve">., КН: 10:01:0110142:15. Согласно выписке ЕГРН от 22.05.2017 г. </w:t>
      </w:r>
      <w:proofErr w:type="spellStart"/>
      <w:r w:rsidRPr="00AE61CB">
        <w:rPr>
          <w:rFonts w:ascii="Times New Roman" w:hAnsi="Times New Roman"/>
          <w:sz w:val="18"/>
          <w:szCs w:val="18"/>
        </w:rPr>
        <w:t>зарег</w:t>
      </w:r>
      <w:proofErr w:type="spellEnd"/>
      <w:r w:rsidRPr="00AE61CB">
        <w:rPr>
          <w:rFonts w:ascii="Times New Roman" w:hAnsi="Times New Roman"/>
          <w:sz w:val="18"/>
          <w:szCs w:val="18"/>
        </w:rPr>
        <w:t xml:space="preserve">. ограничение (обременение): </w:t>
      </w:r>
      <w:proofErr w:type="gramStart"/>
      <w:r w:rsidRPr="00AE61CB">
        <w:rPr>
          <w:rFonts w:ascii="Times New Roman" w:hAnsi="Times New Roman"/>
          <w:sz w:val="18"/>
          <w:szCs w:val="18"/>
        </w:rPr>
        <w:t xml:space="preserve">Сервитут публичный, </w:t>
      </w:r>
      <w:proofErr w:type="spellStart"/>
      <w:r w:rsidRPr="00AE61CB">
        <w:rPr>
          <w:rFonts w:ascii="Times New Roman" w:hAnsi="Times New Roman"/>
          <w:sz w:val="18"/>
          <w:szCs w:val="18"/>
        </w:rPr>
        <w:t>Зем</w:t>
      </w:r>
      <w:proofErr w:type="spellEnd"/>
      <w:r w:rsidRPr="00AE61CB">
        <w:rPr>
          <w:rFonts w:ascii="Times New Roman" w:hAnsi="Times New Roman"/>
          <w:sz w:val="18"/>
          <w:szCs w:val="18"/>
        </w:rPr>
        <w:t xml:space="preserve">. уч. пл. 228 </w:t>
      </w:r>
      <w:proofErr w:type="spellStart"/>
      <w:r w:rsidRPr="00AE61CB">
        <w:rPr>
          <w:rFonts w:ascii="Times New Roman" w:hAnsi="Times New Roman"/>
          <w:sz w:val="18"/>
          <w:szCs w:val="18"/>
        </w:rPr>
        <w:t>кв.м</w:t>
      </w:r>
      <w:proofErr w:type="spellEnd"/>
      <w:r w:rsidRPr="00AE61CB">
        <w:rPr>
          <w:rFonts w:ascii="Times New Roman" w:hAnsi="Times New Roman"/>
          <w:sz w:val="18"/>
          <w:szCs w:val="18"/>
        </w:rPr>
        <w:t xml:space="preserve">. для исп. </w:t>
      </w:r>
      <w:proofErr w:type="spellStart"/>
      <w:r w:rsidRPr="00AE61CB">
        <w:rPr>
          <w:rFonts w:ascii="Times New Roman" w:hAnsi="Times New Roman"/>
          <w:sz w:val="18"/>
          <w:szCs w:val="18"/>
        </w:rPr>
        <w:t>зем</w:t>
      </w:r>
      <w:proofErr w:type="spellEnd"/>
      <w:r w:rsidRPr="00AE61CB">
        <w:rPr>
          <w:rFonts w:ascii="Times New Roman" w:hAnsi="Times New Roman"/>
          <w:sz w:val="18"/>
          <w:szCs w:val="18"/>
        </w:rPr>
        <w:t xml:space="preserve">. уч. в целях ремонта инженерных сетей, являющийся частью </w:t>
      </w:r>
      <w:proofErr w:type="spellStart"/>
      <w:r w:rsidRPr="00AE61CB">
        <w:rPr>
          <w:rFonts w:ascii="Times New Roman" w:hAnsi="Times New Roman"/>
          <w:sz w:val="18"/>
          <w:szCs w:val="18"/>
        </w:rPr>
        <w:t>зем</w:t>
      </w:r>
      <w:proofErr w:type="spellEnd"/>
      <w:r w:rsidRPr="00AE61CB">
        <w:rPr>
          <w:rFonts w:ascii="Times New Roman" w:hAnsi="Times New Roman"/>
          <w:sz w:val="18"/>
          <w:szCs w:val="18"/>
        </w:rPr>
        <w:t>. уч. по адресу: г. Петрозаводск, ул. Чапаева.</w:t>
      </w:r>
      <w:proofErr w:type="gramEnd"/>
      <w:r w:rsidRPr="00AE61C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E61CB">
        <w:rPr>
          <w:rFonts w:ascii="Times New Roman" w:hAnsi="Times New Roman"/>
          <w:sz w:val="18"/>
          <w:szCs w:val="18"/>
        </w:rPr>
        <w:t>Зем</w:t>
      </w:r>
      <w:proofErr w:type="spellEnd"/>
      <w:r w:rsidRPr="00AE61CB">
        <w:rPr>
          <w:rFonts w:ascii="Times New Roman" w:hAnsi="Times New Roman"/>
          <w:sz w:val="18"/>
          <w:szCs w:val="18"/>
        </w:rPr>
        <w:t xml:space="preserve">. уч. расположен в северо-западной части </w:t>
      </w:r>
      <w:proofErr w:type="spellStart"/>
      <w:r w:rsidRPr="00AE61CB">
        <w:rPr>
          <w:rFonts w:ascii="Times New Roman" w:hAnsi="Times New Roman"/>
          <w:sz w:val="18"/>
          <w:szCs w:val="18"/>
        </w:rPr>
        <w:t>кад</w:t>
      </w:r>
      <w:proofErr w:type="spellEnd"/>
      <w:r w:rsidRPr="00AE61CB">
        <w:rPr>
          <w:rFonts w:ascii="Times New Roman" w:hAnsi="Times New Roman"/>
          <w:sz w:val="18"/>
          <w:szCs w:val="18"/>
        </w:rPr>
        <w:t xml:space="preserve">. квартала, КН 10:01:110142:15, пл. 2954 </w:t>
      </w:r>
      <w:proofErr w:type="spellStart"/>
      <w:r w:rsidRPr="00AE61CB">
        <w:rPr>
          <w:rFonts w:ascii="Times New Roman" w:hAnsi="Times New Roman"/>
          <w:sz w:val="18"/>
          <w:szCs w:val="18"/>
        </w:rPr>
        <w:t>кв.м</w:t>
      </w:r>
      <w:proofErr w:type="spellEnd"/>
      <w:r w:rsidRPr="00AE61CB">
        <w:rPr>
          <w:rFonts w:ascii="Times New Roman" w:hAnsi="Times New Roman"/>
          <w:sz w:val="18"/>
          <w:szCs w:val="18"/>
        </w:rPr>
        <w:t>., номер гос. рег. №10-10-01/066/2010-136 от 04.08.2010г.</w:t>
      </w:r>
      <w:r w:rsidRPr="00AE61CB">
        <w:rPr>
          <w:rFonts w:ascii="Times New Roman" w:hAnsi="Times New Roman"/>
          <w:b/>
          <w:sz w:val="18"/>
          <w:szCs w:val="18"/>
        </w:rPr>
        <w:t xml:space="preserve"> Нач. цена Лота №2 – 17 166 102 руб. Лот №3: </w:t>
      </w:r>
      <w:r w:rsidRPr="00AE61CB">
        <w:rPr>
          <w:rFonts w:ascii="Times New Roman" w:hAnsi="Times New Roman"/>
          <w:sz w:val="18"/>
          <w:szCs w:val="18"/>
        </w:rPr>
        <w:t xml:space="preserve">Легковой автомобиль, </w:t>
      </w:r>
      <w:proofErr w:type="spellStart"/>
      <w:r w:rsidRPr="00AE61CB">
        <w:rPr>
          <w:rFonts w:ascii="Times New Roman" w:hAnsi="Times New Roman"/>
          <w:sz w:val="18"/>
          <w:szCs w:val="18"/>
        </w:rPr>
        <w:t>Toyota</w:t>
      </w:r>
      <w:proofErr w:type="spellEnd"/>
      <w:r w:rsidRPr="00AE61C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E61CB">
        <w:rPr>
          <w:rFonts w:ascii="Times New Roman" w:hAnsi="Times New Roman"/>
          <w:sz w:val="18"/>
          <w:szCs w:val="18"/>
        </w:rPr>
        <w:t>Land</w:t>
      </w:r>
      <w:proofErr w:type="spellEnd"/>
      <w:r w:rsidRPr="00AE61C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E61CB">
        <w:rPr>
          <w:rFonts w:ascii="Times New Roman" w:hAnsi="Times New Roman"/>
          <w:sz w:val="18"/>
          <w:szCs w:val="18"/>
        </w:rPr>
        <w:t>Cruiser</w:t>
      </w:r>
      <w:proofErr w:type="spellEnd"/>
      <w:r w:rsidRPr="00AE61CB">
        <w:rPr>
          <w:rFonts w:ascii="Times New Roman" w:hAnsi="Times New Roman"/>
          <w:sz w:val="18"/>
          <w:szCs w:val="18"/>
        </w:rPr>
        <w:t xml:space="preserve"> 200, 2012 </w:t>
      </w:r>
      <w:proofErr w:type="spellStart"/>
      <w:r w:rsidRPr="00AE61CB">
        <w:rPr>
          <w:rFonts w:ascii="Times New Roman" w:hAnsi="Times New Roman"/>
          <w:sz w:val="18"/>
          <w:szCs w:val="18"/>
        </w:rPr>
        <w:t>г.в</w:t>
      </w:r>
      <w:proofErr w:type="spellEnd"/>
      <w:r w:rsidRPr="00AE61CB">
        <w:rPr>
          <w:rFonts w:ascii="Times New Roman" w:hAnsi="Times New Roman"/>
          <w:sz w:val="18"/>
          <w:szCs w:val="18"/>
        </w:rPr>
        <w:t>., VIN – JTMHV05J104073697, кат. ТС - «B». Двигатель отсутствует.</w:t>
      </w:r>
      <w:r w:rsidRPr="00AE61CB">
        <w:rPr>
          <w:rFonts w:ascii="Times New Roman" w:hAnsi="Times New Roman"/>
          <w:b/>
          <w:sz w:val="18"/>
          <w:szCs w:val="18"/>
        </w:rPr>
        <w:t xml:space="preserve">  Нач. цена Лота №3 - 1 415 254 руб. Лот № 4: </w:t>
      </w:r>
      <w:proofErr w:type="gramStart"/>
      <w:r w:rsidRPr="00AE61CB">
        <w:rPr>
          <w:rFonts w:ascii="Times New Roman" w:hAnsi="Times New Roman"/>
          <w:sz w:val="18"/>
          <w:szCs w:val="18"/>
        </w:rPr>
        <w:t>Грузовой-тягач</w:t>
      </w:r>
      <w:proofErr w:type="gramEnd"/>
      <w:r w:rsidRPr="00AE61CB">
        <w:rPr>
          <w:rFonts w:ascii="Times New Roman" w:hAnsi="Times New Roman"/>
          <w:sz w:val="18"/>
          <w:szCs w:val="18"/>
        </w:rPr>
        <w:t xml:space="preserve"> седельный – МАЗ 6430А8-360-020, 2012 </w:t>
      </w:r>
      <w:proofErr w:type="spellStart"/>
      <w:r w:rsidRPr="00AE61CB">
        <w:rPr>
          <w:rFonts w:ascii="Times New Roman" w:hAnsi="Times New Roman"/>
          <w:sz w:val="18"/>
          <w:szCs w:val="18"/>
        </w:rPr>
        <w:t>г.в</w:t>
      </w:r>
      <w:proofErr w:type="spellEnd"/>
      <w:r w:rsidRPr="00AE61CB">
        <w:rPr>
          <w:rFonts w:ascii="Times New Roman" w:hAnsi="Times New Roman"/>
          <w:sz w:val="18"/>
          <w:szCs w:val="18"/>
        </w:rPr>
        <w:t xml:space="preserve">., VIN Y3M6430A8C0001773, кат. ТС - «C», № </w:t>
      </w:r>
      <w:proofErr w:type="spellStart"/>
      <w:r w:rsidRPr="00AE61CB">
        <w:rPr>
          <w:rFonts w:ascii="Times New Roman" w:hAnsi="Times New Roman"/>
          <w:sz w:val="18"/>
          <w:szCs w:val="18"/>
        </w:rPr>
        <w:t>двиг</w:t>
      </w:r>
      <w:proofErr w:type="spellEnd"/>
      <w:r w:rsidRPr="00AE61CB">
        <w:rPr>
          <w:rFonts w:ascii="Times New Roman" w:hAnsi="Times New Roman"/>
          <w:sz w:val="18"/>
          <w:szCs w:val="18"/>
        </w:rPr>
        <w:t xml:space="preserve">. – ZVP-6581/10. C0478448, цвет кузова – синий, </w:t>
      </w:r>
      <w:proofErr w:type="spellStart"/>
      <w:r w:rsidRPr="00AE61CB">
        <w:rPr>
          <w:rFonts w:ascii="Times New Roman" w:hAnsi="Times New Roman"/>
          <w:sz w:val="18"/>
          <w:szCs w:val="18"/>
        </w:rPr>
        <w:t>мощн</w:t>
      </w:r>
      <w:proofErr w:type="spellEnd"/>
      <w:r w:rsidRPr="00AE61CB">
        <w:rPr>
          <w:rFonts w:ascii="Times New Roman" w:hAnsi="Times New Roman"/>
          <w:sz w:val="18"/>
          <w:szCs w:val="18"/>
        </w:rPr>
        <w:t xml:space="preserve">. двигателя, </w:t>
      </w:r>
      <w:proofErr w:type="spellStart"/>
      <w:r w:rsidRPr="00AE61CB">
        <w:rPr>
          <w:rFonts w:ascii="Times New Roman" w:hAnsi="Times New Roman"/>
          <w:sz w:val="18"/>
          <w:szCs w:val="18"/>
        </w:rPr>
        <w:t>л.с</w:t>
      </w:r>
      <w:proofErr w:type="spellEnd"/>
      <w:r w:rsidRPr="00AE61CB">
        <w:rPr>
          <w:rFonts w:ascii="Times New Roman" w:hAnsi="Times New Roman"/>
          <w:sz w:val="18"/>
          <w:szCs w:val="18"/>
        </w:rPr>
        <w:t>. (кВт) – 397 (292), раб</w:t>
      </w:r>
      <w:proofErr w:type="gramStart"/>
      <w:r w:rsidRPr="00AE61CB">
        <w:rPr>
          <w:rFonts w:ascii="Times New Roman" w:hAnsi="Times New Roman"/>
          <w:sz w:val="18"/>
          <w:szCs w:val="18"/>
        </w:rPr>
        <w:t>.</w:t>
      </w:r>
      <w:proofErr w:type="gramEnd"/>
      <w:r w:rsidRPr="00AE61CB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AE61CB">
        <w:rPr>
          <w:rFonts w:ascii="Times New Roman" w:hAnsi="Times New Roman"/>
          <w:sz w:val="18"/>
          <w:szCs w:val="18"/>
        </w:rPr>
        <w:t>о</w:t>
      </w:r>
      <w:proofErr w:type="gramEnd"/>
      <w:r w:rsidRPr="00AE61CB">
        <w:rPr>
          <w:rFonts w:ascii="Times New Roman" w:hAnsi="Times New Roman"/>
          <w:sz w:val="18"/>
          <w:szCs w:val="18"/>
        </w:rPr>
        <w:t xml:space="preserve">бъем двигателя – 14866 куб. см, тип двигателя – дизельный. </w:t>
      </w:r>
      <w:r w:rsidRPr="00AE61CB">
        <w:rPr>
          <w:rFonts w:ascii="Times New Roman" w:hAnsi="Times New Roman"/>
          <w:b/>
          <w:sz w:val="18"/>
          <w:szCs w:val="18"/>
        </w:rPr>
        <w:t xml:space="preserve">Нач. цена Лота №4 - 889 831 руб. Лот №5: </w:t>
      </w:r>
      <w:proofErr w:type="gramStart"/>
      <w:r w:rsidRPr="00AE61CB">
        <w:rPr>
          <w:rFonts w:ascii="Times New Roman" w:hAnsi="Times New Roman"/>
          <w:sz w:val="18"/>
          <w:szCs w:val="18"/>
        </w:rPr>
        <w:t>Грузовой-тягач</w:t>
      </w:r>
      <w:proofErr w:type="gramEnd"/>
      <w:r w:rsidRPr="00AE61CB">
        <w:rPr>
          <w:rFonts w:ascii="Times New Roman" w:hAnsi="Times New Roman"/>
          <w:sz w:val="18"/>
          <w:szCs w:val="18"/>
        </w:rPr>
        <w:t xml:space="preserve"> седельный– MERCEDES-BENZ AXOR 1835LS, 2006 </w:t>
      </w:r>
      <w:proofErr w:type="spellStart"/>
      <w:r w:rsidRPr="00AE61CB">
        <w:rPr>
          <w:rFonts w:ascii="Times New Roman" w:hAnsi="Times New Roman"/>
          <w:sz w:val="18"/>
          <w:szCs w:val="18"/>
        </w:rPr>
        <w:t>г.в</w:t>
      </w:r>
      <w:proofErr w:type="spellEnd"/>
      <w:r w:rsidRPr="00AE61CB">
        <w:rPr>
          <w:rFonts w:ascii="Times New Roman" w:hAnsi="Times New Roman"/>
          <w:sz w:val="18"/>
          <w:szCs w:val="18"/>
        </w:rPr>
        <w:t xml:space="preserve">., VIN WDF9440321B957146, кат. ТС - «С», № </w:t>
      </w:r>
      <w:proofErr w:type="spellStart"/>
      <w:r w:rsidRPr="00AE61CB">
        <w:rPr>
          <w:rFonts w:ascii="Times New Roman" w:hAnsi="Times New Roman"/>
          <w:sz w:val="18"/>
          <w:szCs w:val="18"/>
        </w:rPr>
        <w:t>двиг</w:t>
      </w:r>
      <w:proofErr w:type="spellEnd"/>
      <w:r w:rsidRPr="00AE61CB">
        <w:rPr>
          <w:rFonts w:ascii="Times New Roman" w:hAnsi="Times New Roman"/>
          <w:sz w:val="18"/>
          <w:szCs w:val="18"/>
        </w:rPr>
        <w:t xml:space="preserve">. – ОМ457LAIII/7-45793700101026, цвет кузова – белый, </w:t>
      </w:r>
      <w:proofErr w:type="spellStart"/>
      <w:r w:rsidRPr="00AE61CB">
        <w:rPr>
          <w:rFonts w:ascii="Times New Roman" w:hAnsi="Times New Roman"/>
          <w:sz w:val="18"/>
          <w:szCs w:val="18"/>
        </w:rPr>
        <w:t>мощн</w:t>
      </w:r>
      <w:proofErr w:type="spellEnd"/>
      <w:r w:rsidRPr="00AE61CB">
        <w:rPr>
          <w:rFonts w:ascii="Times New Roman" w:hAnsi="Times New Roman"/>
          <w:sz w:val="18"/>
          <w:szCs w:val="18"/>
        </w:rPr>
        <w:t xml:space="preserve">. двигателя, </w:t>
      </w:r>
      <w:proofErr w:type="spellStart"/>
      <w:r w:rsidRPr="00AE61CB">
        <w:rPr>
          <w:rFonts w:ascii="Times New Roman" w:hAnsi="Times New Roman"/>
          <w:sz w:val="18"/>
          <w:szCs w:val="18"/>
        </w:rPr>
        <w:t>л.с</w:t>
      </w:r>
      <w:proofErr w:type="spellEnd"/>
      <w:r w:rsidRPr="00AE61CB">
        <w:rPr>
          <w:rFonts w:ascii="Times New Roman" w:hAnsi="Times New Roman"/>
          <w:sz w:val="18"/>
          <w:szCs w:val="18"/>
        </w:rPr>
        <w:t>. (кВт) – 353,6 (260), раб.</w:t>
      </w:r>
      <w:r w:rsidRPr="00AE61CB">
        <w:rPr>
          <w:rFonts w:ascii="Times New Roman" w:hAnsi="Times New Roman"/>
          <w:b/>
          <w:sz w:val="18"/>
          <w:szCs w:val="18"/>
        </w:rPr>
        <w:t xml:space="preserve"> Нач. </w:t>
      </w:r>
      <w:r>
        <w:rPr>
          <w:rFonts w:ascii="Times New Roman" w:hAnsi="Times New Roman"/>
          <w:b/>
          <w:sz w:val="18"/>
          <w:szCs w:val="18"/>
        </w:rPr>
        <w:t xml:space="preserve">цена </w:t>
      </w:r>
      <w:r w:rsidRPr="00AE61CB">
        <w:rPr>
          <w:rFonts w:ascii="Times New Roman" w:hAnsi="Times New Roman"/>
          <w:b/>
          <w:sz w:val="18"/>
          <w:szCs w:val="18"/>
        </w:rPr>
        <w:t xml:space="preserve">Лота №5 - 715 254 руб.  Лот №6: </w:t>
      </w:r>
      <w:proofErr w:type="gramStart"/>
      <w:r w:rsidRPr="00AE61CB">
        <w:rPr>
          <w:rFonts w:ascii="Times New Roman" w:hAnsi="Times New Roman"/>
          <w:sz w:val="18"/>
          <w:szCs w:val="18"/>
        </w:rPr>
        <w:t>Легковое</w:t>
      </w:r>
      <w:proofErr w:type="gramEnd"/>
      <w:r w:rsidRPr="00AE61CB">
        <w:rPr>
          <w:rFonts w:ascii="Times New Roman" w:hAnsi="Times New Roman"/>
          <w:sz w:val="18"/>
          <w:szCs w:val="18"/>
        </w:rPr>
        <w:t xml:space="preserve"> ТС– UAZ </w:t>
      </w:r>
      <w:proofErr w:type="spellStart"/>
      <w:r w:rsidRPr="00AE61CB">
        <w:rPr>
          <w:rFonts w:ascii="Times New Roman" w:hAnsi="Times New Roman"/>
          <w:sz w:val="18"/>
          <w:szCs w:val="18"/>
        </w:rPr>
        <w:t>Patriot</w:t>
      </w:r>
      <w:proofErr w:type="spellEnd"/>
      <w:r w:rsidRPr="00AE61CB">
        <w:rPr>
          <w:rFonts w:ascii="Times New Roman" w:hAnsi="Times New Roman"/>
          <w:sz w:val="18"/>
          <w:szCs w:val="18"/>
        </w:rPr>
        <w:t xml:space="preserve">, 2012 </w:t>
      </w:r>
      <w:proofErr w:type="spellStart"/>
      <w:r w:rsidRPr="00AE61CB">
        <w:rPr>
          <w:rFonts w:ascii="Times New Roman" w:hAnsi="Times New Roman"/>
          <w:sz w:val="18"/>
          <w:szCs w:val="18"/>
        </w:rPr>
        <w:t>г.в</w:t>
      </w:r>
      <w:proofErr w:type="spellEnd"/>
      <w:r w:rsidRPr="00AE61CB">
        <w:rPr>
          <w:rFonts w:ascii="Times New Roman" w:hAnsi="Times New Roman"/>
          <w:sz w:val="18"/>
          <w:szCs w:val="18"/>
        </w:rPr>
        <w:t xml:space="preserve">., VIN – XTT316300C0026281, кат. ТС - «B», цвет кузова – серебристо-желтый металлик, </w:t>
      </w:r>
      <w:proofErr w:type="spellStart"/>
      <w:r w:rsidRPr="00AE61CB">
        <w:rPr>
          <w:rFonts w:ascii="Times New Roman" w:hAnsi="Times New Roman"/>
          <w:sz w:val="18"/>
          <w:szCs w:val="18"/>
        </w:rPr>
        <w:t>мощн</w:t>
      </w:r>
      <w:proofErr w:type="spellEnd"/>
      <w:r w:rsidRPr="00AE61CB">
        <w:rPr>
          <w:rFonts w:ascii="Times New Roman" w:hAnsi="Times New Roman"/>
          <w:sz w:val="18"/>
          <w:szCs w:val="18"/>
        </w:rPr>
        <w:t xml:space="preserve">. двигателя, </w:t>
      </w:r>
      <w:proofErr w:type="spellStart"/>
      <w:r w:rsidRPr="00AE61CB">
        <w:rPr>
          <w:rFonts w:ascii="Times New Roman" w:hAnsi="Times New Roman"/>
          <w:sz w:val="18"/>
          <w:szCs w:val="18"/>
        </w:rPr>
        <w:t>л.с</w:t>
      </w:r>
      <w:proofErr w:type="spellEnd"/>
      <w:r w:rsidRPr="00AE61CB">
        <w:rPr>
          <w:rFonts w:ascii="Times New Roman" w:hAnsi="Times New Roman"/>
          <w:sz w:val="18"/>
          <w:szCs w:val="18"/>
        </w:rPr>
        <w:t>. (кВт) – 128 (94,1), раб</w:t>
      </w:r>
      <w:proofErr w:type="gramStart"/>
      <w:r w:rsidRPr="00AE61CB">
        <w:rPr>
          <w:rFonts w:ascii="Times New Roman" w:hAnsi="Times New Roman"/>
          <w:sz w:val="18"/>
          <w:szCs w:val="18"/>
        </w:rPr>
        <w:t>.</w:t>
      </w:r>
      <w:proofErr w:type="gramEnd"/>
      <w:r w:rsidRPr="00AE61CB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AE61CB">
        <w:rPr>
          <w:rFonts w:ascii="Times New Roman" w:hAnsi="Times New Roman"/>
          <w:sz w:val="18"/>
          <w:szCs w:val="18"/>
        </w:rPr>
        <w:t>о</w:t>
      </w:r>
      <w:proofErr w:type="gramEnd"/>
      <w:r w:rsidRPr="00AE61CB">
        <w:rPr>
          <w:rFonts w:ascii="Times New Roman" w:hAnsi="Times New Roman"/>
          <w:sz w:val="18"/>
          <w:szCs w:val="18"/>
        </w:rPr>
        <w:t xml:space="preserve">бъем двигателя – 2693 куб. см, тип двигателя – бензиновый. </w:t>
      </w:r>
      <w:r w:rsidRPr="00AE61CB">
        <w:rPr>
          <w:rFonts w:ascii="Times New Roman" w:hAnsi="Times New Roman"/>
          <w:b/>
          <w:sz w:val="18"/>
          <w:szCs w:val="18"/>
        </w:rPr>
        <w:t xml:space="preserve">Нач. цена Лота №6 - 266 949 руб. Лот №7: </w:t>
      </w:r>
      <w:r w:rsidRPr="00AE61CB">
        <w:rPr>
          <w:rFonts w:ascii="Times New Roman" w:hAnsi="Times New Roman"/>
          <w:sz w:val="18"/>
          <w:szCs w:val="18"/>
        </w:rPr>
        <w:t xml:space="preserve">Полуприцеп-цистерна, модель ТС – 96113, 2005 </w:t>
      </w:r>
      <w:proofErr w:type="spellStart"/>
      <w:r w:rsidRPr="00AE61CB">
        <w:rPr>
          <w:rFonts w:ascii="Times New Roman" w:hAnsi="Times New Roman"/>
          <w:sz w:val="18"/>
          <w:szCs w:val="18"/>
        </w:rPr>
        <w:t>г.в</w:t>
      </w:r>
      <w:proofErr w:type="spellEnd"/>
      <w:r w:rsidRPr="00AE61CB">
        <w:rPr>
          <w:rFonts w:ascii="Times New Roman" w:hAnsi="Times New Roman"/>
          <w:sz w:val="18"/>
          <w:szCs w:val="18"/>
        </w:rPr>
        <w:t>. VIN X8996113050AV7076, цвет кузова – белый.</w:t>
      </w:r>
      <w:r w:rsidRPr="00AE61CB">
        <w:rPr>
          <w:rFonts w:ascii="Times New Roman" w:hAnsi="Times New Roman"/>
          <w:b/>
          <w:sz w:val="18"/>
          <w:szCs w:val="18"/>
        </w:rPr>
        <w:t xml:space="preserve"> Нач. цена Лота №7 - 915 254 руб</w:t>
      </w:r>
      <w:r w:rsidRPr="00AE61CB">
        <w:rPr>
          <w:rFonts w:ascii="Times New Roman" w:hAnsi="Times New Roman"/>
          <w:sz w:val="18"/>
          <w:szCs w:val="18"/>
        </w:rPr>
        <w:t xml:space="preserve">. </w:t>
      </w:r>
      <w:r w:rsidRPr="00AE61CB">
        <w:rPr>
          <w:rFonts w:ascii="Times New Roman" w:hAnsi="Times New Roman"/>
          <w:b/>
          <w:sz w:val="18"/>
          <w:szCs w:val="18"/>
        </w:rPr>
        <w:t>Обременения (ограничения):</w:t>
      </w:r>
      <w:r w:rsidRPr="00AE61CB">
        <w:rPr>
          <w:rFonts w:ascii="Times New Roman" w:hAnsi="Times New Roman"/>
          <w:sz w:val="18"/>
          <w:szCs w:val="18"/>
        </w:rPr>
        <w:t xml:space="preserve"> </w:t>
      </w:r>
      <w:r w:rsidRPr="00AE61CB">
        <w:rPr>
          <w:rFonts w:ascii="Times New Roman" w:hAnsi="Times New Roman"/>
          <w:b/>
          <w:sz w:val="18"/>
          <w:szCs w:val="18"/>
        </w:rPr>
        <w:t xml:space="preserve">В составе Лота №1 </w:t>
      </w:r>
      <w:r w:rsidRPr="00AE61CB">
        <w:rPr>
          <w:rFonts w:ascii="Times New Roman" w:hAnsi="Times New Roman"/>
          <w:sz w:val="18"/>
          <w:szCs w:val="18"/>
        </w:rPr>
        <w:t xml:space="preserve">- АГЗС - аренда, на </w:t>
      </w:r>
      <w:proofErr w:type="spellStart"/>
      <w:r w:rsidRPr="00AE61CB">
        <w:rPr>
          <w:rFonts w:ascii="Times New Roman" w:hAnsi="Times New Roman"/>
          <w:sz w:val="18"/>
          <w:szCs w:val="18"/>
        </w:rPr>
        <w:t>осн</w:t>
      </w:r>
      <w:proofErr w:type="spellEnd"/>
      <w:r w:rsidRPr="00AE61CB">
        <w:rPr>
          <w:rFonts w:ascii="Times New Roman" w:hAnsi="Times New Roman"/>
          <w:sz w:val="18"/>
          <w:szCs w:val="18"/>
        </w:rPr>
        <w:t>. дог</w:t>
      </w:r>
      <w:proofErr w:type="gramStart"/>
      <w:r w:rsidRPr="00AE61CB">
        <w:rPr>
          <w:rFonts w:ascii="Times New Roman" w:hAnsi="Times New Roman"/>
          <w:sz w:val="18"/>
          <w:szCs w:val="18"/>
        </w:rPr>
        <w:t>.</w:t>
      </w:r>
      <w:proofErr w:type="gramEnd"/>
      <w:r w:rsidRPr="00AE61CB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AE61CB">
        <w:rPr>
          <w:rFonts w:ascii="Times New Roman" w:hAnsi="Times New Roman"/>
          <w:sz w:val="18"/>
          <w:szCs w:val="18"/>
        </w:rPr>
        <w:t>а</w:t>
      </w:r>
      <w:proofErr w:type="gramEnd"/>
      <w:r w:rsidRPr="00AE61CB">
        <w:rPr>
          <w:rFonts w:ascii="Times New Roman" w:hAnsi="Times New Roman"/>
          <w:sz w:val="18"/>
          <w:szCs w:val="18"/>
        </w:rPr>
        <w:t xml:space="preserve">ренды  АГЗС № 3 от 02.12.2013 г., в ред. Доп. соглашения от 10.04.2017 (срок  аренды с 01.04.2017 г. до даты подписания акта приема-передачи с победителем торгов в процедуре конкурсного пр-ва в рамках дела о банкротстве №А26-7985/2016); </w:t>
      </w:r>
      <w:r w:rsidRPr="00AE61CB">
        <w:rPr>
          <w:rFonts w:ascii="Times New Roman" w:hAnsi="Times New Roman"/>
          <w:b/>
          <w:sz w:val="18"/>
          <w:szCs w:val="18"/>
        </w:rPr>
        <w:t>В составе Лота №2:</w:t>
      </w:r>
      <w:r w:rsidRPr="00AE61CB">
        <w:rPr>
          <w:rFonts w:ascii="Times New Roman" w:hAnsi="Times New Roman"/>
          <w:sz w:val="18"/>
          <w:szCs w:val="18"/>
        </w:rPr>
        <w:t xml:space="preserve"> Автомобильная газозаправочная станция Аренда,  на </w:t>
      </w:r>
      <w:proofErr w:type="spellStart"/>
      <w:r w:rsidRPr="00AE61CB">
        <w:rPr>
          <w:rFonts w:ascii="Times New Roman" w:hAnsi="Times New Roman"/>
          <w:sz w:val="18"/>
          <w:szCs w:val="18"/>
        </w:rPr>
        <w:t>осн</w:t>
      </w:r>
      <w:proofErr w:type="spellEnd"/>
      <w:r w:rsidRPr="00AE61CB">
        <w:rPr>
          <w:rFonts w:ascii="Times New Roman" w:hAnsi="Times New Roman"/>
          <w:sz w:val="18"/>
          <w:szCs w:val="18"/>
        </w:rPr>
        <w:t>. дог</w:t>
      </w:r>
      <w:proofErr w:type="gramStart"/>
      <w:r w:rsidRPr="00AE61CB">
        <w:rPr>
          <w:rFonts w:ascii="Times New Roman" w:hAnsi="Times New Roman"/>
          <w:sz w:val="18"/>
          <w:szCs w:val="18"/>
        </w:rPr>
        <w:t>.</w:t>
      </w:r>
      <w:proofErr w:type="gramEnd"/>
      <w:r w:rsidRPr="00AE61CB">
        <w:rPr>
          <w:rFonts w:ascii="Times New Roman" w:hAnsi="Times New Roman"/>
          <w:sz w:val="18"/>
          <w:szCs w:val="18"/>
        </w:rPr>
        <w:t xml:space="preserve">  </w:t>
      </w:r>
      <w:proofErr w:type="gramStart"/>
      <w:r w:rsidRPr="00AE61CB">
        <w:rPr>
          <w:rFonts w:ascii="Times New Roman" w:hAnsi="Times New Roman"/>
          <w:sz w:val="18"/>
          <w:szCs w:val="18"/>
        </w:rPr>
        <w:t>к</w:t>
      </w:r>
      <w:proofErr w:type="gramEnd"/>
      <w:r w:rsidRPr="00AE61CB">
        <w:rPr>
          <w:rFonts w:ascii="Times New Roman" w:hAnsi="Times New Roman"/>
          <w:sz w:val="18"/>
          <w:szCs w:val="18"/>
        </w:rPr>
        <w:t xml:space="preserve">раткосрочной аренды  от 01.08.2016 г., в ред. Доп. соглашения от 01.05.2017 г. (срок аренды с 01.04.2017 г. до даты подписания акта приема-передачи с победителем торгов в процедуре конкурсного пр-ва в рамках дела о банкротстве №А26- 7985/2016); </w:t>
      </w:r>
      <w:proofErr w:type="spellStart"/>
      <w:r w:rsidRPr="00AE61CB">
        <w:rPr>
          <w:rFonts w:ascii="Times New Roman" w:hAnsi="Times New Roman"/>
          <w:sz w:val="18"/>
          <w:szCs w:val="18"/>
        </w:rPr>
        <w:t>Зд</w:t>
      </w:r>
      <w:proofErr w:type="spellEnd"/>
      <w:r w:rsidRPr="00AE61CB">
        <w:rPr>
          <w:rFonts w:ascii="Times New Roman" w:hAnsi="Times New Roman"/>
          <w:sz w:val="18"/>
          <w:szCs w:val="18"/>
        </w:rPr>
        <w:t xml:space="preserve">. сервисных боксов - Аренда, на </w:t>
      </w:r>
      <w:proofErr w:type="spellStart"/>
      <w:r w:rsidRPr="00AE61CB">
        <w:rPr>
          <w:rFonts w:ascii="Times New Roman" w:hAnsi="Times New Roman"/>
          <w:sz w:val="18"/>
          <w:szCs w:val="18"/>
        </w:rPr>
        <w:t>осн</w:t>
      </w:r>
      <w:proofErr w:type="spellEnd"/>
      <w:r w:rsidRPr="00AE61CB">
        <w:rPr>
          <w:rFonts w:ascii="Times New Roman" w:hAnsi="Times New Roman"/>
          <w:sz w:val="18"/>
          <w:szCs w:val="18"/>
        </w:rPr>
        <w:t>. дог</w:t>
      </w:r>
      <w:proofErr w:type="gramStart"/>
      <w:r w:rsidRPr="00AE61CB">
        <w:rPr>
          <w:rFonts w:ascii="Times New Roman" w:hAnsi="Times New Roman"/>
          <w:sz w:val="18"/>
          <w:szCs w:val="18"/>
        </w:rPr>
        <w:t>.</w:t>
      </w:r>
      <w:proofErr w:type="gramEnd"/>
      <w:r w:rsidRPr="00AE61CB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AE61CB">
        <w:rPr>
          <w:rFonts w:ascii="Times New Roman" w:hAnsi="Times New Roman"/>
          <w:sz w:val="18"/>
          <w:szCs w:val="18"/>
        </w:rPr>
        <w:t>к</w:t>
      </w:r>
      <w:proofErr w:type="gramEnd"/>
      <w:r w:rsidRPr="00AE61CB">
        <w:rPr>
          <w:rFonts w:ascii="Times New Roman" w:hAnsi="Times New Roman"/>
          <w:sz w:val="18"/>
          <w:szCs w:val="18"/>
        </w:rPr>
        <w:t xml:space="preserve">раткосрочной аренды АГЗС от 01.08.2016, в ред. Доп. соглашения от 01.05.2017 (срок аренды с 01.04.2017 г. до даты подписания акта приема-передачи с победителем торгов в процедуре конкурсного пр-ва в рамках дела о банкротстве №А26- 7985/2016); </w:t>
      </w:r>
      <w:proofErr w:type="spellStart"/>
      <w:r w:rsidRPr="00AE61CB">
        <w:rPr>
          <w:rFonts w:ascii="Times New Roman" w:hAnsi="Times New Roman"/>
          <w:sz w:val="18"/>
          <w:szCs w:val="18"/>
        </w:rPr>
        <w:t>Зем</w:t>
      </w:r>
      <w:proofErr w:type="spellEnd"/>
      <w:r w:rsidRPr="00AE61CB">
        <w:rPr>
          <w:rFonts w:ascii="Times New Roman" w:hAnsi="Times New Roman"/>
          <w:sz w:val="18"/>
          <w:szCs w:val="18"/>
        </w:rPr>
        <w:t xml:space="preserve">. уч. - Аренда, на </w:t>
      </w:r>
      <w:proofErr w:type="spellStart"/>
      <w:r w:rsidRPr="00AE61CB">
        <w:rPr>
          <w:rFonts w:ascii="Times New Roman" w:hAnsi="Times New Roman"/>
          <w:sz w:val="18"/>
          <w:szCs w:val="18"/>
        </w:rPr>
        <w:t>осн</w:t>
      </w:r>
      <w:proofErr w:type="spellEnd"/>
      <w:r w:rsidRPr="00AE61CB">
        <w:rPr>
          <w:rFonts w:ascii="Times New Roman" w:hAnsi="Times New Roman"/>
          <w:sz w:val="18"/>
          <w:szCs w:val="18"/>
        </w:rPr>
        <w:t>. дог</w:t>
      </w:r>
      <w:proofErr w:type="gramStart"/>
      <w:r w:rsidRPr="00AE61CB">
        <w:rPr>
          <w:rFonts w:ascii="Times New Roman" w:hAnsi="Times New Roman"/>
          <w:sz w:val="18"/>
          <w:szCs w:val="18"/>
        </w:rPr>
        <w:t>.</w:t>
      </w:r>
      <w:proofErr w:type="gramEnd"/>
      <w:r w:rsidRPr="00AE61CB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AE61CB">
        <w:rPr>
          <w:rFonts w:ascii="Times New Roman" w:hAnsi="Times New Roman"/>
          <w:sz w:val="18"/>
          <w:szCs w:val="18"/>
        </w:rPr>
        <w:t>к</w:t>
      </w:r>
      <w:proofErr w:type="gramEnd"/>
      <w:r w:rsidRPr="00AE61CB">
        <w:rPr>
          <w:rFonts w:ascii="Times New Roman" w:hAnsi="Times New Roman"/>
          <w:sz w:val="18"/>
          <w:szCs w:val="18"/>
        </w:rPr>
        <w:t>раткосрочной аренды АГЗС от 01.08.2016 ;</w:t>
      </w:r>
      <w:r w:rsidRPr="00AE61CB">
        <w:rPr>
          <w:rFonts w:ascii="Times New Roman" w:hAnsi="Times New Roman"/>
          <w:b/>
          <w:sz w:val="18"/>
          <w:szCs w:val="18"/>
        </w:rPr>
        <w:t xml:space="preserve"> Лот №3</w:t>
      </w:r>
      <w:r w:rsidRPr="00AE61CB">
        <w:rPr>
          <w:rFonts w:ascii="Times New Roman" w:hAnsi="Times New Roman"/>
          <w:sz w:val="18"/>
          <w:szCs w:val="18"/>
        </w:rPr>
        <w:t xml:space="preserve"> – Дог. краткосрочной аренды автомобиля от 05.05.2017г. (срок аренды - до момента реализации (смены собственника) предоставляемого в аренду объекта в рамках процедуры конкурсного пр-ва, введенном в отношении Арендодателя </w:t>
      </w:r>
      <w:proofErr w:type="spellStart"/>
      <w:r w:rsidRPr="00AE61CB">
        <w:rPr>
          <w:rFonts w:ascii="Times New Roman" w:hAnsi="Times New Roman"/>
          <w:sz w:val="18"/>
          <w:szCs w:val="18"/>
        </w:rPr>
        <w:t>Реш</w:t>
      </w:r>
      <w:proofErr w:type="spellEnd"/>
      <w:r w:rsidRPr="00AE61CB">
        <w:rPr>
          <w:rFonts w:ascii="Times New Roman" w:hAnsi="Times New Roman"/>
          <w:sz w:val="18"/>
          <w:szCs w:val="18"/>
        </w:rPr>
        <w:t xml:space="preserve">. </w:t>
      </w:r>
      <w:proofErr w:type="gramStart"/>
      <w:r w:rsidRPr="00AE61CB">
        <w:rPr>
          <w:rFonts w:ascii="Times New Roman" w:hAnsi="Times New Roman"/>
          <w:sz w:val="18"/>
          <w:szCs w:val="18"/>
        </w:rPr>
        <w:t>АС РК от 17.03.2017г. по делу о банкротстве А26-7985/2016).</w:t>
      </w:r>
      <w:proofErr w:type="gramEnd"/>
      <w:r>
        <w:rPr>
          <w:rFonts w:ascii="Times New Roman" w:hAnsi="Times New Roman"/>
          <w:sz w:val="18"/>
          <w:szCs w:val="18"/>
        </w:rPr>
        <w:t xml:space="preserve"> </w:t>
      </w:r>
      <w:r w:rsidRPr="00AE61CB">
        <w:rPr>
          <w:rFonts w:ascii="Times New Roman" w:hAnsi="Times New Roman"/>
          <w:b/>
          <w:sz w:val="18"/>
          <w:szCs w:val="18"/>
        </w:rPr>
        <w:t>Имущество:</w:t>
      </w:r>
      <w:r w:rsidRPr="00AE61CB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Ипотека в пользу ПАО Сбербанк.</w:t>
      </w:r>
    </w:p>
    <w:p w:rsidR="006D7F71" w:rsidRPr="00AE61CB" w:rsidRDefault="006D7F71" w:rsidP="006D7F71">
      <w:pPr>
        <w:framePr w:hSpace="181" w:wrap="around" w:vAnchor="text" w:hAnchor="page" w:xAlign="center" w:y="1"/>
        <w:autoSpaceDE w:val="0"/>
        <w:autoSpaceDN w:val="0"/>
        <w:adjustRightInd w:val="0"/>
        <w:spacing w:after="0"/>
        <w:suppressOverlap/>
        <w:jc w:val="both"/>
        <w:rPr>
          <w:rFonts w:ascii="Times New Roman" w:hAnsi="Times New Roman"/>
          <w:sz w:val="18"/>
          <w:szCs w:val="18"/>
        </w:rPr>
      </w:pPr>
      <w:r w:rsidRPr="00AE61CB"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Ознакомление с Лотами </w:t>
      </w:r>
      <w:proofErr w:type="spellStart"/>
      <w:r w:rsidRPr="00AE61CB">
        <w:rPr>
          <w:rFonts w:ascii="Times New Roman" w:hAnsi="Times New Roman"/>
          <w:bCs/>
          <w:sz w:val="18"/>
          <w:szCs w:val="18"/>
          <w:shd w:val="clear" w:color="auto" w:fill="FFFFFF"/>
        </w:rPr>
        <w:t>осущ</w:t>
      </w:r>
      <w:proofErr w:type="spellEnd"/>
      <w:r w:rsidRPr="00AE61CB">
        <w:rPr>
          <w:rFonts w:ascii="Times New Roman" w:hAnsi="Times New Roman"/>
          <w:bCs/>
          <w:sz w:val="18"/>
          <w:szCs w:val="18"/>
          <w:shd w:val="clear" w:color="auto" w:fill="FFFFFF"/>
        </w:rPr>
        <w:t>. по адресу местонахождения Лотов по раб</w:t>
      </w:r>
      <w:proofErr w:type="gramStart"/>
      <w:r w:rsidRPr="00AE61CB">
        <w:rPr>
          <w:rFonts w:ascii="Times New Roman" w:hAnsi="Times New Roman"/>
          <w:bCs/>
          <w:sz w:val="18"/>
          <w:szCs w:val="18"/>
          <w:shd w:val="clear" w:color="auto" w:fill="FFFFFF"/>
        </w:rPr>
        <w:t>.</w:t>
      </w:r>
      <w:proofErr w:type="gramEnd"/>
      <w:r w:rsidRPr="00AE61CB"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  </w:t>
      </w:r>
      <w:proofErr w:type="gramStart"/>
      <w:r w:rsidRPr="00AE61CB">
        <w:rPr>
          <w:rFonts w:ascii="Times New Roman" w:hAnsi="Times New Roman"/>
          <w:bCs/>
          <w:sz w:val="18"/>
          <w:szCs w:val="18"/>
          <w:shd w:val="clear" w:color="auto" w:fill="FFFFFF"/>
        </w:rPr>
        <w:t>д</w:t>
      </w:r>
      <w:proofErr w:type="gramEnd"/>
      <w:r w:rsidRPr="00AE61CB"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ням в течение срока представления заявок  по </w:t>
      </w:r>
      <w:proofErr w:type="spellStart"/>
      <w:r w:rsidRPr="00AE61CB">
        <w:rPr>
          <w:rFonts w:ascii="Times New Roman" w:hAnsi="Times New Roman"/>
          <w:bCs/>
          <w:sz w:val="18"/>
          <w:szCs w:val="18"/>
          <w:shd w:val="clear" w:color="auto" w:fill="FFFFFF"/>
        </w:rPr>
        <w:t>предв</w:t>
      </w:r>
      <w:proofErr w:type="spellEnd"/>
      <w:r w:rsidRPr="00AE61CB">
        <w:rPr>
          <w:rFonts w:ascii="Times New Roman" w:hAnsi="Times New Roman"/>
          <w:bCs/>
          <w:sz w:val="18"/>
          <w:szCs w:val="18"/>
          <w:shd w:val="clear" w:color="auto" w:fill="FFFFFF"/>
        </w:rPr>
        <w:t>. договоренности, тел.</w:t>
      </w:r>
      <w:r w:rsidRPr="00AE61CB">
        <w:rPr>
          <w:rFonts w:ascii="Times New Roman" w:hAnsi="Times New Roman"/>
          <w:sz w:val="18"/>
          <w:szCs w:val="18"/>
          <w:shd w:val="clear" w:color="auto" w:fill="FFFFFF"/>
        </w:rPr>
        <w:t xml:space="preserve">  8(921) 7265515 (КУ).</w:t>
      </w:r>
    </w:p>
    <w:p w:rsidR="006D7F71" w:rsidRPr="00AE61CB" w:rsidRDefault="006D7F71" w:rsidP="006D7F71">
      <w:pPr>
        <w:tabs>
          <w:tab w:val="left" w:pos="-426"/>
        </w:tabs>
        <w:spacing w:after="0"/>
        <w:jc w:val="both"/>
        <w:rPr>
          <w:rFonts w:ascii="Times New Roman" w:hAnsi="Times New Roman"/>
          <w:bCs/>
          <w:sz w:val="18"/>
          <w:szCs w:val="18"/>
          <w:shd w:val="clear" w:color="auto" w:fill="FFFFFF"/>
        </w:rPr>
      </w:pPr>
      <w:r w:rsidRPr="00AE61CB"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Задаток - 10 % от нач. цены Лота. Шаг аукциона - 5 % от нач. цены Лота. Поступление задатка на счета, указанные в сообщении о проведении торгов, должно быть подтверждено на дату составления протокола об определении участников торгов.  Документом, подтверждающим поступление задатка на счет </w:t>
      </w:r>
      <w:proofErr w:type="gramStart"/>
      <w:r w:rsidRPr="00AE61CB">
        <w:rPr>
          <w:rFonts w:ascii="Times New Roman" w:hAnsi="Times New Roman"/>
          <w:bCs/>
          <w:sz w:val="18"/>
          <w:szCs w:val="18"/>
          <w:shd w:val="clear" w:color="auto" w:fill="FFFFFF"/>
        </w:rPr>
        <w:t>ОТ</w:t>
      </w:r>
      <w:proofErr w:type="gramEnd"/>
      <w:r w:rsidRPr="00AE61CB"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, является выписка со счета ОТ. Реквизиты </w:t>
      </w:r>
      <w:proofErr w:type="spellStart"/>
      <w:r w:rsidRPr="00AE61CB">
        <w:rPr>
          <w:rFonts w:ascii="Times New Roman" w:hAnsi="Times New Roman"/>
          <w:bCs/>
          <w:sz w:val="18"/>
          <w:szCs w:val="18"/>
          <w:shd w:val="clear" w:color="auto" w:fill="FFFFFF"/>
        </w:rPr>
        <w:t>расч</w:t>
      </w:r>
      <w:proofErr w:type="spellEnd"/>
      <w:r w:rsidRPr="00AE61CB"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. счетов для внесения задатка: Получатель – АО «Российский аукционный дом» (ИНН 7838430413, КПП 783801001): №40702810855230001547 в Северо-Западном банке ПАО Сбербанк г. Санкт-Петербург, </w:t>
      </w:r>
      <w:proofErr w:type="gramStart"/>
      <w:r w:rsidRPr="00AE61CB">
        <w:rPr>
          <w:rFonts w:ascii="Times New Roman" w:hAnsi="Times New Roman"/>
          <w:bCs/>
          <w:sz w:val="18"/>
          <w:szCs w:val="18"/>
          <w:shd w:val="clear" w:color="auto" w:fill="FFFFFF"/>
        </w:rPr>
        <w:t>к</w:t>
      </w:r>
      <w:proofErr w:type="gramEnd"/>
      <w:r w:rsidRPr="00AE61CB"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/с№ 30101810500000000653, БИК 044030653; № 40702810935000014048 в ПАО «Банк Санкт-Петербург», к/с № 30101810900000000790, БИК 044030790; № 40702810100050002133 в филиале С-Петербург ПАО Банка «ФК Открытие», к/с № 30101810200000000720, БИК 044030720. </w:t>
      </w:r>
    </w:p>
    <w:p w:rsidR="006D7F71" w:rsidRPr="00AE61CB" w:rsidRDefault="006D7F71" w:rsidP="006D7F71">
      <w:pPr>
        <w:tabs>
          <w:tab w:val="left" w:pos="-426"/>
        </w:tabs>
        <w:spacing w:after="0"/>
        <w:jc w:val="both"/>
        <w:rPr>
          <w:rFonts w:ascii="Times New Roman" w:hAnsi="Times New Roman"/>
          <w:bCs/>
          <w:sz w:val="18"/>
          <w:szCs w:val="18"/>
          <w:shd w:val="clear" w:color="auto" w:fill="FFFFFF"/>
        </w:rPr>
      </w:pPr>
      <w:r w:rsidRPr="00AE61CB"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</w:t>
      </w:r>
      <w:proofErr w:type="gramStart"/>
      <w:r w:rsidRPr="00AE61CB"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Заявка на участие в торгах подается через личный кабинет на сайте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</w:t>
      </w:r>
      <w:proofErr w:type="spellStart"/>
      <w:r w:rsidRPr="00AE61CB">
        <w:rPr>
          <w:rFonts w:ascii="Times New Roman" w:hAnsi="Times New Roman"/>
          <w:bCs/>
          <w:sz w:val="18"/>
          <w:szCs w:val="18"/>
          <w:shd w:val="clear" w:color="auto" w:fill="FFFFFF"/>
        </w:rPr>
        <w:t>Фед</w:t>
      </w:r>
      <w:proofErr w:type="spellEnd"/>
      <w:r w:rsidRPr="00AE61CB"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. закона от </w:t>
      </w:r>
      <w:r w:rsidRPr="00AE61CB">
        <w:rPr>
          <w:rFonts w:ascii="Times New Roman" w:hAnsi="Times New Roman"/>
          <w:bCs/>
          <w:sz w:val="18"/>
          <w:szCs w:val="18"/>
          <w:shd w:val="clear" w:color="auto" w:fill="FFFFFF"/>
        </w:rPr>
        <w:lastRenderedPageBreak/>
        <w:t xml:space="preserve">26.10.2002 N 127-ФЗ "О несостоятельности (банкротстве)": а) </w:t>
      </w:r>
      <w:proofErr w:type="spellStart"/>
      <w:r w:rsidRPr="00AE61CB">
        <w:rPr>
          <w:rFonts w:ascii="Times New Roman" w:hAnsi="Times New Roman"/>
          <w:bCs/>
          <w:sz w:val="18"/>
          <w:szCs w:val="18"/>
          <w:shd w:val="clear" w:color="auto" w:fill="FFFFFF"/>
        </w:rPr>
        <w:t>вып</w:t>
      </w:r>
      <w:proofErr w:type="spellEnd"/>
      <w:r w:rsidRPr="00AE61CB"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. из ЕГРЮЛ (для юр. лица), </w:t>
      </w:r>
      <w:proofErr w:type="spellStart"/>
      <w:r w:rsidRPr="00AE61CB">
        <w:rPr>
          <w:rFonts w:ascii="Times New Roman" w:hAnsi="Times New Roman"/>
          <w:bCs/>
          <w:sz w:val="18"/>
          <w:szCs w:val="18"/>
          <w:shd w:val="clear" w:color="auto" w:fill="FFFFFF"/>
        </w:rPr>
        <w:t>вып</w:t>
      </w:r>
      <w:proofErr w:type="spellEnd"/>
      <w:r w:rsidRPr="00AE61CB">
        <w:rPr>
          <w:rFonts w:ascii="Times New Roman" w:hAnsi="Times New Roman"/>
          <w:bCs/>
          <w:sz w:val="18"/>
          <w:szCs w:val="18"/>
          <w:shd w:val="clear" w:color="auto" w:fill="FFFFFF"/>
        </w:rPr>
        <w:t>. из ЕГРИП (для индивидуального предпринимателя, далее - ИП</w:t>
      </w:r>
      <w:proofErr w:type="gramEnd"/>
      <w:r w:rsidRPr="00AE61CB"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AE61CB">
        <w:rPr>
          <w:rFonts w:ascii="Times New Roman" w:hAnsi="Times New Roman"/>
          <w:bCs/>
          <w:sz w:val="18"/>
          <w:szCs w:val="18"/>
          <w:shd w:val="clear" w:color="auto" w:fill="FFFFFF"/>
        </w:rPr>
        <w:t>иностр</w:t>
      </w:r>
      <w:proofErr w:type="spellEnd"/>
      <w:r w:rsidRPr="00AE61CB">
        <w:rPr>
          <w:rFonts w:ascii="Times New Roman" w:hAnsi="Times New Roman"/>
          <w:bCs/>
          <w:sz w:val="18"/>
          <w:szCs w:val="18"/>
          <w:shd w:val="clear" w:color="auto" w:fill="FFFFFF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</w:t>
      </w:r>
      <w:proofErr w:type="gramStart"/>
      <w:r w:rsidRPr="00AE61CB">
        <w:rPr>
          <w:rFonts w:ascii="Times New Roman" w:hAnsi="Times New Roman"/>
          <w:bCs/>
          <w:sz w:val="18"/>
          <w:szCs w:val="18"/>
          <w:shd w:val="clear" w:color="auto" w:fill="FFFFFF"/>
        </w:rPr>
        <w:t>.</w:t>
      </w:r>
      <w:proofErr w:type="gramEnd"/>
      <w:r w:rsidRPr="00AE61CB"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 </w:t>
      </w:r>
      <w:proofErr w:type="gramStart"/>
      <w:r w:rsidRPr="00AE61CB">
        <w:rPr>
          <w:rFonts w:ascii="Times New Roman" w:hAnsi="Times New Roman"/>
          <w:bCs/>
          <w:sz w:val="18"/>
          <w:szCs w:val="18"/>
          <w:shd w:val="clear" w:color="auto" w:fill="FFFFFF"/>
        </w:rPr>
        <w:t>а</w:t>
      </w:r>
      <w:proofErr w:type="gramEnd"/>
      <w:r w:rsidRPr="00AE61CB"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дрес (для юр. лица), ФИО, паспортные данные, сведения о месте жительства (для физ. лица), номер телефона, адрес эл. почты; г)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:rsidR="00FB40CC" w:rsidRDefault="006D7F71" w:rsidP="006D7F71">
      <w:r w:rsidRPr="00AE61CB">
        <w:rPr>
          <w:bCs/>
          <w:sz w:val="18"/>
          <w:szCs w:val="18"/>
          <w:shd w:val="clear" w:color="auto" w:fill="FFFFFF"/>
        </w:rPr>
        <w:t xml:space="preserve">Победитель торгов - лицо, предложившее наиболее высокую цену (далее – ПТ). Результаты торгов подводятся </w:t>
      </w:r>
      <w:proofErr w:type="gramStart"/>
      <w:r w:rsidRPr="00AE61CB">
        <w:rPr>
          <w:bCs/>
          <w:sz w:val="18"/>
          <w:szCs w:val="18"/>
          <w:shd w:val="clear" w:color="auto" w:fill="FFFFFF"/>
        </w:rPr>
        <w:t>ОТ</w:t>
      </w:r>
      <w:proofErr w:type="gramEnd"/>
      <w:r w:rsidRPr="00AE61CB">
        <w:rPr>
          <w:bCs/>
          <w:sz w:val="18"/>
          <w:szCs w:val="18"/>
          <w:shd w:val="clear" w:color="auto" w:fill="FFFFFF"/>
        </w:rPr>
        <w:t xml:space="preserve"> </w:t>
      </w:r>
      <w:proofErr w:type="gramStart"/>
      <w:r w:rsidRPr="00AE61CB">
        <w:rPr>
          <w:bCs/>
          <w:sz w:val="18"/>
          <w:szCs w:val="18"/>
          <w:shd w:val="clear" w:color="auto" w:fill="FFFFFF"/>
        </w:rPr>
        <w:t>в</w:t>
      </w:r>
      <w:proofErr w:type="gramEnd"/>
      <w:r w:rsidRPr="00AE61CB">
        <w:rPr>
          <w:bCs/>
          <w:sz w:val="18"/>
          <w:szCs w:val="18"/>
          <w:shd w:val="clear" w:color="auto" w:fill="FFFFFF"/>
        </w:rPr>
        <w:t xml:space="preserve">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 (далее – ДКП) размещен на ЭП. ДКП заключается с ПТ в течение 5 дней </w:t>
      </w:r>
      <w:proofErr w:type="gramStart"/>
      <w:r w:rsidRPr="00AE61CB">
        <w:rPr>
          <w:bCs/>
          <w:sz w:val="18"/>
          <w:szCs w:val="18"/>
          <w:shd w:val="clear" w:color="auto" w:fill="FFFFFF"/>
        </w:rPr>
        <w:t>с даты получения</w:t>
      </w:r>
      <w:proofErr w:type="gramEnd"/>
      <w:r w:rsidRPr="00AE61CB">
        <w:rPr>
          <w:bCs/>
          <w:sz w:val="18"/>
          <w:szCs w:val="18"/>
          <w:shd w:val="clear" w:color="auto" w:fill="FFFFFF"/>
        </w:rPr>
        <w:t xml:space="preserve"> победителем торгов ДКП от КУ. Оплата - в течение 30 дней со дня подписания ДКП на спец. счет Должника: : </w:t>
      </w:r>
      <w:proofErr w:type="gramStart"/>
      <w:r w:rsidRPr="00AE61CB">
        <w:rPr>
          <w:bCs/>
          <w:sz w:val="18"/>
          <w:szCs w:val="18"/>
          <w:shd w:val="clear" w:color="auto" w:fill="FFFFFF"/>
        </w:rPr>
        <w:t>р</w:t>
      </w:r>
      <w:proofErr w:type="gramEnd"/>
      <w:r w:rsidRPr="00AE61CB">
        <w:rPr>
          <w:bCs/>
          <w:sz w:val="18"/>
          <w:szCs w:val="18"/>
          <w:shd w:val="clear" w:color="auto" w:fill="FFFFFF"/>
        </w:rPr>
        <w:t>/с 40702810825000002034 в КАРЕЛЬСКОМ  ОТДЕЛЕНИИ №8628 ПАО «СБЕРБАНК» , к/с 30101810600000000673, БИК 048602673</w:t>
      </w:r>
      <w:r>
        <w:rPr>
          <w:bCs/>
          <w:sz w:val="18"/>
          <w:szCs w:val="18"/>
          <w:shd w:val="clear" w:color="auto" w:fill="FFFFFF"/>
        </w:rPr>
        <w:t>.</w:t>
      </w:r>
      <w:bookmarkStart w:id="0" w:name="_GoBack"/>
      <w:bookmarkEnd w:id="0"/>
    </w:p>
    <w:sectPr w:rsidR="00FB4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B1D"/>
    <w:rsid w:val="006D7F71"/>
    <w:rsid w:val="006F6B1D"/>
    <w:rsid w:val="00E751E3"/>
    <w:rsid w:val="00F1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F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D7F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F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D7F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ot-online.ru/" TargetMode="External"/><Relationship Id="rId5" Type="http://schemas.openxmlformats.org/officeDocument/2006/relationships/hyperlink" Target="mailto:zamurue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1241</Words>
  <Characters>7076</Characters>
  <Application>Microsoft Office Word</Application>
  <DocSecurity>0</DocSecurity>
  <Lines>58</Lines>
  <Paragraphs>16</Paragraphs>
  <ScaleCrop>false</ScaleCrop>
  <Company>Hewlett-Packard Company</Company>
  <LinksUpToDate>false</LinksUpToDate>
  <CharactersWithSpaces>8301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Замураева Виктория</dc:creator>
  <cp:keywords/>
  <dc:description/>
  <cp:lastModifiedBy>Замураева Виктория</cp:lastModifiedBy>
  <cp:revision>2</cp:revision>
  <dcterms:created xsi:type="dcterms:W3CDTF">2017-06-16T09:06:00Z</dcterms:created>
  <dcterms:modified xsi:type="dcterms:W3CDTF">2017-06-16T09:06:00Z</dcterms:modified>
</cp:coreProperties>
</file>