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0AD" w:rsidRDefault="00A820AD" w:rsidP="002562CF">
      <w:pPr>
        <w:jc w:val="right"/>
      </w:pPr>
    </w:p>
    <w:p w:rsidR="00B466B4" w:rsidRDefault="00B466B4" w:rsidP="00B466B4">
      <w:pPr>
        <w:widowControl w:val="0"/>
        <w:jc w:val="center"/>
        <w:rPr>
          <w:rFonts w:eastAsia="SimSun" w:cs="Tahoma"/>
          <w:b/>
          <w:bCs/>
          <w:kern w:val="1"/>
          <w:sz w:val="22"/>
          <w:szCs w:val="22"/>
          <w:lang w:eastAsia="hi-IN" w:bidi="hi-IN"/>
        </w:rPr>
      </w:pPr>
    </w:p>
    <w:p w:rsidR="00B466B4" w:rsidRPr="00C818A6" w:rsidRDefault="00B466B4" w:rsidP="00B466B4">
      <w:pPr>
        <w:widowControl w:val="0"/>
        <w:suppressAutoHyphens/>
        <w:jc w:val="center"/>
        <w:rPr>
          <w:b/>
          <w:sz w:val="21"/>
          <w:szCs w:val="21"/>
          <w:lang w:eastAsia="en-US"/>
        </w:rPr>
      </w:pPr>
      <w:r w:rsidRPr="00C818A6">
        <w:rPr>
          <w:b/>
          <w:sz w:val="21"/>
          <w:szCs w:val="21"/>
          <w:lang w:eastAsia="en-US"/>
        </w:rPr>
        <w:t xml:space="preserve">Форма </w:t>
      </w:r>
      <w:r>
        <w:rPr>
          <w:b/>
          <w:sz w:val="21"/>
          <w:szCs w:val="21"/>
          <w:lang w:eastAsia="en-US"/>
        </w:rPr>
        <w:t>договора о задатке (договор присоединения)</w:t>
      </w:r>
    </w:p>
    <w:p w:rsidR="00B466B4" w:rsidRDefault="00B466B4" w:rsidP="007906F2">
      <w:pPr>
        <w:autoSpaceDE w:val="0"/>
        <w:autoSpaceDN w:val="0"/>
        <w:ind w:left="-284"/>
        <w:jc w:val="center"/>
        <w:rPr>
          <w:b/>
          <w:bCs/>
          <w:sz w:val="28"/>
          <w:szCs w:val="28"/>
        </w:rPr>
      </w:pPr>
    </w:p>
    <w:p w:rsidR="007906F2" w:rsidRPr="007906F2" w:rsidRDefault="007906F2" w:rsidP="007906F2">
      <w:pPr>
        <w:autoSpaceDE w:val="0"/>
        <w:autoSpaceDN w:val="0"/>
        <w:ind w:left="-284"/>
        <w:jc w:val="center"/>
        <w:rPr>
          <w:b/>
          <w:bCs/>
          <w:sz w:val="28"/>
          <w:szCs w:val="28"/>
        </w:rPr>
      </w:pPr>
      <w:r w:rsidRPr="007906F2">
        <w:rPr>
          <w:b/>
          <w:bCs/>
          <w:sz w:val="28"/>
          <w:szCs w:val="28"/>
        </w:rPr>
        <w:t>Договор о задатке №</w:t>
      </w:r>
      <w:r w:rsidR="00621C14">
        <w:rPr>
          <w:bCs/>
          <w:i/>
          <w:sz w:val="28"/>
          <w:szCs w:val="28"/>
          <w:u w:val="single"/>
        </w:rPr>
        <w:t>_____</w:t>
      </w:r>
    </w:p>
    <w:p w:rsidR="007906F2" w:rsidRPr="007906F2" w:rsidRDefault="007906F2" w:rsidP="007906F2">
      <w:pPr>
        <w:autoSpaceDE w:val="0"/>
        <w:autoSpaceDN w:val="0"/>
        <w:jc w:val="center"/>
        <w:rPr>
          <w:sz w:val="22"/>
        </w:rPr>
      </w:pPr>
      <w:r w:rsidRPr="007906F2">
        <w:rPr>
          <w:spacing w:val="30"/>
        </w:rPr>
        <w:t>(договор присоединения)</w:t>
      </w:r>
    </w:p>
    <w:p w:rsidR="007906F2" w:rsidRPr="007906F2" w:rsidRDefault="007906F2" w:rsidP="007906F2">
      <w:pPr>
        <w:autoSpaceDE w:val="0"/>
        <w:autoSpaceDN w:val="0"/>
        <w:ind w:left="-284" w:firstLine="284"/>
        <w:jc w:val="both"/>
        <w:rPr>
          <w:sz w:val="22"/>
        </w:rPr>
      </w:pPr>
      <w:r w:rsidRPr="007906F2">
        <w:rPr>
          <w:sz w:val="22"/>
        </w:rPr>
        <w:t xml:space="preserve">г.  Самара                                                                                                                       </w:t>
      </w:r>
      <w:r w:rsidRPr="007906F2">
        <w:t xml:space="preserve">«___»___________ </w:t>
      </w:r>
      <w:r w:rsidRPr="007906F2">
        <w:rPr>
          <w:sz w:val="22"/>
        </w:rPr>
        <w:t xml:space="preserve">20___г. </w:t>
      </w:r>
    </w:p>
    <w:p w:rsidR="007906F2" w:rsidRPr="007906F2" w:rsidRDefault="007906F2" w:rsidP="007906F2">
      <w:pPr>
        <w:autoSpaceDE w:val="0"/>
        <w:autoSpaceDN w:val="0"/>
        <w:ind w:left="-284" w:firstLine="284"/>
        <w:jc w:val="both"/>
        <w:rPr>
          <w:sz w:val="22"/>
        </w:rPr>
      </w:pPr>
    </w:p>
    <w:p w:rsidR="007906F2" w:rsidRPr="007906F2" w:rsidRDefault="007906F2" w:rsidP="007906F2">
      <w:pPr>
        <w:autoSpaceDE w:val="0"/>
        <w:autoSpaceDN w:val="0"/>
        <w:ind w:right="27" w:firstLine="567"/>
        <w:jc w:val="both"/>
        <w:rPr>
          <w:sz w:val="22"/>
          <w:szCs w:val="22"/>
        </w:rPr>
      </w:pPr>
      <w:r w:rsidRPr="007906F2">
        <w:rPr>
          <w:bCs/>
        </w:rPr>
        <w:t>Акционерное общество «Российский аукционный дом», именуемое в дальнейшем «Организатор торгов», в лице руководителя обособленного подразделения АО «РАД» в г. Самаре Ивановой Марии Вячеславовны, действующего на основании доверенности № 1203/01 от 15.05.2017г</w:t>
      </w:r>
      <w:r>
        <w:rPr>
          <w:bCs/>
        </w:rPr>
        <w:t>. и договора поручения № РАД-440/2017 от 02.06</w:t>
      </w:r>
      <w:r w:rsidRPr="007906F2">
        <w:rPr>
          <w:bCs/>
        </w:rPr>
        <w:t>.2017г</w:t>
      </w:r>
      <w:r w:rsidRPr="007906F2">
        <w:rPr>
          <w:sz w:val="22"/>
          <w:szCs w:val="22"/>
        </w:rPr>
        <w:t xml:space="preserve">., с одной стороны, и претендент на участие в аукционе по продаже имущества, находящегося в </w:t>
      </w:r>
      <w:r>
        <w:rPr>
          <w:sz w:val="22"/>
          <w:szCs w:val="22"/>
        </w:rPr>
        <w:t xml:space="preserve">частной </w:t>
      </w:r>
      <w:r w:rsidRPr="007906F2">
        <w:rPr>
          <w:sz w:val="22"/>
          <w:szCs w:val="22"/>
        </w:rPr>
        <w:t>собственности,</w:t>
      </w:r>
    </w:p>
    <w:p w:rsidR="007906F2" w:rsidRPr="007906F2" w:rsidRDefault="007906F2" w:rsidP="007906F2">
      <w:pPr>
        <w:autoSpaceDE w:val="0"/>
        <w:autoSpaceDN w:val="0"/>
        <w:ind w:right="27" w:firstLine="567"/>
        <w:jc w:val="both"/>
        <w:rPr>
          <w:sz w:val="22"/>
          <w:szCs w:val="22"/>
        </w:rPr>
      </w:pPr>
      <w:r w:rsidRPr="007906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Pr="007906F2">
        <w:rPr>
          <w:b/>
          <w:sz w:val="22"/>
          <w:szCs w:val="22"/>
        </w:rPr>
        <w:t>,</w:t>
      </w:r>
      <w:r w:rsidRPr="007906F2">
        <w:rPr>
          <w:sz w:val="22"/>
          <w:szCs w:val="22"/>
        </w:rPr>
        <w:t xml:space="preserve"> действующий на основании указать наименование и </w:t>
      </w:r>
      <w:r w:rsidRPr="007906F2">
        <w:rPr>
          <w:i/>
          <w:sz w:val="22"/>
          <w:szCs w:val="22"/>
        </w:rPr>
        <w:t>(</w:t>
      </w:r>
      <w:r w:rsidRPr="007906F2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Pr="007906F2">
        <w:rPr>
          <w:sz w:val="22"/>
          <w:szCs w:val="22"/>
        </w:rPr>
        <w:t>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7906F2" w:rsidRPr="007906F2" w:rsidRDefault="007906F2" w:rsidP="007906F2">
      <w:pPr>
        <w:autoSpaceDE w:val="0"/>
        <w:autoSpaceDN w:val="0"/>
        <w:ind w:firstLine="567"/>
        <w:jc w:val="center"/>
        <w:rPr>
          <w:b/>
          <w:bCs/>
        </w:rPr>
      </w:pPr>
    </w:p>
    <w:p w:rsidR="007906F2" w:rsidRPr="007906F2" w:rsidRDefault="007906F2" w:rsidP="007906F2">
      <w:pPr>
        <w:autoSpaceDE w:val="0"/>
        <w:autoSpaceDN w:val="0"/>
        <w:ind w:firstLine="567"/>
        <w:jc w:val="center"/>
        <w:rPr>
          <w:b/>
          <w:bCs/>
        </w:rPr>
      </w:pPr>
      <w:r w:rsidRPr="007906F2">
        <w:rPr>
          <w:b/>
          <w:bCs/>
          <w:lang w:val="en-US"/>
        </w:rPr>
        <w:t>I</w:t>
      </w:r>
      <w:r w:rsidRPr="007906F2">
        <w:rPr>
          <w:b/>
          <w:bCs/>
        </w:rPr>
        <w:t>. Предмет договора</w:t>
      </w:r>
    </w:p>
    <w:p w:rsidR="007906F2" w:rsidRDefault="007906F2" w:rsidP="007906F2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7906F2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единым Лотом №1: </w:t>
      </w:r>
    </w:p>
    <w:p w:rsidR="007906F2" w:rsidRDefault="007906F2" w:rsidP="007906F2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7906F2">
        <w:rPr>
          <w:sz w:val="22"/>
          <w:szCs w:val="22"/>
        </w:rPr>
        <w:t>Объект 1: Нежилое здание (административное), год постройки 1949, назначение: административное здание, площадь: 962,9 кв.м., этажность: 2, инвентарный номер: 3030300 литера:4, кадастровый номер 63:01:0643003:278, расположенное по адресу: г. Самара, Октябрьский р-н, квартал: 485а, ул. Санфировой, д. 110а, c кадастровым номером 64:01:0643003:278, принадлежащее Доверителю на праве собственности, что подтверждается свидетельством о государственной регистрации права, бланк серии 63-АЕ №259881, выдано 22 декабря 2010 года Управлением Федеральной службы государственной регистрации, кадастра и картографии по Самарской области.</w:t>
      </w:r>
    </w:p>
    <w:p w:rsidR="00B466B4" w:rsidRPr="00141870" w:rsidRDefault="00B466B4" w:rsidP="00B466B4">
      <w:pPr>
        <w:ind w:right="-57" w:firstLine="540"/>
        <w:jc w:val="both"/>
      </w:pPr>
      <w:r w:rsidRPr="00141870">
        <w:t>Объект 2: земельный участок под административным зданием, общая площадь 793,71 кв.м., расположенный по адресу: Самарская область, Октябрьский р-н, г. Самара, ул. Санфировой, д. 110А, кадастровый номер 63:01:0643003:25, категория земель: земли населенных пунктов, принадлежащий Доверителю на праве собственности, что подтверждается свидетельством о государственной регистрации права, бланк серии 63-АЕ №259880, выдано 22 декабря 2010 года Управлением Федеральной службы государственной регистрации, кадастра и к</w:t>
      </w:r>
      <w:r>
        <w:t>артографии по Самарской области,</w:t>
      </w:r>
      <w:r w:rsidR="00160E76">
        <w:t xml:space="preserve"> </w:t>
      </w:r>
      <w:r w:rsidR="00A63A0C">
        <w:t>(далее - Объекты),</w:t>
      </w:r>
    </w:p>
    <w:p w:rsidR="0012620E" w:rsidRDefault="006A48D0" w:rsidP="0012620E">
      <w:pPr>
        <w:pStyle w:val="2"/>
        <w:ind w:firstLine="567"/>
        <w:jc w:val="both"/>
        <w:rPr>
          <w:rFonts w:ascii="NTTimes/Cyrillic" w:hAnsi="NTTimes/Cyrillic"/>
          <w:b/>
        </w:rPr>
      </w:pPr>
      <w:r w:rsidRPr="000E15EA">
        <w:t xml:space="preserve">проводимых в период с «___» _________ 2017 г. по  «___» _________ 2017 г.,  </w:t>
      </w:r>
      <w:r w:rsidR="008E6603">
        <w:rPr>
          <w:sz w:val="22"/>
          <w:szCs w:val="22"/>
        </w:rPr>
        <w:t xml:space="preserve">перечисляет денежные средства в </w:t>
      </w:r>
      <w:r w:rsidR="0012620E" w:rsidRPr="00244583">
        <w:rPr>
          <w:sz w:val="22"/>
          <w:szCs w:val="22"/>
        </w:rPr>
        <w:t xml:space="preserve">размере </w:t>
      </w:r>
      <w:r w:rsidR="0012620E">
        <w:rPr>
          <w:b/>
          <w:sz w:val="22"/>
          <w:szCs w:val="22"/>
        </w:rPr>
        <w:t xml:space="preserve"> </w:t>
      </w:r>
      <w:r w:rsidR="00964680">
        <w:rPr>
          <w:b/>
          <w:sz w:val="22"/>
          <w:szCs w:val="22"/>
        </w:rPr>
        <w:t xml:space="preserve">3 000 000 (Три миллиона) рублей 00 </w:t>
      </w:r>
      <w:r w:rsidR="0012620E">
        <w:rPr>
          <w:b/>
          <w:sz w:val="22"/>
          <w:szCs w:val="22"/>
        </w:rPr>
        <w:t>копеек</w:t>
      </w:r>
      <w:r w:rsidR="0012620E">
        <w:rPr>
          <w:sz w:val="22"/>
          <w:szCs w:val="22"/>
        </w:rPr>
        <w:t xml:space="preserve"> </w:t>
      </w:r>
      <w:r w:rsidR="0012620E" w:rsidRPr="00CE41FC">
        <w:rPr>
          <w:sz w:val="22"/>
          <w:szCs w:val="22"/>
        </w:rPr>
        <w:t xml:space="preserve">(далее – </w:t>
      </w:r>
      <w:r w:rsidR="0012620E">
        <w:rPr>
          <w:sz w:val="22"/>
          <w:szCs w:val="22"/>
        </w:rPr>
        <w:t>«</w:t>
      </w:r>
      <w:r w:rsidR="0012620E" w:rsidRPr="00CE41FC">
        <w:rPr>
          <w:sz w:val="22"/>
          <w:szCs w:val="22"/>
        </w:rPr>
        <w:t>Задаток</w:t>
      </w:r>
      <w:r w:rsidR="0012620E">
        <w:rPr>
          <w:sz w:val="22"/>
          <w:szCs w:val="22"/>
        </w:rPr>
        <w:t>»</w:t>
      </w:r>
      <w:r w:rsidR="0012620E" w:rsidRPr="00CE41FC">
        <w:rPr>
          <w:sz w:val="22"/>
          <w:szCs w:val="22"/>
        </w:rPr>
        <w:t>)</w:t>
      </w:r>
      <w:r w:rsidR="00E37AB3" w:rsidRPr="00E37AB3">
        <w:t xml:space="preserve"> </w:t>
      </w:r>
      <w:r w:rsidR="008E6603" w:rsidRPr="008E6603">
        <w:rPr>
          <w:sz w:val="22"/>
        </w:rPr>
        <w:t>путем перечисления на расчетный счет Организатора торгов:</w:t>
      </w:r>
      <w:r w:rsidR="0012620E">
        <w:rPr>
          <w:sz w:val="22"/>
        </w:rPr>
        <w:t xml:space="preserve"> </w:t>
      </w:r>
      <w:r w:rsidR="0012620E">
        <w:rPr>
          <w:rFonts w:ascii="NTTimes/Cyrillic" w:hAnsi="NTTimes/Cyrillic"/>
          <w:b/>
        </w:rPr>
        <w:t>А</w:t>
      </w:r>
      <w:r w:rsidR="0012620E" w:rsidRPr="00314F83">
        <w:rPr>
          <w:rFonts w:ascii="NTTimes/Cyrillic" w:hAnsi="NTTimes/Cyrillic"/>
          <w:b/>
        </w:rPr>
        <w:t>кционерного общества «Российский аукционный дом» ИНН 7838430413, КПП 783801001</w:t>
      </w:r>
      <w:r w:rsidR="008E6603">
        <w:rPr>
          <w:rFonts w:ascii="NTTimes/Cyrillic" w:hAnsi="NTTimes/Cyrillic"/>
          <w:b/>
        </w:rPr>
        <w:t>:</w:t>
      </w:r>
      <w:r w:rsidR="0012620E" w:rsidRPr="00314F83">
        <w:rPr>
          <w:rFonts w:ascii="NTTimes/Cyrillic" w:hAnsi="NTTimes/Cyrillic"/>
          <w:b/>
        </w:rPr>
        <w:t xml:space="preserve"> </w:t>
      </w:r>
    </w:p>
    <w:p w:rsidR="008E6603" w:rsidRPr="008E6603" w:rsidRDefault="008E6603" w:rsidP="008E6603">
      <w:pPr>
        <w:widowControl w:val="0"/>
        <w:suppressAutoHyphens/>
        <w:ind w:right="60"/>
        <w:jc w:val="both"/>
        <w:rPr>
          <w:rFonts w:eastAsia="SimSun"/>
          <w:color w:val="000000"/>
          <w:kern w:val="1"/>
          <w:lang w:eastAsia="hi-IN" w:bidi="hi-IN"/>
        </w:rPr>
      </w:pPr>
      <w:r w:rsidRPr="008E6603">
        <w:rPr>
          <w:rFonts w:eastAsia="SimSun"/>
          <w:b/>
          <w:bCs/>
          <w:color w:val="000000"/>
          <w:kern w:val="1"/>
          <w:lang w:eastAsia="hi-IN" w:bidi="hi-IN"/>
        </w:rPr>
        <w:t>- № 40702810855230001547 в Северо-Западном банке ПАО Сбербанк г. Санкт-Петербург, к/с 30101810500000000653, БИК 044030653;</w:t>
      </w:r>
    </w:p>
    <w:p w:rsidR="008E6603" w:rsidRPr="008E6603" w:rsidRDefault="008E6603" w:rsidP="008E6603">
      <w:pPr>
        <w:widowControl w:val="0"/>
        <w:suppressAutoHyphens/>
        <w:autoSpaceDE w:val="0"/>
        <w:jc w:val="both"/>
        <w:rPr>
          <w:rFonts w:eastAsia="SimSun" w:cs="Tahoma"/>
          <w:b/>
          <w:bCs/>
          <w:kern w:val="1"/>
          <w:lang w:eastAsia="hi-IN" w:bidi="hi-IN"/>
        </w:rPr>
      </w:pPr>
      <w:r w:rsidRPr="008E6603">
        <w:rPr>
          <w:rFonts w:eastAsia="SimSun" w:cs="Tahoma"/>
          <w:b/>
          <w:bCs/>
          <w:kern w:val="1"/>
          <w:sz w:val="20"/>
          <w:szCs w:val="20"/>
          <w:lang w:eastAsia="hi-IN" w:bidi="hi-IN"/>
        </w:rPr>
        <w:t xml:space="preserve">- </w:t>
      </w:r>
      <w:r w:rsidRPr="008E6603">
        <w:rPr>
          <w:rFonts w:eastAsia="SimSun" w:cs="Tahoma"/>
          <w:b/>
          <w:bCs/>
          <w:kern w:val="1"/>
          <w:lang w:eastAsia="hi-IN" w:bidi="hi-IN"/>
        </w:rPr>
        <w:t>№ 40702810935000014048 в ПАО «Банк Санкт-Петербург», к/с 30101810900000000790, БИК 044030790;</w:t>
      </w:r>
    </w:p>
    <w:p w:rsidR="008E6603" w:rsidRDefault="008E6603" w:rsidP="00CD4350">
      <w:pPr>
        <w:autoSpaceDE w:val="0"/>
        <w:autoSpaceDN w:val="0"/>
        <w:jc w:val="both"/>
        <w:rPr>
          <w:rFonts w:eastAsia="SimSun" w:cs="Tahoma"/>
          <w:b/>
          <w:bCs/>
          <w:kern w:val="1"/>
          <w:lang w:eastAsia="hi-IN" w:bidi="hi-IN"/>
        </w:rPr>
      </w:pPr>
      <w:r w:rsidRPr="008E6603">
        <w:rPr>
          <w:rFonts w:eastAsia="SimSun" w:cs="Tahoma"/>
          <w:b/>
          <w:bCs/>
          <w:kern w:val="1"/>
          <w:lang w:eastAsia="hi-IN" w:bidi="hi-IN"/>
        </w:rPr>
        <w:t xml:space="preserve">- № 40702810100050002133 в </w:t>
      </w:r>
      <w:r w:rsidRPr="008E6603">
        <w:rPr>
          <w:rFonts w:eastAsia="SimSun"/>
          <w:b/>
          <w:color w:val="000000"/>
          <w:kern w:val="1"/>
          <w:lang w:eastAsia="hi-IN" w:bidi="hi-IN"/>
        </w:rPr>
        <w:t>ФИЛИАЛ С-ПЕТЕРБУРГСКИЙ ПАО БАНКА «ФК ОТКРЫТИЕ»,</w:t>
      </w:r>
      <w:r w:rsidRPr="008E6603">
        <w:rPr>
          <w:rFonts w:eastAsia="SimSun" w:cs="Tahoma"/>
          <w:b/>
          <w:bCs/>
          <w:kern w:val="1"/>
          <w:lang w:eastAsia="hi-IN" w:bidi="hi-IN"/>
        </w:rPr>
        <w:t xml:space="preserve"> к/с 30101810200000000720, БИК 044030720</w:t>
      </w:r>
    </w:p>
    <w:p w:rsidR="00074FB5" w:rsidRPr="00074FB5" w:rsidRDefault="00074FB5" w:rsidP="00074FB5">
      <w:pPr>
        <w:pStyle w:val="a4"/>
        <w:tabs>
          <w:tab w:val="right" w:leader="dot" w:pos="4762"/>
        </w:tabs>
        <w:autoSpaceDE w:val="0"/>
        <w:autoSpaceDN w:val="0"/>
        <w:adjustRightInd w:val="0"/>
        <w:ind w:left="0" w:right="-29"/>
        <w:jc w:val="both"/>
        <w:rPr>
          <w:rFonts w:ascii="Times New Roman" w:hAnsi="Times New Roman"/>
          <w:color w:val="000000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="007906F2" w:rsidRPr="00074FB5">
        <w:rPr>
          <w:sz w:val="22"/>
          <w:szCs w:val="22"/>
          <w:lang w:val="ru-RU"/>
        </w:rPr>
        <w:t>1.2.</w:t>
      </w:r>
      <w:r>
        <w:rPr>
          <w:sz w:val="22"/>
          <w:szCs w:val="22"/>
          <w:lang w:val="ru-RU"/>
        </w:rPr>
        <w:t xml:space="preserve"> </w:t>
      </w:r>
      <w:r w:rsidR="00E37AB3" w:rsidRPr="00E37AB3">
        <w:rPr>
          <w:lang w:val="ru-RU"/>
        </w:rPr>
        <w:t>Сумма задатка устанавливается в размере 10 (десяти) процентов от начальной цены продажи Имущества (Лот №1</w:t>
      </w:r>
      <w:r w:rsidR="00E37AB3">
        <w:rPr>
          <w:lang w:val="ru-RU"/>
        </w:rPr>
        <w:t xml:space="preserve">). </w:t>
      </w:r>
      <w:r w:rsidRPr="00074FB5">
        <w:rPr>
          <w:rFonts w:ascii="Times New Roman" w:hAnsi="Times New Roman"/>
          <w:lang w:val="ru-RU"/>
        </w:rPr>
        <w:t xml:space="preserve">Задаток служит обеспечением исполнения обязательства победителя торгов/Единственного участника торгов по заключению договора купли-продажи и оплате приобретенного на торгах имущества. </w:t>
      </w:r>
    </w:p>
    <w:p w:rsidR="007906F2" w:rsidRDefault="007906F2" w:rsidP="008E6603">
      <w:pPr>
        <w:autoSpaceDE w:val="0"/>
        <w:autoSpaceDN w:val="0"/>
        <w:ind w:firstLine="567"/>
        <w:jc w:val="both"/>
        <w:rPr>
          <w:sz w:val="22"/>
          <w:szCs w:val="22"/>
        </w:rPr>
      </w:pPr>
    </w:p>
    <w:p w:rsidR="00616267" w:rsidRPr="00121FD9" w:rsidRDefault="00616267" w:rsidP="007906F2">
      <w:pPr>
        <w:autoSpaceDE w:val="0"/>
        <w:autoSpaceDN w:val="0"/>
        <w:ind w:firstLine="567"/>
        <w:jc w:val="center"/>
        <w:rPr>
          <w:b/>
          <w:bCs/>
        </w:rPr>
      </w:pPr>
    </w:p>
    <w:p w:rsidR="00616267" w:rsidRPr="00121FD9" w:rsidRDefault="00616267" w:rsidP="007906F2">
      <w:pPr>
        <w:autoSpaceDE w:val="0"/>
        <w:autoSpaceDN w:val="0"/>
        <w:ind w:firstLine="567"/>
        <w:jc w:val="center"/>
        <w:rPr>
          <w:b/>
          <w:bCs/>
        </w:rPr>
      </w:pPr>
    </w:p>
    <w:p w:rsidR="00616267" w:rsidRPr="00121FD9" w:rsidRDefault="00616267" w:rsidP="007906F2">
      <w:pPr>
        <w:autoSpaceDE w:val="0"/>
        <w:autoSpaceDN w:val="0"/>
        <w:ind w:firstLine="567"/>
        <w:jc w:val="center"/>
        <w:rPr>
          <w:b/>
          <w:bCs/>
        </w:rPr>
      </w:pPr>
    </w:p>
    <w:p w:rsidR="007906F2" w:rsidRPr="007906F2" w:rsidRDefault="007906F2" w:rsidP="007906F2">
      <w:pPr>
        <w:autoSpaceDE w:val="0"/>
        <w:autoSpaceDN w:val="0"/>
        <w:ind w:firstLine="567"/>
        <w:jc w:val="center"/>
        <w:rPr>
          <w:b/>
          <w:bCs/>
        </w:rPr>
      </w:pPr>
      <w:r w:rsidRPr="007906F2">
        <w:rPr>
          <w:b/>
          <w:bCs/>
          <w:lang w:val="en-US"/>
        </w:rPr>
        <w:t>II</w:t>
      </w:r>
      <w:r w:rsidRPr="007906F2">
        <w:rPr>
          <w:b/>
          <w:bCs/>
        </w:rPr>
        <w:t>. Порядок внесения задатка</w:t>
      </w:r>
    </w:p>
    <w:p w:rsidR="007906F2" w:rsidRPr="007906F2" w:rsidRDefault="007906F2" w:rsidP="007906F2">
      <w:pPr>
        <w:autoSpaceDE w:val="0"/>
        <w:autoSpaceDN w:val="0"/>
        <w:ind w:firstLine="567"/>
        <w:jc w:val="both"/>
        <w:rPr>
          <w:sz w:val="21"/>
          <w:szCs w:val="21"/>
        </w:rPr>
      </w:pPr>
      <w:r w:rsidRPr="007906F2">
        <w:rPr>
          <w:sz w:val="21"/>
          <w:szCs w:val="21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7906F2" w:rsidRPr="007906F2" w:rsidRDefault="007906F2" w:rsidP="007906F2">
      <w:pPr>
        <w:autoSpaceDE w:val="0"/>
        <w:autoSpaceDN w:val="0"/>
        <w:ind w:firstLine="567"/>
        <w:jc w:val="both"/>
        <w:rPr>
          <w:sz w:val="21"/>
          <w:szCs w:val="21"/>
        </w:rPr>
      </w:pPr>
      <w:r w:rsidRPr="007906F2">
        <w:rPr>
          <w:sz w:val="21"/>
          <w:szCs w:val="21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906F2" w:rsidRPr="007906F2" w:rsidRDefault="007906F2" w:rsidP="007906F2">
      <w:pPr>
        <w:autoSpaceDE w:val="0"/>
        <w:autoSpaceDN w:val="0"/>
        <w:ind w:firstLine="567"/>
        <w:jc w:val="both"/>
        <w:rPr>
          <w:sz w:val="21"/>
          <w:szCs w:val="21"/>
        </w:rPr>
      </w:pPr>
      <w:r w:rsidRPr="007906F2">
        <w:rPr>
          <w:sz w:val="21"/>
          <w:szCs w:val="21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7906F2" w:rsidRPr="007906F2" w:rsidRDefault="007906F2" w:rsidP="007906F2">
      <w:pPr>
        <w:autoSpaceDE w:val="0"/>
        <w:autoSpaceDN w:val="0"/>
        <w:ind w:firstLine="567"/>
        <w:jc w:val="both"/>
        <w:rPr>
          <w:sz w:val="21"/>
          <w:szCs w:val="21"/>
        </w:rPr>
      </w:pPr>
      <w:r w:rsidRPr="007906F2">
        <w:rPr>
          <w:sz w:val="21"/>
          <w:szCs w:val="21"/>
        </w:rPr>
        <w:t xml:space="preserve">2.2. 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на дату составления протокола об определении участников торгов. Задаток считается внесенным с даты поступления всей суммы Задатка на указанный в п. 1.1. </w:t>
      </w:r>
    </w:p>
    <w:p w:rsidR="007906F2" w:rsidRPr="007906F2" w:rsidRDefault="007906F2" w:rsidP="007906F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</w:rPr>
      </w:pPr>
      <w:r w:rsidRPr="007906F2">
        <w:rPr>
          <w:sz w:val="21"/>
          <w:szCs w:val="21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906F2" w:rsidRPr="007906F2" w:rsidRDefault="007906F2" w:rsidP="007906F2">
      <w:pPr>
        <w:autoSpaceDE w:val="0"/>
        <w:autoSpaceDN w:val="0"/>
        <w:ind w:firstLine="567"/>
        <w:jc w:val="both"/>
        <w:rPr>
          <w:sz w:val="21"/>
          <w:szCs w:val="21"/>
        </w:rPr>
      </w:pPr>
      <w:r w:rsidRPr="007906F2">
        <w:rPr>
          <w:sz w:val="21"/>
          <w:szCs w:val="21"/>
        </w:rPr>
        <w:t>2.3. На денежные средства, перечисленные в соответствии с настоящим Договором, проценты не начисляются.</w:t>
      </w:r>
    </w:p>
    <w:p w:rsidR="007906F2" w:rsidRPr="007906F2" w:rsidRDefault="007906F2" w:rsidP="007906F2">
      <w:pPr>
        <w:autoSpaceDE w:val="0"/>
        <w:autoSpaceDN w:val="0"/>
        <w:ind w:firstLine="567"/>
        <w:jc w:val="center"/>
        <w:rPr>
          <w:b/>
          <w:bCs/>
        </w:rPr>
      </w:pPr>
      <w:r w:rsidRPr="007906F2">
        <w:rPr>
          <w:b/>
          <w:bCs/>
          <w:lang w:val="en-US"/>
        </w:rPr>
        <w:t>III</w:t>
      </w:r>
      <w:r w:rsidRPr="007906F2">
        <w:rPr>
          <w:b/>
          <w:bCs/>
        </w:rPr>
        <w:t>. Порядок возврата и удержания задатка</w:t>
      </w:r>
    </w:p>
    <w:p w:rsidR="009520F0" w:rsidRPr="009520F0" w:rsidRDefault="009520F0" w:rsidP="009520F0">
      <w:pPr>
        <w:autoSpaceDE w:val="0"/>
        <w:autoSpaceDN w:val="0"/>
        <w:ind w:firstLine="567"/>
        <w:jc w:val="both"/>
        <w:rPr>
          <w:sz w:val="22"/>
        </w:rPr>
      </w:pPr>
      <w:r w:rsidRPr="009520F0">
        <w:rPr>
          <w:sz w:val="22"/>
        </w:rPr>
        <w:t>3.1. Задаток возвращается Претенденту в случаях и в сроки, которые установлены пунктами 3.2 – 3.</w:t>
      </w:r>
      <w:r w:rsidR="00121FD9">
        <w:rPr>
          <w:sz w:val="22"/>
        </w:rPr>
        <w:t>6</w:t>
      </w:r>
      <w:r w:rsidRPr="009520F0">
        <w:rPr>
          <w:sz w:val="22"/>
        </w:rPr>
        <w:t xml:space="preserve">. настоящего Договора путем перечисления суммы внесенного Задатка </w:t>
      </w:r>
      <w:r w:rsidRPr="009520F0">
        <w:rPr>
          <w:rFonts w:ascii="NTTimes/Cyrillic" w:hAnsi="NTTimes/Cyrillic"/>
          <w:sz w:val="22"/>
        </w:rPr>
        <w:t>в том порядке, в каком он был внесен</w:t>
      </w:r>
      <w:r w:rsidRPr="009520F0">
        <w:rPr>
          <w:sz w:val="22"/>
        </w:rPr>
        <w:t xml:space="preserve"> Претендентом</w:t>
      </w:r>
      <w:r w:rsidRPr="009520F0">
        <w:rPr>
          <w:rFonts w:ascii="NTTimes/Cyrillic" w:hAnsi="NTTimes/Cyrillic"/>
          <w:sz w:val="22"/>
        </w:rPr>
        <w:t>.</w:t>
      </w:r>
      <w:r w:rsidRPr="009520F0">
        <w:rPr>
          <w:sz w:val="22"/>
        </w:rPr>
        <w:t xml:space="preserve"> </w:t>
      </w:r>
    </w:p>
    <w:p w:rsidR="009520F0" w:rsidRPr="009520F0" w:rsidRDefault="009520F0" w:rsidP="009520F0">
      <w:pPr>
        <w:tabs>
          <w:tab w:val="left" w:pos="9781"/>
        </w:tabs>
        <w:autoSpaceDE w:val="0"/>
        <w:autoSpaceDN w:val="0"/>
        <w:ind w:right="27" w:firstLine="567"/>
        <w:jc w:val="both"/>
        <w:rPr>
          <w:sz w:val="22"/>
        </w:rPr>
      </w:pPr>
      <w:r w:rsidRPr="009520F0"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9520F0" w:rsidRPr="009520F0" w:rsidRDefault="009520F0" w:rsidP="009520F0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9520F0">
        <w:rPr>
          <w:sz w:val="22"/>
        </w:rPr>
        <w:t>3.3. В случае, если Претендент участвовал в аукционе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9520F0" w:rsidRPr="009520F0" w:rsidRDefault="009520F0" w:rsidP="009520F0">
      <w:pPr>
        <w:tabs>
          <w:tab w:val="left" w:pos="9781"/>
        </w:tabs>
        <w:autoSpaceDE w:val="0"/>
        <w:autoSpaceDN w:val="0"/>
        <w:ind w:right="27" w:firstLine="567"/>
        <w:jc w:val="both"/>
        <w:rPr>
          <w:sz w:val="22"/>
        </w:rPr>
      </w:pPr>
      <w:r w:rsidRPr="009520F0">
        <w:rPr>
          <w:sz w:val="22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</w:t>
      </w:r>
      <w:bookmarkStart w:id="0" w:name="_GoBack"/>
      <w:bookmarkEnd w:id="0"/>
      <w:r w:rsidRPr="009520F0">
        <w:rPr>
          <w:sz w:val="22"/>
        </w:rPr>
        <w:t>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9520F0" w:rsidRPr="00121FD9" w:rsidRDefault="009520F0" w:rsidP="009520F0">
      <w:pPr>
        <w:tabs>
          <w:tab w:val="left" w:pos="9781"/>
        </w:tabs>
        <w:autoSpaceDE w:val="0"/>
        <w:autoSpaceDN w:val="0"/>
        <w:ind w:right="27" w:firstLine="567"/>
        <w:jc w:val="both"/>
        <w:rPr>
          <w:sz w:val="22"/>
        </w:rPr>
      </w:pPr>
      <w:r w:rsidRPr="009520F0">
        <w:rPr>
          <w:sz w:val="22"/>
        </w:rPr>
        <w:t xml:space="preserve">3.5. В случае отмены аукциона Организатор торгов обязуется возвратить сумму внесенного Претендентом </w:t>
      </w:r>
      <w:r w:rsidRPr="00121FD9">
        <w:rPr>
          <w:sz w:val="22"/>
        </w:rPr>
        <w:t>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121FD9" w:rsidRPr="00121FD9" w:rsidRDefault="00121FD9" w:rsidP="00121FD9">
      <w:pPr>
        <w:pStyle w:val="a3"/>
        <w:spacing w:line="180" w:lineRule="atLeast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 w:rsidRPr="00121FD9">
        <w:rPr>
          <w:rFonts w:ascii="Times New Roman" w:hAnsi="Times New Roman" w:cs="Times New Roman"/>
          <w:sz w:val="22"/>
        </w:rPr>
        <w:t>3.6. В</w:t>
      </w:r>
      <w:r w:rsidRPr="00121FD9">
        <w:rPr>
          <w:rFonts w:ascii="Times New Roman" w:hAnsi="Times New Roman" w:cs="Times New Roman"/>
          <w:sz w:val="22"/>
        </w:rPr>
        <w:t xml:space="preserve"> случае, если единственный участник </w:t>
      </w:r>
      <w:r w:rsidRPr="00121FD9">
        <w:rPr>
          <w:rFonts w:ascii="Times New Roman" w:hAnsi="Times New Roman" w:cs="Times New Roman"/>
          <w:sz w:val="22"/>
        </w:rPr>
        <w:t xml:space="preserve">отказывается от заключения договора купли-продажи по итогам торгов и </w:t>
      </w:r>
      <w:r w:rsidRPr="00121FD9">
        <w:rPr>
          <w:rFonts w:ascii="Times New Roman" w:hAnsi="Times New Roman" w:cs="Times New Roman"/>
          <w:sz w:val="22"/>
        </w:rPr>
        <w:t xml:space="preserve">в течении </w:t>
      </w:r>
      <w:r w:rsidRPr="00121FD9">
        <w:rPr>
          <w:rFonts w:ascii="Times New Roman" w:hAnsi="Times New Roman" w:cs="Times New Roman"/>
          <w:color w:val="auto"/>
          <w:sz w:val="24"/>
          <w:szCs w:val="24"/>
        </w:rPr>
        <w:t>10 (десяти) календарных дней с момента подведения итогов продажи письменно уведоми</w:t>
      </w:r>
      <w:r w:rsidRPr="00121FD9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121F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21FD9">
        <w:rPr>
          <w:rFonts w:ascii="Times New Roman" w:hAnsi="Times New Roman" w:cs="Times New Roman"/>
          <w:color w:val="auto"/>
          <w:sz w:val="24"/>
          <w:szCs w:val="24"/>
        </w:rPr>
        <w:t>продавца</w:t>
      </w:r>
      <w:r w:rsidRPr="00121FD9">
        <w:rPr>
          <w:rFonts w:ascii="Times New Roman" w:hAnsi="Times New Roman" w:cs="Times New Roman"/>
          <w:color w:val="auto"/>
          <w:sz w:val="24"/>
          <w:szCs w:val="24"/>
        </w:rPr>
        <w:t xml:space="preserve"> о принятом решении. </w:t>
      </w:r>
    </w:p>
    <w:p w:rsidR="009520F0" w:rsidRPr="00121FD9" w:rsidRDefault="009520F0" w:rsidP="009520F0">
      <w:pPr>
        <w:tabs>
          <w:tab w:val="left" w:pos="9781"/>
        </w:tabs>
        <w:autoSpaceDE w:val="0"/>
        <w:autoSpaceDN w:val="0"/>
        <w:ind w:right="27" w:firstLine="567"/>
        <w:jc w:val="both"/>
        <w:rPr>
          <w:sz w:val="22"/>
        </w:rPr>
      </w:pPr>
      <w:r w:rsidRPr="00121FD9">
        <w:rPr>
          <w:sz w:val="22"/>
        </w:rPr>
        <w:t>3.</w:t>
      </w:r>
      <w:r w:rsidR="00121FD9" w:rsidRPr="00121FD9">
        <w:rPr>
          <w:sz w:val="22"/>
        </w:rPr>
        <w:t>7</w:t>
      </w:r>
      <w:r w:rsidRPr="00121FD9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аукциона, от подписания в установленный срок договора, заключаемого по итогам торгов, от оплаты продаваемого на торгах имущества.</w:t>
      </w:r>
    </w:p>
    <w:p w:rsidR="009520F0" w:rsidRPr="009520F0" w:rsidRDefault="009520F0" w:rsidP="00121FD9">
      <w:pPr>
        <w:pStyle w:val="a3"/>
        <w:spacing w:line="180" w:lineRule="atLeast"/>
        <w:ind w:firstLine="540"/>
        <w:rPr>
          <w:sz w:val="22"/>
        </w:rPr>
      </w:pPr>
      <w:r w:rsidRPr="00121FD9">
        <w:rPr>
          <w:rFonts w:ascii="Times New Roman" w:hAnsi="Times New Roman" w:cs="Times New Roman"/>
          <w:sz w:val="22"/>
        </w:rPr>
        <w:t>3.</w:t>
      </w:r>
      <w:r w:rsidR="00121FD9" w:rsidRPr="00121FD9">
        <w:rPr>
          <w:rFonts w:ascii="Times New Roman" w:hAnsi="Times New Roman" w:cs="Times New Roman"/>
          <w:sz w:val="22"/>
        </w:rPr>
        <w:t>8</w:t>
      </w:r>
      <w:r w:rsidRPr="00121FD9">
        <w:rPr>
          <w:rFonts w:ascii="Times New Roman" w:hAnsi="Times New Roman" w:cs="Times New Roman"/>
          <w:sz w:val="22"/>
        </w:rPr>
        <w:t>. Внесенный задаток не возвращается в случае признания аукциона несостоявшимся по причине допуска одного/единственного участника и засчитывается в счет оплаты по договору</w:t>
      </w:r>
      <w:r w:rsidR="00121FD9" w:rsidRPr="00121FD9">
        <w:rPr>
          <w:rFonts w:ascii="Times New Roman" w:hAnsi="Times New Roman" w:cs="Times New Roman"/>
          <w:sz w:val="22"/>
        </w:rPr>
        <w:t>, заключенному по итогам торгов.</w:t>
      </w:r>
      <w:r w:rsidR="00121FD9">
        <w:rPr>
          <w:rFonts w:ascii="Times New Roman" w:hAnsi="Times New Roman" w:cs="Times New Roman"/>
          <w:sz w:val="22"/>
        </w:rPr>
        <w:t xml:space="preserve"> </w:t>
      </w:r>
    </w:p>
    <w:p w:rsidR="009520F0" w:rsidRDefault="009520F0" w:rsidP="007906F2">
      <w:pPr>
        <w:autoSpaceDE w:val="0"/>
        <w:autoSpaceDN w:val="0"/>
        <w:ind w:firstLine="567"/>
        <w:jc w:val="both"/>
        <w:rPr>
          <w:sz w:val="21"/>
          <w:szCs w:val="21"/>
        </w:rPr>
      </w:pPr>
    </w:p>
    <w:p w:rsidR="007906F2" w:rsidRPr="007906F2" w:rsidRDefault="007906F2" w:rsidP="009520F0">
      <w:pPr>
        <w:autoSpaceDE w:val="0"/>
        <w:autoSpaceDN w:val="0"/>
        <w:ind w:right="565"/>
        <w:rPr>
          <w:b/>
          <w:bCs/>
          <w:sz w:val="21"/>
          <w:szCs w:val="21"/>
        </w:rPr>
      </w:pPr>
    </w:p>
    <w:p w:rsidR="007906F2" w:rsidRPr="007906F2" w:rsidRDefault="007906F2" w:rsidP="007906F2">
      <w:pPr>
        <w:autoSpaceDE w:val="0"/>
        <w:autoSpaceDN w:val="0"/>
        <w:ind w:right="565" w:firstLine="567"/>
        <w:jc w:val="center"/>
        <w:rPr>
          <w:b/>
          <w:bCs/>
          <w:sz w:val="21"/>
          <w:szCs w:val="21"/>
        </w:rPr>
      </w:pPr>
      <w:r w:rsidRPr="007906F2">
        <w:rPr>
          <w:b/>
          <w:bCs/>
          <w:sz w:val="21"/>
          <w:szCs w:val="21"/>
          <w:lang w:val="en-US"/>
        </w:rPr>
        <w:t>IV</w:t>
      </w:r>
      <w:r w:rsidRPr="007906F2">
        <w:rPr>
          <w:b/>
          <w:bCs/>
          <w:sz w:val="21"/>
          <w:szCs w:val="21"/>
        </w:rPr>
        <w:t xml:space="preserve">. Заключительные положения  </w:t>
      </w:r>
    </w:p>
    <w:p w:rsidR="007906F2" w:rsidRPr="007906F2" w:rsidRDefault="007906F2" w:rsidP="007906F2">
      <w:pPr>
        <w:autoSpaceDE w:val="0"/>
        <w:autoSpaceDN w:val="0"/>
        <w:ind w:right="27" w:firstLine="567"/>
        <w:jc w:val="both"/>
        <w:rPr>
          <w:sz w:val="21"/>
          <w:szCs w:val="21"/>
        </w:rPr>
      </w:pPr>
      <w:r w:rsidRPr="007906F2">
        <w:rPr>
          <w:sz w:val="21"/>
          <w:szCs w:val="21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7906F2" w:rsidRPr="007906F2" w:rsidRDefault="007906F2" w:rsidP="007906F2">
      <w:pPr>
        <w:autoSpaceDE w:val="0"/>
        <w:autoSpaceDN w:val="0"/>
        <w:ind w:right="27" w:firstLine="567"/>
        <w:jc w:val="both"/>
        <w:rPr>
          <w:sz w:val="21"/>
          <w:szCs w:val="21"/>
        </w:rPr>
      </w:pPr>
      <w:r w:rsidRPr="007906F2">
        <w:rPr>
          <w:sz w:val="21"/>
          <w:szCs w:val="21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7906F2" w:rsidRPr="00770E10" w:rsidRDefault="007906F2" w:rsidP="007906F2">
      <w:pPr>
        <w:autoSpaceDE w:val="0"/>
        <w:autoSpaceDN w:val="0"/>
        <w:ind w:right="27" w:firstLine="567"/>
        <w:jc w:val="center"/>
        <w:rPr>
          <w:b/>
          <w:bCs/>
          <w:sz w:val="22"/>
          <w:szCs w:val="22"/>
        </w:rPr>
      </w:pPr>
    </w:p>
    <w:p w:rsidR="007906F2" w:rsidRDefault="007906F2" w:rsidP="007906F2">
      <w:pPr>
        <w:autoSpaceDE w:val="0"/>
        <w:autoSpaceDN w:val="0"/>
        <w:ind w:right="27" w:firstLine="567"/>
        <w:jc w:val="center"/>
        <w:rPr>
          <w:b/>
          <w:bCs/>
          <w:sz w:val="22"/>
          <w:szCs w:val="22"/>
        </w:rPr>
      </w:pPr>
      <w:r w:rsidRPr="007906F2">
        <w:rPr>
          <w:b/>
          <w:bCs/>
          <w:sz w:val="22"/>
          <w:szCs w:val="22"/>
          <w:lang w:val="en-US"/>
        </w:rPr>
        <w:t>V</w:t>
      </w:r>
      <w:r w:rsidRPr="007906F2">
        <w:rPr>
          <w:b/>
          <w:bCs/>
          <w:sz w:val="22"/>
          <w:szCs w:val="22"/>
        </w:rPr>
        <w:t>. Реквизиты и подписи сторон:</w:t>
      </w:r>
    </w:p>
    <w:p w:rsidR="007906F2" w:rsidRPr="007906F2" w:rsidRDefault="007906F2" w:rsidP="007906F2">
      <w:pPr>
        <w:autoSpaceDE w:val="0"/>
        <w:autoSpaceDN w:val="0"/>
        <w:ind w:right="27" w:firstLine="567"/>
        <w:jc w:val="center"/>
        <w:rPr>
          <w:b/>
          <w:bCs/>
          <w:sz w:val="22"/>
          <w:szCs w:val="22"/>
        </w:rPr>
      </w:pPr>
    </w:p>
    <w:tbl>
      <w:tblPr>
        <w:tblW w:w="105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1"/>
        <w:gridCol w:w="552"/>
        <w:gridCol w:w="5214"/>
      </w:tblGrid>
      <w:tr w:rsidR="007906F2" w:rsidRPr="00121FD9" w:rsidTr="00770E10">
        <w:trPr>
          <w:trHeight w:val="156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7906F2" w:rsidRPr="007906F2" w:rsidRDefault="007906F2" w:rsidP="007906F2">
            <w:pPr>
              <w:autoSpaceDE w:val="0"/>
              <w:autoSpaceDN w:val="0"/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7906F2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7906F2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7906F2" w:rsidRPr="007906F2" w:rsidRDefault="007906F2" w:rsidP="007906F2">
            <w:pPr>
              <w:autoSpaceDE w:val="0"/>
              <w:autoSpaceDN w:val="0"/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7906F2" w:rsidRPr="007906F2" w:rsidRDefault="007906F2" w:rsidP="007906F2">
            <w:pPr>
              <w:widowControl w:val="0"/>
              <w:suppressAutoHyphens/>
              <w:snapToGrid w:val="0"/>
              <w:ind w:right="369"/>
              <w:jc w:val="both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7906F2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Акционерное общество</w:t>
            </w:r>
          </w:p>
          <w:p w:rsidR="007906F2" w:rsidRPr="007906F2" w:rsidRDefault="007906F2" w:rsidP="007906F2">
            <w:pPr>
              <w:widowControl w:val="0"/>
              <w:suppressAutoHyphens/>
              <w:snapToGrid w:val="0"/>
              <w:ind w:right="369"/>
              <w:jc w:val="both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7906F2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«Российский аукционный дом»</w:t>
            </w:r>
          </w:p>
          <w:p w:rsidR="007906F2" w:rsidRPr="007906F2" w:rsidRDefault="007906F2" w:rsidP="007906F2">
            <w:pPr>
              <w:ind w:right="369"/>
              <w:jc w:val="both"/>
              <w:rPr>
                <w:bCs/>
                <w:sz w:val="22"/>
                <w:szCs w:val="22"/>
              </w:rPr>
            </w:pPr>
            <w:r w:rsidRPr="007906F2">
              <w:rPr>
                <w:bCs/>
                <w:sz w:val="22"/>
                <w:szCs w:val="22"/>
              </w:rPr>
              <w:t>Юридический адрес: 190000, г. Санкт-Петербург, пер. Гривцова, д. 5, литер В.</w:t>
            </w:r>
          </w:p>
          <w:p w:rsidR="007906F2" w:rsidRPr="007906F2" w:rsidRDefault="007906F2" w:rsidP="007906F2">
            <w:pPr>
              <w:jc w:val="both"/>
              <w:rPr>
                <w:bCs/>
                <w:sz w:val="22"/>
                <w:szCs w:val="22"/>
              </w:rPr>
            </w:pPr>
            <w:r w:rsidRPr="007906F2">
              <w:rPr>
                <w:bCs/>
                <w:sz w:val="22"/>
                <w:szCs w:val="22"/>
              </w:rPr>
              <w:t>Почтовый адрес: 443080, г. Самара, 4-й проезд, литера ББ1, д. 57, оф. 204</w:t>
            </w:r>
          </w:p>
          <w:p w:rsidR="007906F2" w:rsidRPr="007906F2" w:rsidRDefault="007906F2" w:rsidP="007906F2">
            <w:pPr>
              <w:ind w:right="369"/>
              <w:jc w:val="both"/>
              <w:rPr>
                <w:bCs/>
                <w:sz w:val="22"/>
                <w:szCs w:val="22"/>
              </w:rPr>
            </w:pPr>
            <w:r w:rsidRPr="007906F2">
              <w:rPr>
                <w:bCs/>
                <w:sz w:val="22"/>
                <w:szCs w:val="22"/>
              </w:rPr>
              <w:t xml:space="preserve">ИНН 7838430413, КПП 783801001, </w:t>
            </w:r>
          </w:p>
          <w:p w:rsidR="007906F2" w:rsidRPr="007906F2" w:rsidRDefault="007906F2" w:rsidP="007906F2">
            <w:pPr>
              <w:ind w:right="369"/>
              <w:jc w:val="both"/>
              <w:rPr>
                <w:bCs/>
                <w:sz w:val="22"/>
                <w:szCs w:val="22"/>
              </w:rPr>
            </w:pPr>
            <w:r w:rsidRPr="007906F2">
              <w:rPr>
                <w:bCs/>
                <w:sz w:val="22"/>
                <w:szCs w:val="22"/>
              </w:rPr>
              <w:t>ОГРН 1097847233351,</w:t>
            </w:r>
          </w:p>
          <w:p w:rsidR="007906F2" w:rsidRPr="007906F2" w:rsidRDefault="007906F2" w:rsidP="007906F2">
            <w:pPr>
              <w:ind w:right="369"/>
              <w:jc w:val="both"/>
              <w:rPr>
                <w:bCs/>
                <w:sz w:val="22"/>
                <w:szCs w:val="22"/>
              </w:rPr>
            </w:pPr>
            <w:r w:rsidRPr="007906F2">
              <w:rPr>
                <w:bCs/>
                <w:sz w:val="22"/>
                <w:szCs w:val="22"/>
              </w:rPr>
              <w:t>р/с № 40702810835000004048 в ПАО «Банк Санкт-Петербург» г. Санкт-Петербург,</w:t>
            </w:r>
          </w:p>
          <w:p w:rsidR="007906F2" w:rsidRPr="007906F2" w:rsidRDefault="007906F2" w:rsidP="007906F2">
            <w:pPr>
              <w:ind w:right="369"/>
              <w:jc w:val="both"/>
              <w:rPr>
                <w:bCs/>
                <w:sz w:val="22"/>
                <w:szCs w:val="22"/>
              </w:rPr>
            </w:pPr>
            <w:r w:rsidRPr="007906F2">
              <w:rPr>
                <w:bCs/>
                <w:sz w:val="22"/>
                <w:szCs w:val="22"/>
              </w:rPr>
              <w:t xml:space="preserve">БИК 044030790, </w:t>
            </w:r>
          </w:p>
          <w:p w:rsidR="007906F2" w:rsidRPr="007906F2" w:rsidRDefault="007906F2" w:rsidP="007906F2">
            <w:pPr>
              <w:ind w:right="369"/>
              <w:jc w:val="both"/>
              <w:rPr>
                <w:rFonts w:eastAsia="SimSun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7906F2">
              <w:rPr>
                <w:bCs/>
                <w:sz w:val="22"/>
                <w:szCs w:val="22"/>
              </w:rPr>
              <w:t xml:space="preserve">к/с № 30101810900000000790, </w:t>
            </w:r>
          </w:p>
          <w:p w:rsidR="007906F2" w:rsidRPr="007906F2" w:rsidRDefault="007906F2" w:rsidP="007906F2">
            <w:pPr>
              <w:ind w:right="369"/>
              <w:jc w:val="both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7906F2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ОКПО 61084258</w:t>
            </w:r>
          </w:p>
          <w:p w:rsidR="007906F2" w:rsidRPr="00770E10" w:rsidRDefault="007906F2" w:rsidP="00770E10">
            <w:pPr>
              <w:widowControl w:val="0"/>
              <w:suppressAutoHyphens/>
              <w:snapToGrid w:val="0"/>
              <w:ind w:right="369"/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</w:pPr>
            <w:r w:rsidRPr="007906F2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Тел. (846) 248-21-43, 248-15-34; </w:t>
            </w:r>
          </w:p>
          <w:p w:rsidR="00770E10" w:rsidRDefault="00770E10" w:rsidP="007906F2">
            <w:pPr>
              <w:widowControl w:val="0"/>
              <w:suppressAutoHyphens/>
              <w:snapToGrid w:val="0"/>
              <w:ind w:right="369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7906F2" w:rsidRPr="007906F2" w:rsidRDefault="007906F2" w:rsidP="007906F2">
            <w:pPr>
              <w:widowControl w:val="0"/>
              <w:suppressAutoHyphens/>
              <w:snapToGrid w:val="0"/>
              <w:ind w:right="369"/>
              <w:jc w:val="both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906F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Руководитель обособленного подразделения АО «РАД» в г. Самаре</w:t>
            </w:r>
          </w:p>
          <w:p w:rsidR="007906F2" w:rsidRPr="007906F2" w:rsidRDefault="007906F2" w:rsidP="007906F2">
            <w:pPr>
              <w:widowControl w:val="0"/>
              <w:suppressAutoHyphens/>
              <w:snapToGrid w:val="0"/>
              <w:ind w:right="369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7906F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_________________/М.В. Иванова/</w:t>
            </w:r>
          </w:p>
          <w:p w:rsidR="007906F2" w:rsidRPr="007906F2" w:rsidRDefault="007906F2" w:rsidP="007906F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906F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м.п.</w:t>
            </w:r>
          </w:p>
          <w:p w:rsidR="007906F2" w:rsidRPr="007906F2" w:rsidRDefault="007906F2" w:rsidP="007906F2">
            <w:pPr>
              <w:tabs>
                <w:tab w:val="left" w:pos="938"/>
              </w:tabs>
              <w:autoSpaceDE w:val="0"/>
              <w:autoSpaceDN w:val="0"/>
              <w:ind w:right="27" w:firstLine="567"/>
              <w:rPr>
                <w:sz w:val="22"/>
                <w:szCs w:val="22"/>
              </w:rPr>
            </w:pPr>
          </w:p>
          <w:p w:rsidR="007906F2" w:rsidRPr="007906F2" w:rsidRDefault="007906F2" w:rsidP="00571C9E">
            <w:pPr>
              <w:tabs>
                <w:tab w:val="left" w:pos="938"/>
              </w:tabs>
              <w:autoSpaceDE w:val="0"/>
              <w:autoSpaceDN w:val="0"/>
              <w:ind w:right="27"/>
              <w:rPr>
                <w:rFonts w:ascii="NTTimes/Cyrillic" w:hAnsi="NTTimes/Cyrillic"/>
                <w:sz w:val="22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7906F2" w:rsidRPr="007906F2" w:rsidRDefault="007906F2" w:rsidP="007906F2">
            <w:pPr>
              <w:autoSpaceDE w:val="0"/>
              <w:autoSpaceDN w:val="0"/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7906F2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7906F2" w:rsidRPr="007906F2" w:rsidRDefault="007906F2" w:rsidP="007906F2">
            <w:pPr>
              <w:tabs>
                <w:tab w:val="left" w:pos="840"/>
                <w:tab w:val="center" w:pos="2222"/>
              </w:tabs>
              <w:autoSpaceDE w:val="0"/>
              <w:autoSpaceDN w:val="0"/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7906F2">
              <w:rPr>
                <w:rFonts w:ascii="NTTimes/Cyrillic" w:hAnsi="NTTimes/Cyrillic"/>
                <w:sz w:val="22"/>
                <w:szCs w:val="20"/>
              </w:rPr>
              <w:tab/>
            </w:r>
            <w:r w:rsidRPr="007906F2">
              <w:rPr>
                <w:rFonts w:ascii="NTTimes/Cyrillic" w:hAnsi="NTTimes/Cyrillic"/>
                <w:sz w:val="22"/>
                <w:szCs w:val="20"/>
              </w:rPr>
              <w:tab/>
            </w:r>
            <w:r w:rsidRPr="007906F2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7906F2" w:rsidRPr="007906F2" w:rsidRDefault="007906F2" w:rsidP="007906F2">
            <w:pPr>
              <w:tabs>
                <w:tab w:val="left" w:pos="840"/>
                <w:tab w:val="center" w:pos="2222"/>
              </w:tabs>
              <w:autoSpaceDE w:val="0"/>
              <w:autoSpaceDN w:val="0"/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:rsidR="007906F2" w:rsidRPr="007906F2" w:rsidRDefault="007906F2" w:rsidP="007906F2">
            <w:pPr>
              <w:autoSpaceDE w:val="0"/>
              <w:autoSpaceDN w:val="0"/>
              <w:ind w:right="27"/>
              <w:rPr>
                <w:b/>
                <w:sz w:val="22"/>
                <w:szCs w:val="22"/>
              </w:rPr>
            </w:pPr>
            <w:r w:rsidRPr="007906F2">
              <w:rPr>
                <w:b/>
                <w:sz w:val="22"/>
                <w:szCs w:val="22"/>
              </w:rPr>
              <w:t xml:space="preserve">Наименование организации /Фамилия Имя Отчество Претендента физ. лица </w:t>
            </w:r>
          </w:p>
          <w:p w:rsidR="007906F2" w:rsidRPr="007906F2" w:rsidRDefault="007906F2" w:rsidP="007906F2">
            <w:pPr>
              <w:autoSpaceDE w:val="0"/>
              <w:autoSpaceDN w:val="0"/>
              <w:ind w:right="27"/>
              <w:rPr>
                <w:sz w:val="22"/>
                <w:szCs w:val="22"/>
              </w:rPr>
            </w:pPr>
            <w:r w:rsidRPr="007906F2">
              <w:rPr>
                <w:sz w:val="22"/>
                <w:szCs w:val="22"/>
              </w:rPr>
              <w:t xml:space="preserve">Адрес </w:t>
            </w:r>
            <w:r w:rsidRPr="007906F2">
              <w:rPr>
                <w:i/>
                <w:sz w:val="22"/>
                <w:szCs w:val="22"/>
              </w:rPr>
              <w:t>фактический/юридический/почтовый</w:t>
            </w:r>
            <w:r w:rsidRPr="007906F2">
              <w:rPr>
                <w:sz w:val="22"/>
                <w:szCs w:val="22"/>
              </w:rPr>
              <w:t>: _____________________________________</w:t>
            </w:r>
          </w:p>
          <w:p w:rsidR="007906F2" w:rsidRPr="007906F2" w:rsidRDefault="007906F2" w:rsidP="007906F2">
            <w:pPr>
              <w:autoSpaceDE w:val="0"/>
              <w:autoSpaceDN w:val="0"/>
              <w:ind w:right="27"/>
              <w:rPr>
                <w:sz w:val="22"/>
                <w:szCs w:val="22"/>
              </w:rPr>
            </w:pPr>
            <w:r w:rsidRPr="007906F2">
              <w:rPr>
                <w:sz w:val="22"/>
                <w:szCs w:val="22"/>
              </w:rPr>
              <w:t xml:space="preserve">ИНН _____, КПП _____, ОГРН _____, </w:t>
            </w:r>
          </w:p>
          <w:p w:rsidR="007906F2" w:rsidRPr="007906F2" w:rsidRDefault="007906F2" w:rsidP="007906F2">
            <w:pPr>
              <w:autoSpaceDE w:val="0"/>
              <w:autoSpaceDN w:val="0"/>
              <w:ind w:right="27"/>
              <w:rPr>
                <w:sz w:val="22"/>
                <w:szCs w:val="22"/>
              </w:rPr>
            </w:pPr>
            <w:r w:rsidRPr="007906F2">
              <w:rPr>
                <w:sz w:val="22"/>
                <w:szCs w:val="22"/>
              </w:rPr>
              <w:t>Корр/счет № _____ в _____,</w:t>
            </w:r>
          </w:p>
          <w:p w:rsidR="007906F2" w:rsidRPr="007906F2" w:rsidRDefault="007906F2" w:rsidP="007906F2">
            <w:pPr>
              <w:autoSpaceDE w:val="0"/>
              <w:autoSpaceDN w:val="0"/>
              <w:ind w:right="27"/>
              <w:rPr>
                <w:sz w:val="22"/>
                <w:szCs w:val="22"/>
              </w:rPr>
            </w:pPr>
            <w:r w:rsidRPr="007906F2">
              <w:rPr>
                <w:sz w:val="22"/>
                <w:szCs w:val="22"/>
              </w:rPr>
              <w:t>р/с № _____,</w:t>
            </w:r>
          </w:p>
          <w:p w:rsidR="007906F2" w:rsidRPr="007906F2" w:rsidRDefault="007906F2" w:rsidP="007906F2">
            <w:pPr>
              <w:autoSpaceDE w:val="0"/>
              <w:autoSpaceDN w:val="0"/>
              <w:ind w:right="27"/>
              <w:rPr>
                <w:sz w:val="22"/>
                <w:szCs w:val="22"/>
                <w:lang w:val="en-US"/>
              </w:rPr>
            </w:pPr>
            <w:r w:rsidRPr="007906F2">
              <w:rPr>
                <w:sz w:val="22"/>
                <w:szCs w:val="22"/>
              </w:rPr>
              <w:t>БИК</w:t>
            </w:r>
            <w:r w:rsidRPr="007906F2">
              <w:rPr>
                <w:sz w:val="22"/>
                <w:szCs w:val="22"/>
                <w:lang w:val="en-US"/>
              </w:rPr>
              <w:t xml:space="preserve"> _____, </w:t>
            </w:r>
          </w:p>
          <w:p w:rsidR="007906F2" w:rsidRPr="007906F2" w:rsidRDefault="007906F2" w:rsidP="007906F2">
            <w:pPr>
              <w:autoSpaceDE w:val="0"/>
              <w:autoSpaceDN w:val="0"/>
              <w:ind w:right="27"/>
              <w:rPr>
                <w:sz w:val="22"/>
                <w:szCs w:val="22"/>
                <w:lang w:val="en-US"/>
              </w:rPr>
            </w:pPr>
            <w:r w:rsidRPr="007906F2">
              <w:rPr>
                <w:sz w:val="22"/>
                <w:szCs w:val="22"/>
                <w:lang w:val="en-US"/>
              </w:rPr>
              <w:t>e-mail: ______</w:t>
            </w:r>
          </w:p>
          <w:p w:rsidR="007906F2" w:rsidRPr="007906F2" w:rsidRDefault="007906F2" w:rsidP="007906F2">
            <w:pPr>
              <w:autoSpaceDE w:val="0"/>
              <w:autoSpaceDN w:val="0"/>
              <w:ind w:right="27"/>
              <w:rPr>
                <w:sz w:val="22"/>
                <w:szCs w:val="22"/>
                <w:lang w:val="en-US"/>
              </w:rPr>
            </w:pPr>
            <w:r w:rsidRPr="007906F2">
              <w:rPr>
                <w:sz w:val="22"/>
                <w:szCs w:val="22"/>
              </w:rPr>
              <w:t>тел</w:t>
            </w:r>
            <w:r w:rsidRPr="007906F2">
              <w:rPr>
                <w:sz w:val="22"/>
                <w:szCs w:val="22"/>
                <w:lang w:val="en-US"/>
              </w:rPr>
              <w:t>.________</w:t>
            </w:r>
          </w:p>
          <w:p w:rsidR="007906F2" w:rsidRPr="007906F2" w:rsidRDefault="007906F2" w:rsidP="007906F2">
            <w:pPr>
              <w:autoSpaceDE w:val="0"/>
              <w:autoSpaceDN w:val="0"/>
              <w:ind w:right="27" w:firstLine="567"/>
              <w:rPr>
                <w:sz w:val="22"/>
                <w:szCs w:val="22"/>
                <w:lang w:val="en-US"/>
              </w:rPr>
            </w:pPr>
          </w:p>
          <w:p w:rsidR="007906F2" w:rsidRPr="007906F2" w:rsidRDefault="007906F2" w:rsidP="007906F2">
            <w:pPr>
              <w:autoSpaceDE w:val="0"/>
              <w:autoSpaceDN w:val="0"/>
              <w:ind w:right="27" w:firstLine="567"/>
              <w:rPr>
                <w:sz w:val="22"/>
                <w:szCs w:val="22"/>
                <w:lang w:val="en-US"/>
              </w:rPr>
            </w:pPr>
          </w:p>
          <w:p w:rsidR="007906F2" w:rsidRPr="007906F2" w:rsidRDefault="007906F2" w:rsidP="007906F2">
            <w:pPr>
              <w:autoSpaceDE w:val="0"/>
              <w:autoSpaceDN w:val="0"/>
              <w:ind w:right="27" w:firstLine="567"/>
              <w:rPr>
                <w:sz w:val="22"/>
                <w:szCs w:val="22"/>
                <w:lang w:val="en-US"/>
              </w:rPr>
            </w:pPr>
          </w:p>
          <w:p w:rsidR="007906F2" w:rsidRPr="007906F2" w:rsidRDefault="007906F2" w:rsidP="007906F2">
            <w:pPr>
              <w:autoSpaceDE w:val="0"/>
              <w:autoSpaceDN w:val="0"/>
              <w:ind w:right="27" w:firstLine="567"/>
              <w:rPr>
                <w:sz w:val="22"/>
                <w:szCs w:val="22"/>
                <w:lang w:val="en-US"/>
              </w:rPr>
            </w:pPr>
          </w:p>
          <w:p w:rsidR="007906F2" w:rsidRPr="007906F2" w:rsidRDefault="007906F2" w:rsidP="007906F2">
            <w:pPr>
              <w:autoSpaceDE w:val="0"/>
              <w:autoSpaceDN w:val="0"/>
              <w:ind w:right="27" w:firstLine="567"/>
              <w:rPr>
                <w:sz w:val="22"/>
                <w:szCs w:val="22"/>
                <w:lang w:val="en-US"/>
              </w:rPr>
            </w:pPr>
          </w:p>
          <w:p w:rsidR="007906F2" w:rsidRPr="007906F2" w:rsidRDefault="007906F2" w:rsidP="007906F2">
            <w:pPr>
              <w:autoSpaceDE w:val="0"/>
              <w:autoSpaceDN w:val="0"/>
              <w:ind w:right="27" w:firstLine="567"/>
              <w:rPr>
                <w:sz w:val="22"/>
                <w:szCs w:val="22"/>
                <w:lang w:val="en-US"/>
              </w:rPr>
            </w:pPr>
          </w:p>
          <w:p w:rsidR="00770E10" w:rsidRDefault="00770E10" w:rsidP="007906F2">
            <w:pPr>
              <w:tabs>
                <w:tab w:val="left" w:pos="938"/>
              </w:tabs>
              <w:autoSpaceDE w:val="0"/>
              <w:autoSpaceDN w:val="0"/>
              <w:ind w:right="27"/>
              <w:rPr>
                <w:sz w:val="22"/>
                <w:szCs w:val="22"/>
                <w:lang w:val="en-US"/>
              </w:rPr>
            </w:pPr>
          </w:p>
          <w:p w:rsidR="007906F2" w:rsidRPr="007906F2" w:rsidRDefault="007906F2" w:rsidP="007906F2">
            <w:pPr>
              <w:tabs>
                <w:tab w:val="left" w:pos="938"/>
              </w:tabs>
              <w:autoSpaceDE w:val="0"/>
              <w:autoSpaceDN w:val="0"/>
              <w:ind w:right="27"/>
              <w:rPr>
                <w:sz w:val="22"/>
                <w:szCs w:val="22"/>
                <w:lang w:val="en-US"/>
              </w:rPr>
            </w:pPr>
            <w:r w:rsidRPr="007906F2">
              <w:rPr>
                <w:sz w:val="22"/>
                <w:szCs w:val="22"/>
                <w:lang w:val="en-US"/>
              </w:rPr>
              <w:t>________________________/_________________/</w:t>
            </w:r>
          </w:p>
          <w:p w:rsidR="007906F2" w:rsidRPr="007906F2" w:rsidRDefault="007906F2" w:rsidP="007906F2">
            <w:pPr>
              <w:tabs>
                <w:tab w:val="left" w:pos="938"/>
              </w:tabs>
              <w:autoSpaceDE w:val="0"/>
              <w:autoSpaceDN w:val="0"/>
              <w:ind w:right="27"/>
              <w:rPr>
                <w:sz w:val="22"/>
                <w:szCs w:val="20"/>
                <w:lang w:val="en-US"/>
              </w:rPr>
            </w:pPr>
            <w:r w:rsidRPr="007906F2">
              <w:rPr>
                <w:sz w:val="22"/>
                <w:szCs w:val="22"/>
              </w:rPr>
              <w:t>м</w:t>
            </w:r>
            <w:r w:rsidRPr="007906F2">
              <w:rPr>
                <w:sz w:val="22"/>
                <w:szCs w:val="22"/>
                <w:lang w:val="en-US"/>
              </w:rPr>
              <w:t>.</w:t>
            </w:r>
            <w:r w:rsidRPr="007906F2">
              <w:rPr>
                <w:sz w:val="22"/>
                <w:szCs w:val="22"/>
              </w:rPr>
              <w:t>п</w:t>
            </w:r>
            <w:r w:rsidRPr="007906F2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7906F2" w:rsidRPr="007906F2" w:rsidRDefault="007906F2" w:rsidP="007906F2">
      <w:pPr>
        <w:autoSpaceDE w:val="0"/>
        <w:autoSpaceDN w:val="0"/>
        <w:ind w:right="565" w:firstLine="567"/>
        <w:jc w:val="both"/>
        <w:rPr>
          <w:i/>
          <w:sz w:val="18"/>
          <w:szCs w:val="20"/>
          <w:lang w:val="en-US"/>
        </w:rPr>
      </w:pPr>
    </w:p>
    <w:p w:rsidR="007906F2" w:rsidRPr="007906F2" w:rsidRDefault="007906F2" w:rsidP="007906F2">
      <w:pPr>
        <w:autoSpaceDE w:val="0"/>
        <w:autoSpaceDN w:val="0"/>
        <w:ind w:right="565" w:firstLine="567"/>
        <w:jc w:val="both"/>
        <w:rPr>
          <w:i/>
          <w:sz w:val="18"/>
          <w:szCs w:val="20"/>
        </w:rPr>
      </w:pPr>
      <w:r w:rsidRPr="007906F2">
        <w:rPr>
          <w:i/>
          <w:sz w:val="18"/>
          <w:szCs w:val="20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7906F2" w:rsidRPr="007906F2" w:rsidRDefault="007906F2" w:rsidP="007906F2">
      <w:pPr>
        <w:autoSpaceDE w:val="0"/>
        <w:autoSpaceDN w:val="0"/>
        <w:ind w:right="565" w:firstLine="567"/>
        <w:jc w:val="both"/>
        <w:rPr>
          <w:i/>
          <w:sz w:val="18"/>
          <w:szCs w:val="20"/>
        </w:rPr>
      </w:pPr>
      <w:r w:rsidRPr="007906F2">
        <w:rPr>
          <w:i/>
          <w:sz w:val="18"/>
          <w:szCs w:val="20"/>
        </w:rPr>
        <w:t>Все графы в договоре заполняются в электронном виде.</w:t>
      </w:r>
    </w:p>
    <w:p w:rsidR="007906F2" w:rsidRPr="007906F2" w:rsidRDefault="007906F2" w:rsidP="007906F2">
      <w:pPr>
        <w:autoSpaceDE w:val="0"/>
        <w:autoSpaceDN w:val="0"/>
        <w:ind w:right="565" w:firstLine="567"/>
        <w:jc w:val="both"/>
        <w:rPr>
          <w:i/>
          <w:sz w:val="18"/>
          <w:szCs w:val="20"/>
        </w:rPr>
      </w:pPr>
      <w:r w:rsidRPr="007906F2">
        <w:rPr>
          <w:i/>
          <w:sz w:val="18"/>
          <w:szCs w:val="20"/>
        </w:rPr>
        <w:t>Номер и дата договора обязательна, регистрирует договор Организатор торгов. При отсутствии номера договора, срок зачисления денежных средств увеличивается</w:t>
      </w:r>
    </w:p>
    <w:p w:rsidR="007906F2" w:rsidRDefault="007906F2" w:rsidP="002562CF">
      <w:pPr>
        <w:jc w:val="right"/>
      </w:pPr>
    </w:p>
    <w:p w:rsidR="00A54E02" w:rsidRDefault="00A54E02" w:rsidP="002562CF">
      <w:pPr>
        <w:jc w:val="right"/>
      </w:pPr>
    </w:p>
    <w:p w:rsidR="00A54E02" w:rsidRDefault="00A54E02" w:rsidP="002562CF">
      <w:pPr>
        <w:jc w:val="right"/>
      </w:pPr>
    </w:p>
    <w:p w:rsidR="00A54E02" w:rsidRDefault="00A54E02" w:rsidP="002562CF">
      <w:pPr>
        <w:jc w:val="right"/>
      </w:pPr>
    </w:p>
    <w:p w:rsidR="00A54E02" w:rsidRDefault="00A54E02" w:rsidP="002562CF">
      <w:pPr>
        <w:jc w:val="right"/>
      </w:pPr>
    </w:p>
    <w:p w:rsidR="00A54E02" w:rsidRDefault="00A54E02" w:rsidP="002562CF">
      <w:pPr>
        <w:jc w:val="right"/>
      </w:pPr>
    </w:p>
    <w:p w:rsidR="00A54E02" w:rsidRDefault="00A54E02" w:rsidP="002562CF">
      <w:pPr>
        <w:jc w:val="right"/>
      </w:pPr>
    </w:p>
    <w:p w:rsidR="00A54E02" w:rsidRDefault="00A54E02" w:rsidP="002562CF">
      <w:pPr>
        <w:jc w:val="right"/>
      </w:pPr>
    </w:p>
    <w:p w:rsidR="00A54E02" w:rsidRDefault="00A54E02" w:rsidP="002562CF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770E10" w:rsidRDefault="00770E10" w:rsidP="0023736D">
      <w:pPr>
        <w:jc w:val="right"/>
      </w:pPr>
    </w:p>
    <w:p w:rsidR="0023736D" w:rsidRDefault="0023736D" w:rsidP="0023736D">
      <w:pPr>
        <w:jc w:val="right"/>
      </w:pPr>
      <w:r>
        <w:t>Приложение №3</w:t>
      </w:r>
    </w:p>
    <w:p w:rsidR="0023736D" w:rsidRDefault="0023736D" w:rsidP="0023736D">
      <w:pPr>
        <w:jc w:val="right"/>
      </w:pPr>
      <w:r>
        <w:t xml:space="preserve">                 к договору поручения </w:t>
      </w:r>
    </w:p>
    <w:p w:rsidR="00A54E02" w:rsidRDefault="0023736D" w:rsidP="0023736D">
      <w:pPr>
        <w:widowControl w:val="0"/>
        <w:jc w:val="right"/>
        <w:rPr>
          <w:rFonts w:eastAsia="SimSun" w:cs="Tahoma"/>
          <w:b/>
          <w:bCs/>
          <w:kern w:val="1"/>
          <w:sz w:val="22"/>
          <w:szCs w:val="22"/>
          <w:lang w:eastAsia="hi-IN" w:bidi="hi-IN"/>
        </w:rPr>
      </w:pPr>
      <w:r>
        <w:t xml:space="preserve">                                              № РАД-440/2017 от «02» июня 2017 года</w:t>
      </w:r>
    </w:p>
    <w:p w:rsidR="00A54E02" w:rsidRDefault="00A54E02" w:rsidP="00A54E02">
      <w:pPr>
        <w:widowControl w:val="0"/>
        <w:jc w:val="center"/>
        <w:rPr>
          <w:rFonts w:eastAsia="SimSun" w:cs="Tahoma"/>
          <w:b/>
          <w:bCs/>
          <w:kern w:val="1"/>
          <w:sz w:val="22"/>
          <w:szCs w:val="22"/>
          <w:lang w:eastAsia="hi-IN" w:bidi="hi-IN"/>
        </w:rPr>
      </w:pPr>
    </w:p>
    <w:p w:rsidR="00A54E02" w:rsidRPr="001E400E" w:rsidRDefault="00A54E02" w:rsidP="00A54E02">
      <w:pPr>
        <w:widowControl w:val="0"/>
        <w:jc w:val="center"/>
        <w:rPr>
          <w:rFonts w:eastAsia="SimSun" w:cs="Tahoma"/>
          <w:b/>
          <w:bCs/>
          <w:kern w:val="1"/>
          <w:sz w:val="22"/>
          <w:szCs w:val="22"/>
          <w:lang w:eastAsia="hi-IN" w:bidi="hi-IN"/>
        </w:rPr>
      </w:pPr>
      <w:r w:rsidRPr="001E400E">
        <w:rPr>
          <w:rFonts w:eastAsia="SimSun" w:cs="Tahoma"/>
          <w:b/>
          <w:bCs/>
          <w:kern w:val="1"/>
          <w:sz w:val="22"/>
          <w:szCs w:val="22"/>
          <w:lang w:eastAsia="hi-IN" w:bidi="hi-IN"/>
        </w:rPr>
        <w:lastRenderedPageBreak/>
        <w:t>АКТ</w:t>
      </w:r>
    </w:p>
    <w:p w:rsidR="00A54E02" w:rsidRPr="001E400E" w:rsidRDefault="00A54E02" w:rsidP="00A54E02">
      <w:pPr>
        <w:widowControl w:val="0"/>
        <w:jc w:val="center"/>
        <w:rPr>
          <w:rFonts w:eastAsia="SimSun" w:cs="Tahoma"/>
          <w:b/>
          <w:bCs/>
          <w:kern w:val="1"/>
          <w:sz w:val="22"/>
          <w:szCs w:val="22"/>
          <w:lang w:eastAsia="hi-IN" w:bidi="hi-IN"/>
        </w:rPr>
      </w:pPr>
      <w:r w:rsidRPr="001E400E">
        <w:rPr>
          <w:rFonts w:eastAsia="SimSun" w:cs="Tahoma"/>
          <w:b/>
          <w:bCs/>
          <w:kern w:val="1"/>
          <w:sz w:val="22"/>
          <w:szCs w:val="22"/>
          <w:lang w:eastAsia="hi-IN" w:bidi="hi-IN"/>
        </w:rPr>
        <w:t>приема выполненных работ</w:t>
      </w:r>
    </w:p>
    <w:p w:rsidR="00A54E02" w:rsidRPr="001E400E" w:rsidRDefault="00A54E02" w:rsidP="00A54E02">
      <w:pPr>
        <w:widowControl w:val="0"/>
        <w:jc w:val="center"/>
        <w:rPr>
          <w:rFonts w:eastAsia="SimSun" w:cs="Tahoma"/>
          <w:kern w:val="1"/>
          <w:sz w:val="22"/>
          <w:szCs w:val="22"/>
          <w:lang w:eastAsia="hi-IN" w:bidi="hi-IN"/>
        </w:rPr>
      </w:pP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 xml:space="preserve">(форма)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731"/>
        <w:gridCol w:w="5475"/>
      </w:tblGrid>
      <w:tr w:rsidR="00A54E02" w:rsidRPr="001E400E" w:rsidTr="00C818A6">
        <w:tc>
          <w:tcPr>
            <w:tcW w:w="4731" w:type="dxa"/>
            <w:shd w:val="clear" w:color="auto" w:fill="auto"/>
          </w:tcPr>
          <w:p w:rsidR="00A54E02" w:rsidRPr="001E400E" w:rsidRDefault="00A54E02" w:rsidP="00F92298">
            <w:pPr>
              <w:widowControl w:val="0"/>
              <w:snapToGrid w:val="0"/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81D6A"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>г. Самара</w:t>
            </w:r>
          </w:p>
        </w:tc>
        <w:tc>
          <w:tcPr>
            <w:tcW w:w="5475" w:type="dxa"/>
            <w:shd w:val="clear" w:color="auto" w:fill="auto"/>
          </w:tcPr>
          <w:p w:rsidR="00A54E02" w:rsidRDefault="00A54E02" w:rsidP="00F92298">
            <w:pPr>
              <w:widowControl w:val="0"/>
              <w:tabs>
                <w:tab w:val="left" w:pos="4599"/>
              </w:tabs>
              <w:snapToGrid w:val="0"/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1E400E"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         </w:t>
            </w:r>
            <w:r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1E400E"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</w:t>
            </w:r>
            <w:r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  </w:t>
            </w:r>
            <w:r w:rsidR="0023736D"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="00C818A6"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         </w:t>
            </w:r>
            <w:r w:rsidR="0023736D"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«____»</w:t>
            </w:r>
            <w:r w:rsidRPr="001E400E"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____________ 201_ года</w:t>
            </w:r>
          </w:p>
          <w:p w:rsidR="00A54E02" w:rsidRPr="001E400E" w:rsidRDefault="00A54E02" w:rsidP="00F92298">
            <w:pPr>
              <w:widowControl w:val="0"/>
              <w:tabs>
                <w:tab w:val="left" w:pos="4599"/>
              </w:tabs>
              <w:snapToGrid w:val="0"/>
              <w:rPr>
                <w:rFonts w:eastAsia="SimSun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A54E02" w:rsidRPr="001E400E" w:rsidRDefault="00A54E02" w:rsidP="00A54E02">
      <w:pPr>
        <w:widowControl w:val="0"/>
        <w:jc w:val="both"/>
        <w:rPr>
          <w:rFonts w:eastAsia="SimSun" w:cs="Tahoma"/>
          <w:kern w:val="1"/>
          <w:sz w:val="22"/>
          <w:szCs w:val="22"/>
          <w:lang w:eastAsia="hi-IN" w:bidi="hi-IN"/>
        </w:rPr>
      </w:pPr>
      <w:r w:rsidRPr="001E400E">
        <w:rPr>
          <w:rFonts w:eastAsia="SimSun" w:cs="Tahoma"/>
          <w:b/>
          <w:bCs/>
          <w:kern w:val="1"/>
          <w:sz w:val="22"/>
          <w:szCs w:val="22"/>
          <w:lang w:eastAsia="hi-IN" w:bidi="hi-IN"/>
        </w:rPr>
        <w:tab/>
      </w:r>
      <w:r w:rsidR="0023736D" w:rsidRPr="00141870">
        <w:rPr>
          <w:b/>
        </w:rPr>
        <w:t>Общество с ограниченной ответственностью «Белта»</w:t>
      </w:r>
      <w:r w:rsidR="0023736D" w:rsidRPr="00141870">
        <w:t xml:space="preserve">, именуемое в дальнейшим </w:t>
      </w:r>
      <w:r w:rsidR="0023736D" w:rsidRPr="00141870">
        <w:rPr>
          <w:b/>
        </w:rPr>
        <w:t xml:space="preserve">«Доверитель», </w:t>
      </w:r>
      <w:r w:rsidR="0023736D" w:rsidRPr="00141870">
        <w:t>в лице</w:t>
      </w:r>
      <w:r w:rsidR="0023736D" w:rsidRPr="00141870">
        <w:rPr>
          <w:b/>
        </w:rPr>
        <w:t xml:space="preserve"> </w:t>
      </w:r>
      <w:r w:rsidR="0023736D" w:rsidRPr="00141870">
        <w:t>директора Клиентовой Т.Г., действующего на основании Устава</w:t>
      </w:r>
      <w:r w:rsidRPr="009131ED">
        <w:rPr>
          <w:sz w:val="22"/>
          <w:szCs w:val="22"/>
        </w:rPr>
        <w:t xml:space="preserve">., </w:t>
      </w: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 xml:space="preserve">с одной стороны, и  </w:t>
      </w:r>
      <w:r w:rsidRPr="009131ED">
        <w:rPr>
          <w:rFonts w:eastAsia="SimSun" w:cs="Tahoma"/>
          <w:b/>
          <w:kern w:val="1"/>
          <w:sz w:val="22"/>
          <w:szCs w:val="22"/>
          <w:lang w:eastAsia="hi-IN" w:bidi="hi-IN"/>
        </w:rPr>
        <w:t>А</w:t>
      </w:r>
      <w:r w:rsidRPr="009131ED">
        <w:rPr>
          <w:rFonts w:eastAsia="SimSun" w:cs="Tahoma"/>
          <w:b/>
          <w:bCs/>
          <w:kern w:val="1"/>
          <w:sz w:val="22"/>
          <w:szCs w:val="22"/>
          <w:lang w:eastAsia="hi-IN" w:bidi="hi-IN"/>
        </w:rPr>
        <w:t xml:space="preserve">кционерное </w:t>
      </w:r>
      <w:r w:rsidRPr="001E400E">
        <w:rPr>
          <w:rFonts w:eastAsia="SimSun" w:cs="Tahoma"/>
          <w:b/>
          <w:bCs/>
          <w:kern w:val="1"/>
          <w:sz w:val="22"/>
          <w:szCs w:val="22"/>
          <w:lang w:eastAsia="hi-IN" w:bidi="hi-IN"/>
        </w:rPr>
        <w:t xml:space="preserve">общество «Российский аукционный дом» (АО «РАД»), </w:t>
      </w: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 xml:space="preserve">именуемое в дальнейшем </w:t>
      </w:r>
      <w:r w:rsidRPr="001E400E">
        <w:rPr>
          <w:rFonts w:eastAsia="SimSun" w:cs="Tahoma"/>
          <w:b/>
          <w:bCs/>
          <w:kern w:val="1"/>
          <w:sz w:val="22"/>
          <w:szCs w:val="22"/>
          <w:lang w:eastAsia="hi-IN" w:bidi="hi-IN"/>
        </w:rPr>
        <w:t>«Поверенный»</w:t>
      </w: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 xml:space="preserve">, </w:t>
      </w:r>
      <w:r w:rsidR="0023736D" w:rsidRPr="00141870">
        <w:t>в лице руководителя обособленного подразделения АО «</w:t>
      </w:r>
      <w:r w:rsidR="0023736D" w:rsidRPr="00141870">
        <w:rPr>
          <w:bCs/>
        </w:rPr>
        <w:t>РАД</w:t>
      </w:r>
      <w:r w:rsidR="0023736D" w:rsidRPr="00141870">
        <w:t>» в г. Самаре Ивановой М.В., действующего на основании доверенности № 1203/01 от 15.05.2017 г.</w:t>
      </w:r>
      <w:r w:rsidRPr="009131E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>с другой стороны, при совместном упоминании именуемые</w:t>
      </w:r>
      <w:r w:rsidRPr="001E400E">
        <w:rPr>
          <w:rFonts w:eastAsia="SimSun" w:cs="Tahoma"/>
          <w:b/>
          <w:bCs/>
          <w:kern w:val="1"/>
          <w:sz w:val="22"/>
          <w:szCs w:val="22"/>
          <w:lang w:eastAsia="hi-IN" w:bidi="hi-IN"/>
        </w:rPr>
        <w:t xml:space="preserve"> «Стороны»</w:t>
      </w: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>, составили настоящий Акт приема выполненных работ (далее — Акт) о нижеследующем:</w:t>
      </w:r>
    </w:p>
    <w:p w:rsidR="00A54E02" w:rsidRDefault="00A54E02" w:rsidP="007D4DDF">
      <w:pPr>
        <w:widowControl w:val="0"/>
        <w:jc w:val="both"/>
        <w:rPr>
          <w:rFonts w:eastAsia="SimSun" w:cs="Tahoma"/>
          <w:kern w:val="1"/>
          <w:sz w:val="22"/>
          <w:szCs w:val="22"/>
          <w:lang w:eastAsia="hi-IN" w:bidi="hi-IN"/>
        </w:rPr>
      </w:pP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ab/>
        <w:t>1. Поверенный исполнил поручение в соотве</w:t>
      </w:r>
      <w:r w:rsidR="0023736D">
        <w:rPr>
          <w:rFonts w:eastAsia="SimSun" w:cs="Tahoma"/>
          <w:kern w:val="1"/>
          <w:sz w:val="22"/>
          <w:szCs w:val="22"/>
          <w:lang w:eastAsia="hi-IN" w:bidi="hi-IN"/>
        </w:rPr>
        <w:t>тствии с Договором поручения № РАД-440/2017</w:t>
      </w: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 xml:space="preserve"> от</w:t>
      </w:r>
      <w:r w:rsidR="0023736D">
        <w:rPr>
          <w:rFonts w:eastAsia="SimSun" w:cs="Tahoma"/>
          <w:kern w:val="1"/>
          <w:sz w:val="22"/>
          <w:szCs w:val="22"/>
          <w:lang w:eastAsia="hi-IN" w:bidi="hi-IN"/>
        </w:rPr>
        <w:t xml:space="preserve"> «02» июня 2017 г. </w:t>
      </w:r>
      <w:r w:rsidRPr="001E400E">
        <w:rPr>
          <w:rFonts w:eastAsia="SimSun" w:cs="Tahoma"/>
          <w:kern w:val="1"/>
          <w:sz w:val="22"/>
          <w:szCs w:val="22"/>
          <w:lang w:eastAsia="hi-IN" w:bidi="hi-IN"/>
        </w:rPr>
        <w:t>(далее - Договор) в полном объеме и надлежащим образом</w:t>
      </w:r>
      <w:r w:rsidR="007D4DDF">
        <w:rPr>
          <w:rFonts w:eastAsia="SimSun" w:cs="Tahoma"/>
          <w:kern w:val="1"/>
          <w:sz w:val="22"/>
          <w:szCs w:val="22"/>
          <w:lang w:eastAsia="hi-IN" w:bidi="hi-IN"/>
        </w:rPr>
        <w:t>.</w:t>
      </w:r>
    </w:p>
    <w:p w:rsidR="007D4DDF" w:rsidRPr="007D4DDF" w:rsidRDefault="00A54E02" w:rsidP="007D4DD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>
        <w:rPr>
          <w:rFonts w:eastAsia="SimSun" w:cs="Tahoma"/>
          <w:kern w:val="1"/>
          <w:sz w:val="22"/>
          <w:szCs w:val="22"/>
          <w:lang w:eastAsia="hi-IN" w:bidi="hi-IN"/>
        </w:rPr>
        <w:tab/>
      </w:r>
      <w:r w:rsidR="007D4DDF" w:rsidRPr="007D4DDF">
        <w:rPr>
          <w:sz w:val="21"/>
          <w:szCs w:val="21"/>
        </w:rPr>
        <w:t>2. Цена продажи Объекта и Земельного участка по итогам аукциона составила _______ (_______) рублей, кроме того НДС ________(_______)  рублей, всего с учетом НДС_______ (_______) рублей. Цена продажи Объекта и Земельного участка включает в себя:</w:t>
      </w:r>
    </w:p>
    <w:p w:rsidR="007D4DDF" w:rsidRPr="007D4DDF" w:rsidRDefault="007D4DDF" w:rsidP="007D4DD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7D4DDF">
        <w:rPr>
          <w:sz w:val="21"/>
          <w:szCs w:val="21"/>
        </w:rPr>
        <w:t>-</w:t>
      </w:r>
      <w:r w:rsidRPr="007D4DDF">
        <w:rPr>
          <w:sz w:val="21"/>
          <w:szCs w:val="21"/>
        </w:rPr>
        <w:tab/>
        <w:t>стоимость Объекта в размере ___________ (______________________) (</w:t>
      </w:r>
      <w:r w:rsidRPr="007D4DDF">
        <w:rPr>
          <w:i/>
          <w:sz w:val="21"/>
          <w:szCs w:val="21"/>
        </w:rPr>
        <w:t>наименование валюты</w:t>
      </w:r>
      <w:r w:rsidRPr="007D4DDF">
        <w:rPr>
          <w:sz w:val="21"/>
          <w:szCs w:val="21"/>
        </w:rPr>
        <w:t>), кроме того НДС 18% в размере _________ (_________________) (</w:t>
      </w:r>
      <w:r w:rsidRPr="007D4DDF">
        <w:rPr>
          <w:i/>
          <w:sz w:val="21"/>
          <w:szCs w:val="21"/>
        </w:rPr>
        <w:t>наименование валюты</w:t>
      </w:r>
      <w:r w:rsidRPr="007D4DDF">
        <w:rPr>
          <w:sz w:val="21"/>
          <w:szCs w:val="21"/>
        </w:rPr>
        <w:t>), итого с учетом НДС 18%________ (________________) (</w:t>
      </w:r>
      <w:r w:rsidRPr="007D4DDF">
        <w:rPr>
          <w:i/>
          <w:sz w:val="21"/>
          <w:szCs w:val="21"/>
        </w:rPr>
        <w:t>наименование валюты</w:t>
      </w:r>
      <w:r w:rsidRPr="007D4DDF">
        <w:rPr>
          <w:sz w:val="21"/>
          <w:szCs w:val="21"/>
        </w:rPr>
        <w:t xml:space="preserve">). </w:t>
      </w:r>
    </w:p>
    <w:p w:rsidR="007D4DDF" w:rsidRPr="007D4DDF" w:rsidRDefault="007D4DDF" w:rsidP="007D4DD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7D4DDF">
        <w:rPr>
          <w:sz w:val="21"/>
          <w:szCs w:val="21"/>
        </w:rPr>
        <w:t>-</w:t>
      </w:r>
      <w:r w:rsidRPr="007D4DDF">
        <w:rPr>
          <w:sz w:val="21"/>
          <w:szCs w:val="21"/>
        </w:rPr>
        <w:tab/>
        <w:t>стоимость Земельного участка в размере ______ (_____________________) (</w:t>
      </w:r>
      <w:r w:rsidRPr="007D4DDF">
        <w:rPr>
          <w:i/>
          <w:sz w:val="21"/>
          <w:szCs w:val="21"/>
        </w:rPr>
        <w:t>наименование валюты</w:t>
      </w:r>
      <w:r w:rsidRPr="007D4DDF">
        <w:rPr>
          <w:sz w:val="21"/>
          <w:szCs w:val="21"/>
        </w:rPr>
        <w:t>). НДС не облагается согласно подпункта 6 пункта 2 статьи 146 НК РФ.</w:t>
      </w:r>
    </w:p>
    <w:p w:rsidR="007D4DDF" w:rsidRPr="007D4DDF" w:rsidRDefault="007D4DDF" w:rsidP="007D4DD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7D4DDF">
        <w:rPr>
          <w:sz w:val="21"/>
          <w:szCs w:val="21"/>
        </w:rPr>
        <w:t>3.</w:t>
      </w:r>
      <w:r w:rsidRPr="007D4DDF">
        <w:rPr>
          <w:sz w:val="21"/>
          <w:szCs w:val="21"/>
          <w:vertAlign w:val="superscript"/>
        </w:rPr>
        <w:t xml:space="preserve"> </w:t>
      </w:r>
      <w:r w:rsidRPr="007D4DDF">
        <w:rPr>
          <w:sz w:val="21"/>
          <w:szCs w:val="21"/>
        </w:rPr>
        <w:t>Вознаграждение Поверенного за совершение действий, предусмотренных Договором, в размере _________  (_________) рублей, кроме того  НДС 18%  в размере ________  (_________) рублей, всего с учетом НДС 18% _______ (_______) рублей, в соответствии с п. 4.2 Договора удержано Поверенным из денежных средств, полученных Поверенным от Победителя аукциона  в качестве задатка.</w:t>
      </w:r>
    </w:p>
    <w:p w:rsidR="007D4DDF" w:rsidRPr="007D4DDF" w:rsidRDefault="007D4DDF" w:rsidP="007D4DD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7D4DDF">
        <w:rPr>
          <w:sz w:val="21"/>
          <w:szCs w:val="21"/>
        </w:rPr>
        <w:t>4.</w:t>
      </w:r>
      <w:r w:rsidRPr="007D4DDF">
        <w:rPr>
          <w:sz w:val="21"/>
          <w:szCs w:val="21"/>
          <w:vertAlign w:val="superscript"/>
        </w:rPr>
        <w:t xml:space="preserve"> </w:t>
      </w:r>
      <w:r w:rsidRPr="007D4DDF">
        <w:rPr>
          <w:sz w:val="21"/>
          <w:szCs w:val="21"/>
        </w:rPr>
        <w:t>Вознаграждение Поверенного в части превышения размера вознаграждения Поверен</w:t>
      </w:r>
      <w:r>
        <w:rPr>
          <w:sz w:val="21"/>
          <w:szCs w:val="21"/>
        </w:rPr>
        <w:t>ного, установленного пунктами</w:t>
      </w:r>
      <w:r w:rsidRPr="007D4DDF">
        <w:rPr>
          <w:sz w:val="21"/>
          <w:szCs w:val="21"/>
        </w:rPr>
        <w:t xml:space="preserve"> 1.4 Договора, над размером задатка, перечисленного Победителем аукциона Поверенному, в размере  _________  (_________) рублей, кроме того  НДС 18%  в размере ________  (_________) рублей, всего с учетом НДС 18% _______ (_______) рублей подлежит уплате Доверителем в соответствии с пунктом 4.3 Договора в течение 5 (пяти) рабочих дней с даты подписания Сторонами Акта.</w:t>
      </w:r>
      <w:r w:rsidRPr="007D4DDF">
        <w:rPr>
          <w:sz w:val="21"/>
          <w:szCs w:val="21"/>
          <w:vertAlign w:val="superscript"/>
        </w:rPr>
        <w:t xml:space="preserve"> </w:t>
      </w:r>
    </w:p>
    <w:p w:rsidR="007D4DDF" w:rsidRPr="007D4DDF" w:rsidRDefault="007D4DDF" w:rsidP="007D4DD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7D4DDF">
        <w:rPr>
          <w:sz w:val="21"/>
          <w:szCs w:val="21"/>
        </w:rPr>
        <w:t>5. Стороны взаимных претензий  по исполнению Договора не имеют.</w:t>
      </w:r>
    </w:p>
    <w:p w:rsidR="007D4DDF" w:rsidRPr="007D4DDF" w:rsidRDefault="007D4DDF" w:rsidP="007D4DDF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7D4DDF">
        <w:rPr>
          <w:sz w:val="21"/>
          <w:szCs w:val="21"/>
        </w:rPr>
        <w:t>6. Акт составлен  в  2 (двух)  экземплярах,  имеющих одинаковую  юридическую  силу,  по одному экземпляру для каждой из Сторон.</w:t>
      </w:r>
    </w:p>
    <w:p w:rsidR="00A54E02" w:rsidRPr="001E400E" w:rsidRDefault="00A54E02" w:rsidP="007D4DDF">
      <w:pPr>
        <w:widowControl w:val="0"/>
        <w:jc w:val="both"/>
        <w:rPr>
          <w:rFonts w:eastAsia="SimSun" w:cs="Tahoma"/>
          <w:b/>
          <w:bCs/>
          <w:color w:val="000000"/>
          <w:kern w:val="1"/>
          <w:sz w:val="22"/>
          <w:szCs w:val="22"/>
          <w:lang w:eastAsia="hi-IN" w:bidi="hi-IN"/>
        </w:rPr>
      </w:pPr>
      <w:r w:rsidRPr="001E400E">
        <w:rPr>
          <w:rFonts w:eastAsia="SimSun" w:cs="Tahoma"/>
          <w:b/>
          <w:bCs/>
          <w:color w:val="000000"/>
          <w:kern w:val="1"/>
          <w:sz w:val="22"/>
          <w:szCs w:val="22"/>
          <w:lang w:eastAsia="hi-IN" w:bidi="hi-IN"/>
        </w:rPr>
        <w:tab/>
      </w:r>
    </w:p>
    <w:p w:rsidR="00CC0566" w:rsidRPr="00CC0566" w:rsidRDefault="00CC0566" w:rsidP="00CC0566">
      <w:pPr>
        <w:tabs>
          <w:tab w:val="left" w:pos="709"/>
        </w:tabs>
        <w:ind w:right="-57"/>
        <w:jc w:val="center"/>
        <w:rPr>
          <w:sz w:val="21"/>
          <w:szCs w:val="21"/>
        </w:rPr>
      </w:pPr>
      <w:r w:rsidRPr="00CC0566">
        <w:rPr>
          <w:b/>
          <w:bCs/>
          <w:sz w:val="21"/>
          <w:szCs w:val="21"/>
        </w:rPr>
        <w:t>Подписи представителей Сторон</w:t>
      </w:r>
      <w:r w:rsidRPr="00CC0566">
        <w:rPr>
          <w:sz w:val="21"/>
          <w:szCs w:val="21"/>
        </w:rPr>
        <w:t>:</w:t>
      </w:r>
    </w:p>
    <w:p w:rsidR="00CC0566" w:rsidRPr="00CC0566" w:rsidRDefault="00CC0566" w:rsidP="00CC0566">
      <w:pPr>
        <w:tabs>
          <w:tab w:val="left" w:pos="709"/>
        </w:tabs>
        <w:ind w:right="-57"/>
        <w:jc w:val="center"/>
        <w:rPr>
          <w:b/>
          <w:sz w:val="16"/>
          <w:szCs w:val="16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4942"/>
        <w:gridCol w:w="4658"/>
      </w:tblGrid>
      <w:tr w:rsidR="00CC0566" w:rsidRPr="00CC0566" w:rsidTr="00F92298">
        <w:trPr>
          <w:jc w:val="center"/>
        </w:trPr>
        <w:tc>
          <w:tcPr>
            <w:tcW w:w="4943" w:type="dxa"/>
            <w:hideMark/>
          </w:tcPr>
          <w:p w:rsidR="00CC0566" w:rsidRPr="00CC0566" w:rsidRDefault="00CC0566" w:rsidP="00CC0566">
            <w:pPr>
              <w:spacing w:line="276" w:lineRule="auto"/>
              <w:rPr>
                <w:b/>
                <w:bCs/>
                <w:sz w:val="21"/>
                <w:szCs w:val="21"/>
                <w:lang w:eastAsia="en-US"/>
              </w:rPr>
            </w:pPr>
            <w:r w:rsidRPr="00CC0566">
              <w:rPr>
                <w:b/>
                <w:bCs/>
                <w:sz w:val="21"/>
                <w:szCs w:val="21"/>
                <w:lang w:eastAsia="en-US"/>
              </w:rPr>
              <w:t>От Доверителя:</w:t>
            </w:r>
          </w:p>
          <w:p w:rsidR="00CC0566" w:rsidRPr="00CC0566" w:rsidRDefault="00CC0566" w:rsidP="00CC0566">
            <w:pPr>
              <w:spacing w:line="276" w:lineRule="auto"/>
              <w:rPr>
                <w:bCs/>
                <w:sz w:val="21"/>
                <w:szCs w:val="21"/>
                <w:lang w:eastAsia="en-US"/>
              </w:rPr>
            </w:pPr>
            <w:r w:rsidRPr="00CC0566">
              <w:rPr>
                <w:bCs/>
                <w:sz w:val="21"/>
                <w:szCs w:val="21"/>
                <w:lang w:eastAsia="en-US"/>
              </w:rPr>
              <w:t>______________ (Должность)</w:t>
            </w:r>
          </w:p>
          <w:p w:rsidR="00CC0566" w:rsidRPr="00CC0566" w:rsidRDefault="00CC0566" w:rsidP="00CC0566">
            <w:pPr>
              <w:spacing w:line="276" w:lineRule="auto"/>
              <w:rPr>
                <w:b/>
                <w:bCs/>
                <w:sz w:val="21"/>
                <w:szCs w:val="21"/>
                <w:lang w:eastAsia="en-US"/>
              </w:rPr>
            </w:pPr>
            <w:r w:rsidRPr="00CC0566">
              <w:rPr>
                <w:b/>
                <w:bCs/>
                <w:sz w:val="21"/>
                <w:szCs w:val="21"/>
                <w:lang w:eastAsia="en-US"/>
              </w:rPr>
              <w:t>______________</w:t>
            </w:r>
            <w:r w:rsidRPr="00CC0566">
              <w:rPr>
                <w:bCs/>
                <w:sz w:val="21"/>
                <w:szCs w:val="21"/>
                <w:lang w:eastAsia="en-US"/>
              </w:rPr>
              <w:t xml:space="preserve"> (ФИО)</w:t>
            </w:r>
          </w:p>
          <w:p w:rsidR="00CC0566" w:rsidRPr="00CC0566" w:rsidRDefault="00CC0566" w:rsidP="00CC0566">
            <w:pPr>
              <w:spacing w:line="276" w:lineRule="auto"/>
              <w:rPr>
                <w:bCs/>
                <w:sz w:val="21"/>
                <w:szCs w:val="21"/>
                <w:lang w:eastAsia="en-US"/>
              </w:rPr>
            </w:pPr>
            <w:r w:rsidRPr="00CC0566">
              <w:rPr>
                <w:bCs/>
                <w:sz w:val="21"/>
                <w:szCs w:val="21"/>
                <w:lang w:eastAsia="en-US"/>
              </w:rPr>
              <w:t xml:space="preserve">      подпись</w:t>
            </w:r>
          </w:p>
          <w:p w:rsidR="00CC0566" w:rsidRPr="00CC0566" w:rsidRDefault="00CC0566" w:rsidP="00CC0566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CC0566">
              <w:rPr>
                <w:b/>
                <w:bCs/>
                <w:sz w:val="21"/>
                <w:szCs w:val="21"/>
                <w:lang w:eastAsia="en-US"/>
              </w:rPr>
              <w:t xml:space="preserve">        </w:t>
            </w:r>
            <w:r w:rsidRPr="00CC0566">
              <w:rPr>
                <w:bCs/>
                <w:sz w:val="21"/>
                <w:szCs w:val="21"/>
                <w:lang w:eastAsia="en-US"/>
              </w:rPr>
              <w:t>М.П.</w:t>
            </w:r>
          </w:p>
        </w:tc>
        <w:tc>
          <w:tcPr>
            <w:tcW w:w="4658" w:type="dxa"/>
            <w:hideMark/>
          </w:tcPr>
          <w:p w:rsidR="00CC0566" w:rsidRPr="00CC0566" w:rsidRDefault="00CC0566" w:rsidP="00CC0566">
            <w:pPr>
              <w:spacing w:line="276" w:lineRule="auto"/>
              <w:rPr>
                <w:b/>
                <w:bCs/>
                <w:sz w:val="21"/>
                <w:szCs w:val="21"/>
                <w:lang w:eastAsia="en-US"/>
              </w:rPr>
            </w:pPr>
            <w:r w:rsidRPr="00CC0566">
              <w:rPr>
                <w:b/>
                <w:bCs/>
                <w:sz w:val="21"/>
                <w:szCs w:val="21"/>
                <w:lang w:eastAsia="en-US"/>
              </w:rPr>
              <w:t>От Поверенного:</w:t>
            </w:r>
          </w:p>
          <w:p w:rsidR="00CC0566" w:rsidRPr="00CC0566" w:rsidRDefault="00CC0566" w:rsidP="00CC0566">
            <w:pPr>
              <w:spacing w:line="276" w:lineRule="auto"/>
              <w:rPr>
                <w:bCs/>
                <w:sz w:val="21"/>
                <w:szCs w:val="21"/>
                <w:lang w:eastAsia="en-US"/>
              </w:rPr>
            </w:pPr>
            <w:r w:rsidRPr="00CC0566">
              <w:rPr>
                <w:bCs/>
                <w:sz w:val="21"/>
                <w:szCs w:val="21"/>
                <w:lang w:eastAsia="en-US"/>
              </w:rPr>
              <w:t>______________ (Должность)</w:t>
            </w:r>
          </w:p>
          <w:p w:rsidR="00CC0566" w:rsidRPr="00CC0566" w:rsidRDefault="00CC0566" w:rsidP="00CC0566">
            <w:pPr>
              <w:spacing w:line="276" w:lineRule="auto"/>
              <w:rPr>
                <w:b/>
                <w:bCs/>
                <w:sz w:val="21"/>
                <w:szCs w:val="21"/>
                <w:lang w:eastAsia="en-US"/>
              </w:rPr>
            </w:pPr>
            <w:r w:rsidRPr="00CC0566">
              <w:rPr>
                <w:b/>
                <w:bCs/>
                <w:sz w:val="21"/>
                <w:szCs w:val="21"/>
                <w:lang w:eastAsia="en-US"/>
              </w:rPr>
              <w:t>______________</w:t>
            </w:r>
            <w:r w:rsidRPr="00CC0566">
              <w:rPr>
                <w:bCs/>
                <w:sz w:val="21"/>
                <w:szCs w:val="21"/>
                <w:lang w:eastAsia="en-US"/>
              </w:rPr>
              <w:t xml:space="preserve"> (ФИО)</w:t>
            </w:r>
          </w:p>
          <w:p w:rsidR="00CC0566" w:rsidRPr="00CC0566" w:rsidRDefault="00CC0566" w:rsidP="00CC0566">
            <w:pPr>
              <w:spacing w:line="276" w:lineRule="auto"/>
              <w:rPr>
                <w:bCs/>
                <w:sz w:val="21"/>
                <w:szCs w:val="21"/>
                <w:lang w:eastAsia="en-US"/>
              </w:rPr>
            </w:pPr>
            <w:r w:rsidRPr="00CC0566">
              <w:rPr>
                <w:bCs/>
                <w:sz w:val="21"/>
                <w:szCs w:val="21"/>
                <w:lang w:eastAsia="en-US"/>
              </w:rPr>
              <w:t xml:space="preserve">      подпись</w:t>
            </w:r>
          </w:p>
          <w:p w:rsidR="00CC0566" w:rsidRPr="00CC0566" w:rsidRDefault="00CC0566" w:rsidP="00CC0566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CC0566">
              <w:rPr>
                <w:b/>
                <w:bCs/>
                <w:sz w:val="21"/>
                <w:szCs w:val="21"/>
                <w:lang w:eastAsia="en-US"/>
              </w:rPr>
              <w:t xml:space="preserve">        </w:t>
            </w:r>
            <w:r w:rsidRPr="00CC0566">
              <w:rPr>
                <w:bCs/>
                <w:sz w:val="21"/>
                <w:szCs w:val="21"/>
                <w:lang w:eastAsia="en-US"/>
              </w:rPr>
              <w:t>М.П.</w:t>
            </w:r>
          </w:p>
        </w:tc>
      </w:tr>
    </w:tbl>
    <w:p w:rsidR="00CC0566" w:rsidRPr="00CC0566" w:rsidRDefault="00CC0566" w:rsidP="00CC0566">
      <w:pPr>
        <w:tabs>
          <w:tab w:val="left" w:pos="6075"/>
        </w:tabs>
        <w:rPr>
          <w:sz w:val="16"/>
          <w:szCs w:val="16"/>
          <w:lang w:eastAsia="en-US"/>
        </w:rPr>
      </w:pPr>
      <w:r w:rsidRPr="00CC0566">
        <w:rPr>
          <w:sz w:val="21"/>
          <w:szCs w:val="21"/>
        </w:rPr>
        <w:t xml:space="preserve"> </w:t>
      </w:r>
    </w:p>
    <w:p w:rsidR="00CC0566" w:rsidRPr="00CC0566" w:rsidRDefault="00CC0566" w:rsidP="00CC0566">
      <w:pPr>
        <w:pBdr>
          <w:bottom w:val="single" w:sz="12" w:space="0" w:color="auto"/>
        </w:pBdr>
        <w:autoSpaceDE w:val="0"/>
        <w:autoSpaceDN w:val="0"/>
        <w:jc w:val="both"/>
        <w:rPr>
          <w:sz w:val="16"/>
          <w:szCs w:val="16"/>
          <w:lang w:eastAsia="en-US"/>
        </w:rPr>
      </w:pPr>
    </w:p>
    <w:p w:rsidR="00CC0566" w:rsidRPr="00CC0566" w:rsidRDefault="00CC0566" w:rsidP="00CC0566">
      <w:pPr>
        <w:autoSpaceDE w:val="0"/>
        <w:autoSpaceDN w:val="0"/>
        <w:jc w:val="center"/>
        <w:rPr>
          <w:b/>
          <w:bCs/>
          <w:sz w:val="21"/>
          <w:szCs w:val="21"/>
        </w:rPr>
      </w:pPr>
    </w:p>
    <w:p w:rsidR="00CC0566" w:rsidRPr="00CC0566" w:rsidRDefault="00CC0566" w:rsidP="00CC0566">
      <w:pPr>
        <w:autoSpaceDE w:val="0"/>
        <w:autoSpaceDN w:val="0"/>
        <w:jc w:val="center"/>
        <w:rPr>
          <w:sz w:val="21"/>
          <w:szCs w:val="21"/>
          <w:lang w:eastAsia="en-US"/>
        </w:rPr>
      </w:pPr>
      <w:r w:rsidRPr="00CC0566">
        <w:rPr>
          <w:b/>
          <w:bCs/>
          <w:sz w:val="21"/>
          <w:szCs w:val="21"/>
        </w:rPr>
        <w:t>Подписи представителей Сторон</w:t>
      </w:r>
      <w:r w:rsidRPr="00CC0566">
        <w:rPr>
          <w:sz w:val="21"/>
          <w:szCs w:val="21"/>
        </w:rPr>
        <w:t>:</w:t>
      </w:r>
    </w:p>
    <w:p w:rsidR="00CC0566" w:rsidRPr="00CC0566" w:rsidRDefault="00CC0566" w:rsidP="00CC0566">
      <w:pPr>
        <w:autoSpaceDE w:val="0"/>
        <w:autoSpaceDN w:val="0"/>
        <w:jc w:val="both"/>
        <w:rPr>
          <w:sz w:val="16"/>
          <w:szCs w:val="16"/>
          <w:lang w:eastAsia="en-US"/>
        </w:rPr>
      </w:pPr>
    </w:p>
    <w:tbl>
      <w:tblPr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658"/>
      </w:tblGrid>
      <w:tr w:rsidR="00CC0566" w:rsidRPr="00CC0566" w:rsidTr="00F92298">
        <w:trPr>
          <w:jc w:val="center"/>
        </w:trPr>
        <w:tc>
          <w:tcPr>
            <w:tcW w:w="5387" w:type="dxa"/>
            <w:hideMark/>
          </w:tcPr>
          <w:p w:rsidR="00CC0566" w:rsidRPr="00CC0566" w:rsidRDefault="00CC0566" w:rsidP="00CC0566">
            <w:pPr>
              <w:widowControl w:val="0"/>
              <w:suppressAutoHyphens/>
              <w:spacing w:line="276" w:lineRule="auto"/>
              <w:rPr>
                <w:rFonts w:eastAsia="SimSun" w:cs="Tahoma"/>
                <w:b/>
                <w:bCs/>
                <w:kern w:val="1"/>
                <w:sz w:val="21"/>
                <w:szCs w:val="21"/>
                <w:lang w:eastAsia="en-US" w:bidi="hi-IN"/>
              </w:rPr>
            </w:pPr>
            <w:r w:rsidRPr="00CC0566">
              <w:rPr>
                <w:rFonts w:eastAsia="SimSun" w:cs="Tahoma"/>
                <w:b/>
                <w:bCs/>
                <w:kern w:val="1"/>
                <w:sz w:val="21"/>
                <w:szCs w:val="21"/>
                <w:lang w:eastAsia="en-US" w:bidi="hi-IN"/>
              </w:rPr>
              <w:t>От Доверителя:</w:t>
            </w:r>
          </w:p>
          <w:p w:rsidR="00CC0566" w:rsidRPr="00CC0566" w:rsidRDefault="00CC0566" w:rsidP="00CC0566">
            <w:pPr>
              <w:widowControl w:val="0"/>
              <w:suppressAutoHyphens/>
              <w:snapToGrid w:val="0"/>
              <w:ind w:right="454"/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  <w:t>Директор</w:t>
            </w:r>
          </w:p>
          <w:p w:rsidR="00CC0566" w:rsidRDefault="00CC0566" w:rsidP="00CC0566">
            <w:pPr>
              <w:widowControl w:val="0"/>
              <w:suppressAutoHyphens/>
              <w:snapToGrid w:val="0"/>
              <w:ind w:right="454"/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CC0566" w:rsidRDefault="00CC0566" w:rsidP="00CC0566">
            <w:pPr>
              <w:widowControl w:val="0"/>
              <w:suppressAutoHyphens/>
              <w:snapToGrid w:val="0"/>
              <w:ind w:right="454"/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CC0566" w:rsidRDefault="00CC0566" w:rsidP="00CC0566">
            <w:pPr>
              <w:widowControl w:val="0"/>
              <w:suppressAutoHyphens/>
              <w:snapToGrid w:val="0"/>
              <w:ind w:right="454"/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CC0566" w:rsidRPr="00CC0566" w:rsidRDefault="00CC0566" w:rsidP="00CC0566">
            <w:pPr>
              <w:widowControl w:val="0"/>
              <w:suppressAutoHyphens/>
              <w:snapToGrid w:val="0"/>
              <w:ind w:right="454"/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</w:pPr>
            <w:r w:rsidRPr="00CC0566"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  <w:t xml:space="preserve">____________ </w:t>
            </w:r>
            <w:r w:rsidR="007D4DDF"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  <w:t>/</w:t>
            </w:r>
            <w:r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  <w:t>Т.Г. Клиентова</w:t>
            </w:r>
            <w:r w:rsidR="007D4DDF">
              <w:rPr>
                <w:rFonts w:eastAsia="SimSun"/>
                <w:bCs/>
                <w:kern w:val="1"/>
                <w:sz w:val="21"/>
                <w:szCs w:val="21"/>
                <w:lang w:eastAsia="hi-IN" w:bidi="hi-IN"/>
              </w:rPr>
              <w:t>/</w:t>
            </w:r>
          </w:p>
          <w:p w:rsidR="00CC0566" w:rsidRPr="00CC0566" w:rsidRDefault="00CC0566" w:rsidP="00CC0566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1"/>
                <w:szCs w:val="21"/>
                <w:lang w:eastAsia="en-US" w:bidi="hi-IN"/>
              </w:rPr>
            </w:pPr>
            <w:r w:rsidRPr="00CC0566"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  <w:t>м.п.</w:t>
            </w:r>
          </w:p>
        </w:tc>
        <w:tc>
          <w:tcPr>
            <w:tcW w:w="4658" w:type="dxa"/>
            <w:hideMark/>
          </w:tcPr>
          <w:p w:rsidR="00CC0566" w:rsidRPr="00CC0566" w:rsidRDefault="00CC0566" w:rsidP="00CC0566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CC0566">
              <w:rPr>
                <w:rFonts w:eastAsia="SimSun" w:cs="Tahoma"/>
                <w:b/>
                <w:bCs/>
                <w:kern w:val="1"/>
                <w:sz w:val="23"/>
                <w:szCs w:val="23"/>
                <w:lang w:eastAsia="en-US" w:bidi="hi-IN"/>
              </w:rPr>
              <w:t xml:space="preserve"> </w:t>
            </w:r>
            <w:r w:rsidRPr="00CC0566">
              <w:rPr>
                <w:rFonts w:eastAsia="SimSun" w:cs="Tahoma"/>
                <w:b/>
                <w:bCs/>
                <w:kern w:val="1"/>
                <w:sz w:val="21"/>
                <w:szCs w:val="21"/>
                <w:lang w:eastAsia="hi-IN" w:bidi="hi-IN"/>
              </w:rPr>
              <w:t>От Поверенного:</w:t>
            </w:r>
          </w:p>
          <w:p w:rsidR="00CC0566" w:rsidRPr="00CC0566" w:rsidRDefault="00CC0566" w:rsidP="00CC0566">
            <w:pPr>
              <w:widowControl w:val="0"/>
              <w:suppressAutoHyphens/>
              <w:snapToGrid w:val="0"/>
              <w:ind w:right="-38"/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</w:pPr>
            <w:r w:rsidRPr="00CC0566"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  <w:t xml:space="preserve">Руководитель обособленного подразделения </w:t>
            </w:r>
          </w:p>
          <w:p w:rsidR="00CC0566" w:rsidRPr="00CC0566" w:rsidRDefault="00CC0566" w:rsidP="00CC0566">
            <w:pPr>
              <w:widowControl w:val="0"/>
              <w:suppressAutoHyphens/>
              <w:snapToGrid w:val="0"/>
              <w:ind w:right="-38"/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</w:pPr>
            <w:r w:rsidRPr="00CC0566"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  <w:t xml:space="preserve">АО «РАД» в г. Самаре </w:t>
            </w:r>
          </w:p>
          <w:p w:rsidR="00CC0566" w:rsidRPr="00CC0566" w:rsidRDefault="00CC0566" w:rsidP="00CC0566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</w:pPr>
          </w:p>
          <w:p w:rsidR="00CC0566" w:rsidRPr="00CC0566" w:rsidRDefault="00CC0566" w:rsidP="00CC0566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</w:pPr>
          </w:p>
          <w:p w:rsidR="007D4DDF" w:rsidRDefault="00CC0566" w:rsidP="007D4DDF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</w:pPr>
            <w:r w:rsidRPr="00CC0566"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  <w:t>_______________ /М.В. Иванова/</w:t>
            </w:r>
          </w:p>
          <w:p w:rsidR="00CC0566" w:rsidRPr="00CC0566" w:rsidRDefault="00CC0566" w:rsidP="007D4DDF">
            <w:pPr>
              <w:widowControl w:val="0"/>
              <w:suppressAutoHyphens/>
              <w:jc w:val="both"/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</w:pPr>
            <w:r w:rsidRPr="00CC0566">
              <w:rPr>
                <w:rFonts w:eastAsia="SimSun" w:cs="Tahoma"/>
                <w:kern w:val="1"/>
                <w:sz w:val="21"/>
                <w:szCs w:val="21"/>
                <w:lang w:eastAsia="hi-IN" w:bidi="hi-IN"/>
              </w:rPr>
              <w:t>м.п.</w:t>
            </w:r>
          </w:p>
        </w:tc>
      </w:tr>
    </w:tbl>
    <w:p w:rsidR="00A54E02" w:rsidRPr="00141870" w:rsidRDefault="00A54E02" w:rsidP="007D4DDF">
      <w:pPr>
        <w:jc w:val="right"/>
      </w:pPr>
    </w:p>
    <w:sectPr w:rsidR="00A54E02" w:rsidRPr="00141870" w:rsidSect="00A820AD">
      <w:footerReference w:type="default" r:id="rId7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102" w:rsidRDefault="00DF7102">
      <w:r>
        <w:separator/>
      </w:r>
    </w:p>
  </w:endnote>
  <w:endnote w:type="continuationSeparator" w:id="0">
    <w:p w:rsidR="00DF7102" w:rsidRDefault="00DF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98" w:rsidRDefault="00F9229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21FD9">
      <w:rPr>
        <w:noProof/>
      </w:rPr>
      <w:t>3</w:t>
    </w:r>
    <w:r>
      <w:fldChar w:fldCharType="end"/>
    </w:r>
  </w:p>
  <w:p w:rsidR="00F92298" w:rsidRDefault="00F92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102" w:rsidRDefault="00DF7102">
      <w:r>
        <w:separator/>
      </w:r>
    </w:p>
  </w:footnote>
  <w:footnote w:type="continuationSeparator" w:id="0">
    <w:p w:rsidR="00DF7102" w:rsidRDefault="00DF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442A4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350"/>
    <w:multiLevelType w:val="hybridMultilevel"/>
    <w:tmpl w:val="8C36646C"/>
    <w:lvl w:ilvl="0" w:tplc="23EEA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9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5">
    <w:abstractNumId w:val="2"/>
  </w:num>
  <w:num w:numId="6">
    <w:abstractNumId w:val="9"/>
  </w:num>
  <w:num w:numId="7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37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8">
    <w:abstractNumId w:val="5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70"/>
    <w:rsid w:val="000621CA"/>
    <w:rsid w:val="000742BB"/>
    <w:rsid w:val="00074FB5"/>
    <w:rsid w:val="00095A6F"/>
    <w:rsid w:val="00121FD9"/>
    <w:rsid w:val="0012620E"/>
    <w:rsid w:val="00141870"/>
    <w:rsid w:val="00160E76"/>
    <w:rsid w:val="00171977"/>
    <w:rsid w:val="001A4667"/>
    <w:rsid w:val="001C1959"/>
    <w:rsid w:val="001F7031"/>
    <w:rsid w:val="0023736D"/>
    <w:rsid w:val="002562CF"/>
    <w:rsid w:val="002811E8"/>
    <w:rsid w:val="002A7437"/>
    <w:rsid w:val="002D5CD9"/>
    <w:rsid w:val="002E5B5A"/>
    <w:rsid w:val="0031738A"/>
    <w:rsid w:val="00335233"/>
    <w:rsid w:val="003A11C9"/>
    <w:rsid w:val="003E2D0C"/>
    <w:rsid w:val="00487239"/>
    <w:rsid w:val="004C0891"/>
    <w:rsid w:val="004D36E4"/>
    <w:rsid w:val="004E7D52"/>
    <w:rsid w:val="00517D65"/>
    <w:rsid w:val="00534FB6"/>
    <w:rsid w:val="005537FE"/>
    <w:rsid w:val="00571C9E"/>
    <w:rsid w:val="0059007C"/>
    <w:rsid w:val="005F3860"/>
    <w:rsid w:val="00616267"/>
    <w:rsid w:val="0061777C"/>
    <w:rsid w:val="00621C14"/>
    <w:rsid w:val="00622C24"/>
    <w:rsid w:val="00686DE0"/>
    <w:rsid w:val="006A48D0"/>
    <w:rsid w:val="006B4695"/>
    <w:rsid w:val="006D30CC"/>
    <w:rsid w:val="00770E10"/>
    <w:rsid w:val="007906F2"/>
    <w:rsid w:val="007D4DDF"/>
    <w:rsid w:val="008755E3"/>
    <w:rsid w:val="008B12CD"/>
    <w:rsid w:val="008B73E8"/>
    <w:rsid w:val="008E6603"/>
    <w:rsid w:val="009520F0"/>
    <w:rsid w:val="00964680"/>
    <w:rsid w:val="009738D5"/>
    <w:rsid w:val="009A4F09"/>
    <w:rsid w:val="009C5E7A"/>
    <w:rsid w:val="00A46173"/>
    <w:rsid w:val="00A54E02"/>
    <w:rsid w:val="00A63A0C"/>
    <w:rsid w:val="00A774BC"/>
    <w:rsid w:val="00A820AD"/>
    <w:rsid w:val="00AC525B"/>
    <w:rsid w:val="00AD4814"/>
    <w:rsid w:val="00B466B4"/>
    <w:rsid w:val="00B82536"/>
    <w:rsid w:val="00B94A67"/>
    <w:rsid w:val="00BA34D4"/>
    <w:rsid w:val="00BB6880"/>
    <w:rsid w:val="00C00FE6"/>
    <w:rsid w:val="00C10173"/>
    <w:rsid w:val="00C326E4"/>
    <w:rsid w:val="00C337A2"/>
    <w:rsid w:val="00C7191B"/>
    <w:rsid w:val="00C818A6"/>
    <w:rsid w:val="00CB66A5"/>
    <w:rsid w:val="00CC0566"/>
    <w:rsid w:val="00CD4350"/>
    <w:rsid w:val="00CD57BF"/>
    <w:rsid w:val="00CD64B1"/>
    <w:rsid w:val="00D560AF"/>
    <w:rsid w:val="00D667D7"/>
    <w:rsid w:val="00D74BCD"/>
    <w:rsid w:val="00DF7102"/>
    <w:rsid w:val="00E37AB3"/>
    <w:rsid w:val="00E53010"/>
    <w:rsid w:val="00E67A5D"/>
    <w:rsid w:val="00EA37B3"/>
    <w:rsid w:val="00ED3F3F"/>
    <w:rsid w:val="00EF4EC7"/>
    <w:rsid w:val="00F17F2B"/>
    <w:rsid w:val="00F2053F"/>
    <w:rsid w:val="00F23CBE"/>
    <w:rsid w:val="00F263D0"/>
    <w:rsid w:val="00F450E0"/>
    <w:rsid w:val="00F46592"/>
    <w:rsid w:val="00F5676D"/>
    <w:rsid w:val="00F9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91C4"/>
  <w15:chartTrackingRefBased/>
  <w15:docId w15:val="{891C6979-5D5A-4342-8DB3-D13BD758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14187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141870"/>
    <w:pPr>
      <w:ind w:left="720"/>
      <w:contextualSpacing/>
    </w:pPr>
    <w:rPr>
      <w:rFonts w:ascii="NTTimes/Cyrillic" w:hAnsi="NTTimes/Cyrillic" w:cs="NTTimes/Cyrillic"/>
      <w:lang w:val="en-US"/>
    </w:rPr>
  </w:style>
  <w:style w:type="paragraph" w:styleId="a5">
    <w:name w:val="footer"/>
    <w:basedOn w:val="a"/>
    <w:link w:val="a6"/>
    <w:uiPriority w:val="99"/>
    <w:rsid w:val="00141870"/>
    <w:pPr>
      <w:tabs>
        <w:tab w:val="center" w:pos="4677"/>
        <w:tab w:val="right" w:pos="9355"/>
      </w:tabs>
      <w:spacing w:after="120"/>
      <w:jc w:val="both"/>
    </w:pPr>
    <w:rPr>
      <w:sz w:val="18"/>
    </w:rPr>
  </w:style>
  <w:style w:type="character" w:customStyle="1" w:styleId="a6">
    <w:name w:val="Нижний колонтитул Знак"/>
    <w:basedOn w:val="a0"/>
    <w:link w:val="a5"/>
    <w:uiPriority w:val="99"/>
    <w:rsid w:val="00141870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7">
    <w:name w:val="Hyperlink"/>
    <w:basedOn w:val="a0"/>
    <w:uiPriority w:val="99"/>
    <w:rsid w:val="00141870"/>
    <w:rPr>
      <w:rFonts w:cs="Times New Roman"/>
      <w:color w:val="0563C1"/>
      <w:u w:val="single"/>
    </w:rPr>
  </w:style>
  <w:style w:type="paragraph" w:styleId="2">
    <w:name w:val="Body Text 2"/>
    <w:basedOn w:val="a"/>
    <w:link w:val="20"/>
    <w:rsid w:val="0012620E"/>
    <w:pPr>
      <w:autoSpaceDE w:val="0"/>
      <w:autoSpaceDN w:val="0"/>
    </w:pPr>
  </w:style>
  <w:style w:type="character" w:customStyle="1" w:styleId="20">
    <w:name w:val="Основной текст 2 Знак"/>
    <w:basedOn w:val="a0"/>
    <w:link w:val="2"/>
    <w:rsid w:val="0012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9229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92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9229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92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922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2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F9229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922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F92298"/>
    <w:rPr>
      <w:b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922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e">
    <w:name w:val="footnote reference"/>
    <w:rsid w:val="00F92298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952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2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15</cp:revision>
  <dcterms:created xsi:type="dcterms:W3CDTF">2017-06-13T10:00:00Z</dcterms:created>
  <dcterms:modified xsi:type="dcterms:W3CDTF">2017-06-16T12:21:00Z</dcterms:modified>
</cp:coreProperties>
</file>