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018" w:rsidRDefault="00637018" w:rsidP="006370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2017 года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018" w:rsidRPr="00B01670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Pr="00B01670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«Коммунальник» городского поселения рабочий поселок </w:t>
      </w:r>
      <w:proofErr w:type="spellStart"/>
      <w:r w:rsidRPr="00B01670">
        <w:rPr>
          <w:rFonts w:ascii="Times New Roman" w:hAnsi="Times New Roman" w:cs="Times New Roman"/>
          <w:b/>
          <w:sz w:val="24"/>
          <w:szCs w:val="24"/>
        </w:rPr>
        <w:t>Решетиха</w:t>
      </w:r>
      <w:proofErr w:type="spellEnd"/>
      <w:r w:rsidRPr="00B0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E32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МУП «Коммунальник») </w:t>
      </w:r>
      <w:r>
        <w:rPr>
          <w:rFonts w:ascii="Times New Roman" w:hAnsi="Times New Roman" w:cs="Times New Roman"/>
          <w:b/>
          <w:sz w:val="24"/>
          <w:szCs w:val="24"/>
        </w:rPr>
        <w:t>Вдовин Олег Федорович</w:t>
      </w:r>
      <w:r w:rsidRPr="00B01670">
        <w:rPr>
          <w:rFonts w:ascii="Times New Roman" w:hAnsi="Times New Roman" w:cs="Times New Roman"/>
          <w:bCs/>
          <w:sz w:val="24"/>
          <w:szCs w:val="24"/>
        </w:rPr>
        <w:t>,</w:t>
      </w:r>
      <w:r w:rsidRPr="00B01670"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01670">
        <w:rPr>
          <w:rFonts w:ascii="Times New Roman" w:hAnsi="Times New Roman" w:cs="Times New Roman"/>
          <w:sz w:val="24"/>
          <w:szCs w:val="24"/>
        </w:rPr>
        <w:t xml:space="preserve">Решения Арбитражного суда Нижегородской области от 09.10.2014 года в рамках дела о </w:t>
      </w:r>
      <w:r w:rsidRPr="00B0167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01670">
        <w:rPr>
          <w:rFonts w:ascii="Times New Roman" w:hAnsi="Times New Roman" w:cs="Times New Roman"/>
          <w:sz w:val="24"/>
          <w:szCs w:val="24"/>
        </w:rPr>
        <w:t>№ А43-21733/2013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167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01670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Pr="00B0167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37018" w:rsidRDefault="00637018" w:rsidP="006370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МУП</w:t>
      </w:r>
      <w:r w:rsidRPr="000F5CA0">
        <w:rPr>
          <w:sz w:val="24"/>
          <w:szCs w:val="24"/>
        </w:rPr>
        <w:t xml:space="preserve"> «</w:t>
      </w:r>
      <w:r>
        <w:rPr>
          <w:sz w:val="24"/>
          <w:szCs w:val="24"/>
        </w:rPr>
        <w:t>Коммунальник</w:t>
      </w:r>
      <w:r w:rsidRPr="000F5CA0">
        <w:rPr>
          <w:sz w:val="24"/>
          <w:szCs w:val="24"/>
        </w:rPr>
        <w:t xml:space="preserve">» </w:t>
      </w:r>
      <w:r w:rsidRPr="00C50DA4">
        <w:rPr>
          <w:color w:val="000000"/>
          <w:sz w:val="24"/>
          <w:szCs w:val="24"/>
        </w:rPr>
        <w:t>(далее – Продавец)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рублей в счет обеспечения оплаты на проводимых 01 августа 2017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следующего имущества: </w:t>
      </w:r>
    </w:p>
    <w:p w:rsidR="00637018" w:rsidRPr="00236EF5" w:rsidRDefault="00637018" w:rsidP="00637018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</w:t>
      </w:r>
      <w:r w:rsidRPr="00236EF5">
        <w:rPr>
          <w:i/>
          <w:sz w:val="24"/>
          <w:szCs w:val="24"/>
        </w:rPr>
        <w:t>.</w:t>
      </w:r>
    </w:p>
    <w:p w:rsidR="00637018" w:rsidRPr="00732A8B" w:rsidRDefault="00637018" w:rsidP="00637018">
      <w:pPr>
        <w:ind w:firstLine="567"/>
        <w:jc w:val="both"/>
        <w:rPr>
          <w:sz w:val="24"/>
          <w:szCs w:val="24"/>
        </w:rPr>
      </w:pPr>
      <w:r w:rsidRPr="00732A8B">
        <w:rPr>
          <w:sz w:val="24"/>
          <w:szCs w:val="24"/>
        </w:rPr>
        <w:t xml:space="preserve">На момент перехода права требования </w:t>
      </w:r>
      <w:r>
        <w:rPr>
          <w:sz w:val="24"/>
          <w:szCs w:val="24"/>
        </w:rPr>
        <w:t xml:space="preserve">размер </w:t>
      </w:r>
      <w:r w:rsidRPr="00732A8B">
        <w:rPr>
          <w:sz w:val="24"/>
          <w:szCs w:val="24"/>
        </w:rPr>
        <w:t xml:space="preserve">дебиторской задолженности может быть уменьшен в связи с частичным </w:t>
      </w:r>
      <w:r>
        <w:rPr>
          <w:sz w:val="24"/>
          <w:szCs w:val="24"/>
        </w:rPr>
        <w:t xml:space="preserve">ее </w:t>
      </w:r>
      <w:r w:rsidRPr="00732A8B">
        <w:rPr>
          <w:sz w:val="24"/>
          <w:szCs w:val="24"/>
        </w:rPr>
        <w:t xml:space="preserve">погашением должником. На начальную цену продажи </w:t>
      </w:r>
      <w:r>
        <w:rPr>
          <w:sz w:val="24"/>
          <w:szCs w:val="24"/>
        </w:rPr>
        <w:t xml:space="preserve">(цену реализации) </w:t>
      </w:r>
      <w:r w:rsidRPr="00732A8B">
        <w:rPr>
          <w:sz w:val="24"/>
          <w:szCs w:val="24"/>
        </w:rPr>
        <w:t xml:space="preserve">уменьшение размера дебиторской задолженности не влияет, </w:t>
      </w:r>
      <w:r w:rsidRPr="00732A8B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 (оплата имущества)</w:t>
      </w:r>
      <w:r w:rsidRPr="00732A8B">
        <w:rPr>
          <w:sz w:val="24"/>
          <w:szCs w:val="24"/>
        </w:rPr>
        <w:t>.</w:t>
      </w:r>
    </w:p>
    <w:p w:rsidR="00637018" w:rsidRPr="001A60C5" w:rsidRDefault="00637018" w:rsidP="00637018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_____________________</w:t>
      </w:r>
      <w:bookmarkStart w:id="0" w:name="_GoBack"/>
      <w:bookmarkEnd w:id="0"/>
      <w:r w:rsidRPr="00236EF5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(</w:t>
      </w:r>
      <w:r w:rsidRPr="001A60C5">
        <w:rPr>
          <w:sz w:val="24"/>
          <w:szCs w:val="24"/>
        </w:rPr>
        <w:t xml:space="preserve">НДС не облагается на основании </w:t>
      </w:r>
      <w:proofErr w:type="spellStart"/>
      <w:r w:rsidRPr="001A60C5">
        <w:rPr>
          <w:sz w:val="24"/>
          <w:szCs w:val="24"/>
        </w:rPr>
        <w:t>п.п</w:t>
      </w:r>
      <w:proofErr w:type="spellEnd"/>
      <w:r w:rsidRPr="001A60C5">
        <w:rPr>
          <w:sz w:val="24"/>
          <w:szCs w:val="24"/>
        </w:rPr>
        <w:t>. 15. п. 2. ст. 146 НК РФ).</w:t>
      </w:r>
    </w:p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28 июля 2017 года.</w:t>
      </w:r>
    </w:p>
    <w:p w:rsidR="00637018" w:rsidRDefault="00637018" w:rsidP="00637018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637018" w:rsidRPr="00B01670" w:rsidRDefault="00637018" w:rsidP="00637018">
      <w:pPr>
        <w:pStyle w:val="a3"/>
        <w:spacing w:after="0"/>
        <w:ind w:firstLine="540"/>
        <w:jc w:val="both"/>
        <w:rPr>
          <w:sz w:val="24"/>
          <w:szCs w:val="24"/>
        </w:rPr>
      </w:pPr>
      <w:r w:rsidRPr="00B01670">
        <w:rPr>
          <w:sz w:val="24"/>
          <w:szCs w:val="24"/>
        </w:rPr>
        <w:t xml:space="preserve">Получатель: МУП «Коммунальник»; ИНН 5214000039, КПП 521401001; </w:t>
      </w:r>
      <w:proofErr w:type="spellStart"/>
      <w:r w:rsidRPr="00B01670">
        <w:rPr>
          <w:sz w:val="24"/>
          <w:szCs w:val="24"/>
        </w:rPr>
        <w:t>спец.сч</w:t>
      </w:r>
      <w:proofErr w:type="spellEnd"/>
      <w:r w:rsidRPr="00B01670">
        <w:rPr>
          <w:sz w:val="24"/>
          <w:szCs w:val="24"/>
        </w:rPr>
        <w:t>. 40702810342000017910</w:t>
      </w:r>
      <w:r>
        <w:rPr>
          <w:sz w:val="24"/>
          <w:szCs w:val="24"/>
        </w:rPr>
        <w:t>;</w:t>
      </w:r>
      <w:r w:rsidRPr="00B01670">
        <w:rPr>
          <w:sz w:val="24"/>
          <w:szCs w:val="24"/>
        </w:rPr>
        <w:t xml:space="preserve"> </w:t>
      </w:r>
      <w:r>
        <w:rPr>
          <w:sz w:val="24"/>
          <w:szCs w:val="24"/>
        </w:rPr>
        <w:t>Волго-Вятский банк</w:t>
      </w:r>
      <w:r w:rsidRPr="00DC1D0E">
        <w:rPr>
          <w:sz w:val="24"/>
          <w:szCs w:val="24"/>
        </w:rPr>
        <w:t xml:space="preserve"> ПАО Сбербанк</w:t>
      </w:r>
      <w:r>
        <w:rPr>
          <w:sz w:val="24"/>
          <w:szCs w:val="24"/>
        </w:rPr>
        <w:t xml:space="preserve"> г. Нижний Новгород</w:t>
      </w:r>
      <w:r w:rsidRPr="00B0167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        </w:t>
      </w:r>
      <w:r w:rsidRPr="00B01670">
        <w:rPr>
          <w:sz w:val="24"/>
          <w:szCs w:val="24"/>
        </w:rPr>
        <w:t>к/с 30101810900000000603; БИК 042202603.</w:t>
      </w:r>
    </w:p>
    <w:p w:rsidR="00637018" w:rsidRDefault="00637018" w:rsidP="006370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</w:t>
      </w:r>
    </w:p>
    <w:p w:rsidR="00637018" w:rsidRDefault="00637018" w:rsidP="006370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случае отзыва Заявителем поданной заявки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имущества с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37018" w:rsidRDefault="00637018" w:rsidP="006370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37018" w:rsidRDefault="00637018" w:rsidP="00637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37018" w:rsidRDefault="00637018" w:rsidP="00637018">
      <w:pPr>
        <w:jc w:val="center"/>
        <w:rPr>
          <w:bCs/>
          <w:sz w:val="24"/>
          <w:szCs w:val="24"/>
        </w:rPr>
      </w:pPr>
    </w:p>
    <w:p w:rsidR="00637018" w:rsidRDefault="00637018" w:rsidP="0063701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37018" w:rsidRDefault="00637018" w:rsidP="00637018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637018" w:rsidTr="00EF425D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637018" w:rsidTr="00EF425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018" w:rsidRDefault="00637018" w:rsidP="00EF425D">
            <w:pPr>
              <w:pStyle w:val="3"/>
              <w:widowControl w:val="0"/>
              <w:spacing w:after="0"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Конкурсный управляющий </w:t>
            </w:r>
          </w:p>
          <w:p w:rsidR="00637018" w:rsidRDefault="00637018" w:rsidP="00EF425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МУП «Коммунальник»</w:t>
            </w:r>
          </w:p>
        </w:tc>
        <w:tc>
          <w:tcPr>
            <w:tcW w:w="470" w:type="dxa"/>
            <w:gridSpan w:val="2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37018" w:rsidTr="00EF425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018" w:rsidRDefault="00637018" w:rsidP="00EF425D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Нижний Новгород, </w:t>
            </w:r>
          </w:p>
          <w:p w:rsidR="00637018" w:rsidRDefault="00637018" w:rsidP="00EF425D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Минина, д. 10В, П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470" w:type="dxa"/>
            <w:gridSpan w:val="2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37018" w:rsidTr="00EF425D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ind w:left="-250" w:firstLine="25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5214000039, </w:t>
            </w:r>
          </w:p>
          <w:p w:rsidR="00637018" w:rsidRDefault="00637018" w:rsidP="00EF425D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>КПП 521401001</w:t>
            </w:r>
          </w:p>
        </w:tc>
        <w:tc>
          <w:tcPr>
            <w:tcW w:w="470" w:type="dxa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37018" w:rsidTr="00EF425D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DC1D0E">
              <w:rPr>
                <w:sz w:val="24"/>
                <w:szCs w:val="24"/>
              </w:rPr>
              <w:t>р</w:t>
            </w:r>
            <w:proofErr w:type="gramEnd"/>
            <w:r w:rsidRPr="00DC1D0E">
              <w:rPr>
                <w:sz w:val="24"/>
                <w:szCs w:val="24"/>
              </w:rPr>
              <w:t>/</w:t>
            </w:r>
            <w:proofErr w:type="spellStart"/>
            <w:r w:rsidRPr="00DC1D0E">
              <w:rPr>
                <w:sz w:val="24"/>
                <w:szCs w:val="24"/>
              </w:rPr>
              <w:t>сч</w:t>
            </w:r>
            <w:proofErr w:type="spellEnd"/>
            <w:r w:rsidRPr="00DC1D0E">
              <w:rPr>
                <w:sz w:val="24"/>
                <w:szCs w:val="24"/>
              </w:rPr>
              <w:t>. 40702810342160104679</w:t>
            </w:r>
          </w:p>
        </w:tc>
        <w:tc>
          <w:tcPr>
            <w:tcW w:w="470" w:type="dxa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37018" w:rsidTr="00EF425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Волго-Вятский банк</w:t>
            </w:r>
            <w:r w:rsidRPr="00DC1D0E">
              <w:rPr>
                <w:sz w:val="24"/>
                <w:szCs w:val="24"/>
              </w:rPr>
              <w:t xml:space="preserve"> ПАО Сбербанк</w:t>
            </w:r>
            <w:r>
              <w:rPr>
                <w:sz w:val="24"/>
                <w:szCs w:val="24"/>
              </w:rPr>
              <w:t xml:space="preserve"> </w:t>
            </w:r>
          </w:p>
          <w:p w:rsidR="00637018" w:rsidRDefault="00637018" w:rsidP="00EF425D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470" w:type="dxa"/>
            <w:gridSpan w:val="2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37018" w:rsidTr="00EF425D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к/с 30101810900000000603; </w:t>
            </w:r>
          </w:p>
          <w:p w:rsidR="00637018" w:rsidRDefault="00637018" w:rsidP="00EF425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>БИК 042202603</w:t>
            </w:r>
          </w:p>
        </w:tc>
        <w:tc>
          <w:tcPr>
            <w:tcW w:w="470" w:type="dxa"/>
            <w:gridSpan w:val="2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37018" w:rsidTr="00EF425D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О.Ф. Вдовин</w:t>
            </w:r>
          </w:p>
        </w:tc>
        <w:tc>
          <w:tcPr>
            <w:tcW w:w="470" w:type="dxa"/>
            <w:gridSpan w:val="2"/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7018" w:rsidRDefault="00637018" w:rsidP="00EF425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37018" w:rsidRDefault="00637018" w:rsidP="00637018"/>
    <w:p w:rsidR="00637018" w:rsidRDefault="00637018" w:rsidP="00637018"/>
    <w:p w:rsidR="00637018" w:rsidRDefault="00637018" w:rsidP="00637018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6370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63701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18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018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7018"/>
    <w:pPr>
      <w:spacing w:after="120"/>
    </w:pPr>
  </w:style>
  <w:style w:type="character" w:customStyle="1" w:styleId="a4">
    <w:name w:val="Основной текст Знак"/>
    <w:basedOn w:val="a0"/>
    <w:link w:val="a3"/>
    <w:rsid w:val="00637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370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37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370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37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70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0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7018"/>
    <w:pPr>
      <w:spacing w:after="120"/>
    </w:pPr>
  </w:style>
  <w:style w:type="character" w:customStyle="1" w:styleId="a4">
    <w:name w:val="Основной текст Знак"/>
    <w:basedOn w:val="a0"/>
    <w:link w:val="a3"/>
    <w:rsid w:val="00637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370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37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370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37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70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0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3I2TtzhneJreMKUFY/RF08qcZ8rncbMZmPBjdQqFLA8=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qBWlTlJyQbdqV8BRE62XiR/OteODtMpo8lne4CB4jOQ=</DigestValue>
    </Reference>
  </SignedInfo>
  <SignatureValue>vNBuUhufaw3jQjC5iYJ+8OBc0z1MRk/1hcy6M+T8c3+KCjPrG3cHzYvgVQN1UZL1
fy9+lzj3K5PBSumjDkLnBw==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LggMFWa8Kl2lqH4ZEUlfTeRnqpg=</DigestValue>
      </Reference>
      <Reference URI="/word/fontTable.xml?ContentType=application/vnd.openxmlformats-officedocument.wordprocessingml.fontTable+xml">
        <DigestMethod Algorithm="http://www.w3.org/2000/09/xmldsig#sha1"/>
        <DigestValue>qjtS6NpQnrMpkoZ06RAvyLKsCRc=</DigestValue>
      </Reference>
      <Reference URI="/word/footer1.xml?ContentType=application/vnd.openxmlformats-officedocument.wordprocessingml.footer+xml">
        <DigestMethod Algorithm="http://www.w3.org/2000/09/xmldsig#sha1"/>
        <DigestValue>+28HxtMM4582fu6xfUF1kz6BnTA=</DigestValue>
      </Reference>
      <Reference URI="/word/settings.xml?ContentType=application/vnd.openxmlformats-officedocument.wordprocessingml.settings+xml">
        <DigestMethod Algorithm="http://www.w3.org/2000/09/xmldsig#sha1"/>
        <DigestValue>rSxir5r9W7/M8YcP5WDc9HmnEpw=</DigestValue>
      </Reference>
      <Reference URI="/word/styles.xml?ContentType=application/vnd.openxmlformats-officedocument.wordprocessingml.styles+xml">
        <DigestMethod Algorithm="http://www.w3.org/2000/09/xmldsig#sha1"/>
        <DigestValue>JjFuZg9CY7g0LDsiG3wryOPTnqE=</DigestValue>
      </Reference>
      <Reference URI="/word/stylesWithEffects.xml?ContentType=application/vnd.ms-word.stylesWithEffects+xml">
        <DigestMethod Algorithm="http://www.w3.org/2000/09/xmldsig#sha1"/>
        <DigestValue>7Oz+6111TWOYIMf9pxwobSxceGo=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2017-06-16T12:02:19Z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2017-06-16T12:02:19Z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2017-06-16T12:01:00Z</dcterms:created>
  <dcterms:modified xsi:type="dcterms:W3CDTF">2017-06-16T12:02:00Z</dcterms:modified>
</cp:coreProperties>
</file>