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ED3" w:rsidRDefault="00B33D23" w:rsidP="00B33D23">
      <w:pPr>
        <w:pStyle w:val="a8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</w:t>
      </w:r>
      <w:r w:rsidR="001F5ED3">
        <w:rPr>
          <w:rFonts w:ascii="Times New Roman" w:hAnsi="Times New Roman"/>
          <w:sz w:val="22"/>
          <w:szCs w:val="22"/>
        </w:rPr>
        <w:t>Проект</w:t>
      </w:r>
    </w:p>
    <w:p w:rsidR="001F5ED3" w:rsidRDefault="001F5ED3" w:rsidP="00B33D23">
      <w:pPr>
        <w:pStyle w:val="a8"/>
        <w:jc w:val="left"/>
        <w:rPr>
          <w:sz w:val="22"/>
          <w:szCs w:val="22"/>
        </w:rPr>
      </w:pPr>
    </w:p>
    <w:p w:rsidR="00E617FC" w:rsidRDefault="00E617FC">
      <w:pPr>
        <w:pStyle w:val="a8"/>
        <w:rPr>
          <w:sz w:val="22"/>
          <w:szCs w:val="22"/>
        </w:rPr>
      </w:pPr>
      <w:r>
        <w:rPr>
          <w:sz w:val="22"/>
          <w:szCs w:val="22"/>
        </w:rPr>
        <w:t>ДОГОВОР №__</w:t>
      </w:r>
    </w:p>
    <w:p w:rsidR="00E617FC" w:rsidRDefault="00E617FC">
      <w:pPr>
        <w:jc w:val="center"/>
        <w:rPr>
          <w:rFonts w:ascii="Times New Roman CYR" w:hAnsi="Times New Roman CYR"/>
          <w:b/>
          <w:sz w:val="22"/>
          <w:szCs w:val="22"/>
        </w:rPr>
      </w:pPr>
      <w:r>
        <w:rPr>
          <w:rFonts w:ascii="Times New Roman CYR" w:hAnsi="Times New Roman CYR"/>
          <w:b/>
          <w:sz w:val="22"/>
          <w:szCs w:val="22"/>
        </w:rPr>
        <w:t xml:space="preserve">купли-продажи  </w:t>
      </w:r>
    </w:p>
    <w:p w:rsidR="00E617FC" w:rsidRDefault="00E617FC">
      <w:pPr>
        <w:jc w:val="both"/>
        <w:rPr>
          <w:rFonts w:ascii="Times New Roman CYR" w:hAnsi="Times New Roman CYR"/>
          <w:b/>
          <w:sz w:val="22"/>
          <w:szCs w:val="22"/>
        </w:rPr>
      </w:pPr>
    </w:p>
    <w:p w:rsidR="00E617FC" w:rsidRDefault="00E617FC">
      <w:pPr>
        <w:rPr>
          <w:b/>
          <w:sz w:val="22"/>
          <w:szCs w:val="22"/>
        </w:rPr>
      </w:pPr>
      <w:r>
        <w:rPr>
          <w:b/>
          <w:sz w:val="22"/>
          <w:szCs w:val="22"/>
        </w:rPr>
        <w:t>город Липецк                                                                                              «_____»_______________201</w:t>
      </w:r>
      <w:r w:rsidR="0053512F">
        <w:rPr>
          <w:b/>
          <w:sz w:val="22"/>
          <w:szCs w:val="22"/>
        </w:rPr>
        <w:t>_</w:t>
      </w:r>
      <w:r>
        <w:rPr>
          <w:b/>
          <w:sz w:val="22"/>
          <w:szCs w:val="22"/>
        </w:rPr>
        <w:t xml:space="preserve"> г.</w:t>
      </w:r>
    </w:p>
    <w:p w:rsidR="00E617FC" w:rsidRDefault="00E617FC">
      <w:pPr>
        <w:jc w:val="both"/>
        <w:rPr>
          <w:sz w:val="22"/>
          <w:szCs w:val="22"/>
        </w:rPr>
      </w:pPr>
    </w:p>
    <w:p w:rsidR="00DE6B1E" w:rsidRPr="00B05534" w:rsidRDefault="00DE6B1E" w:rsidP="00DE6B1E">
      <w:pPr>
        <w:ind w:firstLine="567"/>
        <w:jc w:val="both"/>
        <w:rPr>
          <w:sz w:val="22"/>
          <w:szCs w:val="22"/>
        </w:rPr>
      </w:pPr>
      <w:r w:rsidRPr="00B05534">
        <w:rPr>
          <w:sz w:val="22"/>
          <w:szCs w:val="22"/>
        </w:rPr>
        <w:t>Конкурсный управляющий общества</w:t>
      </w:r>
      <w:r w:rsidR="00E92506">
        <w:rPr>
          <w:sz w:val="22"/>
          <w:szCs w:val="22"/>
        </w:rPr>
        <w:t xml:space="preserve"> с ограниченной ответственностью</w:t>
      </w:r>
      <w:r w:rsidRPr="00B05534">
        <w:rPr>
          <w:sz w:val="22"/>
          <w:szCs w:val="22"/>
        </w:rPr>
        <w:t xml:space="preserve"> «</w:t>
      </w:r>
      <w:r w:rsidR="00D54E2D">
        <w:rPr>
          <w:sz w:val="22"/>
          <w:szCs w:val="22"/>
        </w:rPr>
        <w:t>Сапфир-Л</w:t>
      </w:r>
      <w:r w:rsidRPr="00B05534">
        <w:rPr>
          <w:sz w:val="22"/>
          <w:szCs w:val="22"/>
        </w:rPr>
        <w:t>»  Строганов Сергей Александрович, действующий на основании решения Арбитражного суда Липецкой области по делу № А36-</w:t>
      </w:r>
      <w:r w:rsidR="00D54E2D">
        <w:rPr>
          <w:sz w:val="22"/>
          <w:szCs w:val="22"/>
        </w:rPr>
        <w:t>725</w:t>
      </w:r>
      <w:r w:rsidRPr="00B05534">
        <w:rPr>
          <w:sz w:val="22"/>
          <w:szCs w:val="22"/>
        </w:rPr>
        <w:t>/201</w:t>
      </w:r>
      <w:r w:rsidR="00D54E2D">
        <w:rPr>
          <w:sz w:val="22"/>
          <w:szCs w:val="22"/>
        </w:rPr>
        <w:t>6</w:t>
      </w:r>
      <w:r w:rsidRPr="00B05534">
        <w:rPr>
          <w:sz w:val="22"/>
          <w:szCs w:val="22"/>
        </w:rPr>
        <w:t xml:space="preserve"> от </w:t>
      </w:r>
      <w:r w:rsidR="00D54E2D">
        <w:rPr>
          <w:sz w:val="22"/>
          <w:szCs w:val="22"/>
        </w:rPr>
        <w:t>14</w:t>
      </w:r>
      <w:r w:rsidR="00E92506">
        <w:rPr>
          <w:sz w:val="22"/>
          <w:szCs w:val="22"/>
        </w:rPr>
        <w:t>.1</w:t>
      </w:r>
      <w:r w:rsidR="00200E1A">
        <w:rPr>
          <w:sz w:val="22"/>
          <w:szCs w:val="22"/>
        </w:rPr>
        <w:t>0</w:t>
      </w:r>
      <w:r w:rsidRPr="00B05534">
        <w:rPr>
          <w:sz w:val="22"/>
          <w:szCs w:val="22"/>
        </w:rPr>
        <w:t>.201</w:t>
      </w:r>
      <w:r w:rsidR="00D54E2D">
        <w:rPr>
          <w:sz w:val="22"/>
          <w:szCs w:val="22"/>
        </w:rPr>
        <w:t>6</w:t>
      </w:r>
      <w:r w:rsidRPr="00B05534">
        <w:rPr>
          <w:sz w:val="22"/>
          <w:szCs w:val="22"/>
        </w:rPr>
        <w:t>г.</w:t>
      </w:r>
      <w:r w:rsidR="00D54E2D">
        <w:rPr>
          <w:sz w:val="22"/>
          <w:szCs w:val="22"/>
        </w:rPr>
        <w:t xml:space="preserve"> (резолютивная часть от 10.10.16)</w:t>
      </w:r>
      <w:r w:rsidRPr="00B05534">
        <w:rPr>
          <w:sz w:val="22"/>
          <w:szCs w:val="22"/>
        </w:rPr>
        <w:t xml:space="preserve">, определения Арбитражного суда Липецкой области </w:t>
      </w:r>
      <w:r w:rsidR="00D54E2D" w:rsidRPr="00D54E2D">
        <w:rPr>
          <w:sz w:val="22"/>
          <w:szCs w:val="22"/>
        </w:rPr>
        <w:t>по делу № А36-725/2016 от 14.10.2016г. (резолютивная часть от 10.10.16),</w:t>
      </w:r>
      <w:r w:rsidR="00D54E2D">
        <w:rPr>
          <w:sz w:val="22"/>
          <w:szCs w:val="22"/>
        </w:rPr>
        <w:t xml:space="preserve"> </w:t>
      </w:r>
      <w:r w:rsidR="00D54E2D" w:rsidRPr="00B05534">
        <w:rPr>
          <w:sz w:val="22"/>
          <w:szCs w:val="22"/>
        </w:rPr>
        <w:t xml:space="preserve">определения Арбитражного суда Липецкой области </w:t>
      </w:r>
      <w:r w:rsidR="00D54E2D" w:rsidRPr="00D54E2D">
        <w:rPr>
          <w:sz w:val="22"/>
          <w:szCs w:val="22"/>
        </w:rPr>
        <w:t>по делу № А36-725/2016 от 14.</w:t>
      </w:r>
      <w:r w:rsidR="00D54E2D">
        <w:rPr>
          <w:sz w:val="22"/>
          <w:szCs w:val="22"/>
        </w:rPr>
        <w:t>04</w:t>
      </w:r>
      <w:r w:rsidR="00D54E2D" w:rsidRPr="00D54E2D">
        <w:rPr>
          <w:sz w:val="22"/>
          <w:szCs w:val="22"/>
        </w:rPr>
        <w:t>.201</w:t>
      </w:r>
      <w:r w:rsidR="00D54E2D">
        <w:rPr>
          <w:sz w:val="22"/>
          <w:szCs w:val="22"/>
        </w:rPr>
        <w:t>7</w:t>
      </w:r>
      <w:r w:rsidR="00D54E2D" w:rsidRPr="00D54E2D">
        <w:rPr>
          <w:sz w:val="22"/>
          <w:szCs w:val="22"/>
        </w:rPr>
        <w:t>г.,</w:t>
      </w:r>
      <w:r w:rsidR="00D54E2D">
        <w:rPr>
          <w:sz w:val="22"/>
          <w:szCs w:val="22"/>
        </w:rPr>
        <w:t xml:space="preserve"> </w:t>
      </w:r>
      <w:r w:rsidRPr="00B05534">
        <w:rPr>
          <w:sz w:val="22"/>
          <w:szCs w:val="22"/>
        </w:rPr>
        <w:t xml:space="preserve">протокола о результатах проведения торгов от </w:t>
      </w:r>
      <w:r w:rsidR="00D54E2D">
        <w:rPr>
          <w:sz w:val="22"/>
          <w:szCs w:val="22"/>
        </w:rPr>
        <w:t>10</w:t>
      </w:r>
      <w:r w:rsidR="00200E1A">
        <w:rPr>
          <w:sz w:val="22"/>
          <w:szCs w:val="22"/>
        </w:rPr>
        <w:t>.0</w:t>
      </w:r>
      <w:r w:rsidR="00D54E2D">
        <w:rPr>
          <w:sz w:val="22"/>
          <w:szCs w:val="22"/>
        </w:rPr>
        <w:t>7</w:t>
      </w:r>
      <w:r w:rsidRPr="00B05534">
        <w:rPr>
          <w:sz w:val="22"/>
          <w:szCs w:val="22"/>
        </w:rPr>
        <w:t>.201</w:t>
      </w:r>
      <w:r w:rsidR="00D54E2D">
        <w:rPr>
          <w:sz w:val="22"/>
          <w:szCs w:val="22"/>
        </w:rPr>
        <w:t>7</w:t>
      </w:r>
      <w:r w:rsidR="00E92506">
        <w:rPr>
          <w:sz w:val="22"/>
          <w:szCs w:val="22"/>
        </w:rPr>
        <w:t>г. по продаже имущества ОО</w:t>
      </w:r>
      <w:r w:rsidRPr="00B05534">
        <w:rPr>
          <w:sz w:val="22"/>
          <w:szCs w:val="22"/>
        </w:rPr>
        <w:t>О «</w:t>
      </w:r>
      <w:r w:rsidR="00D54E2D">
        <w:rPr>
          <w:sz w:val="22"/>
          <w:szCs w:val="22"/>
        </w:rPr>
        <w:t>Сапфир-Л</w:t>
      </w:r>
      <w:r w:rsidRPr="00B05534">
        <w:rPr>
          <w:sz w:val="22"/>
          <w:szCs w:val="22"/>
        </w:rPr>
        <w:t>», именуемый в дальнейшем «Продавец»,  с одной стороны, и _________________________________________________________, в лице ______________________________________________________, действующего на основании __________________________, именуемое в дальнейшем «Покупатель»,  с другой стороны, заключили настоящий договор о нижеследующем:</w:t>
      </w:r>
    </w:p>
    <w:p w:rsidR="00E617FC" w:rsidRDefault="00E617FC">
      <w:pPr>
        <w:jc w:val="both"/>
        <w:rPr>
          <w:sz w:val="22"/>
          <w:szCs w:val="22"/>
        </w:rPr>
      </w:pPr>
    </w:p>
    <w:p w:rsidR="00E617FC" w:rsidRDefault="00E617FC">
      <w:pPr>
        <w:numPr>
          <w:ilvl w:val="0"/>
          <w:numId w:val="3"/>
        </w:numPr>
        <w:jc w:val="center"/>
        <w:rPr>
          <w:rFonts w:ascii="Times New Roman CYR" w:hAnsi="Times New Roman CYR"/>
          <w:b/>
          <w:sz w:val="22"/>
          <w:szCs w:val="22"/>
        </w:rPr>
      </w:pPr>
      <w:r>
        <w:rPr>
          <w:rFonts w:ascii="Times New Roman CYR" w:hAnsi="Times New Roman CYR"/>
          <w:b/>
          <w:sz w:val="22"/>
          <w:szCs w:val="22"/>
        </w:rPr>
        <w:t>Предмет договора</w:t>
      </w:r>
    </w:p>
    <w:p w:rsidR="00E617FC" w:rsidRPr="00DF7AB1" w:rsidRDefault="00E617FC" w:rsidP="00DF7AB1">
      <w:pPr>
        <w:pStyle w:val="aa"/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1.1. Продавец передает в собственность Покупателя  </w:t>
      </w:r>
      <w:r w:rsidR="00DD52F9">
        <w:rPr>
          <w:sz w:val="22"/>
          <w:szCs w:val="22"/>
        </w:rPr>
        <w:t>имущество</w:t>
      </w:r>
      <w:r>
        <w:rPr>
          <w:sz w:val="22"/>
          <w:szCs w:val="22"/>
        </w:rPr>
        <w:t xml:space="preserve"> </w:t>
      </w:r>
      <w:r w:rsidR="00E92506">
        <w:rPr>
          <w:sz w:val="22"/>
          <w:szCs w:val="22"/>
        </w:rPr>
        <w:t>ОО</w:t>
      </w:r>
      <w:r>
        <w:rPr>
          <w:sz w:val="22"/>
          <w:szCs w:val="22"/>
        </w:rPr>
        <w:t>О «</w:t>
      </w:r>
      <w:r w:rsidR="00D54E2D">
        <w:rPr>
          <w:sz w:val="22"/>
          <w:szCs w:val="22"/>
        </w:rPr>
        <w:t>Сапфир-Л</w:t>
      </w:r>
      <w:r>
        <w:rPr>
          <w:sz w:val="22"/>
          <w:szCs w:val="22"/>
        </w:rPr>
        <w:t xml:space="preserve">», продаваемое на открытых торгах в форме аукциона (извещение о проведении которого содержится в объявлении, опубликованном в газете «Коммерсантъ» </w:t>
      </w:r>
      <w:r w:rsidRPr="00936157">
        <w:rPr>
          <w:sz w:val="22"/>
          <w:szCs w:val="22"/>
        </w:rPr>
        <w:t>№</w:t>
      </w:r>
      <w:r w:rsidR="00A03861">
        <w:rPr>
          <w:sz w:val="22"/>
          <w:szCs w:val="22"/>
        </w:rPr>
        <w:t xml:space="preserve"> 132</w:t>
      </w:r>
      <w:r w:rsidR="00936157" w:rsidRPr="00936157">
        <w:rPr>
          <w:sz w:val="22"/>
          <w:szCs w:val="22"/>
        </w:rPr>
        <w:t xml:space="preserve"> </w:t>
      </w:r>
      <w:r w:rsidRPr="00936157">
        <w:rPr>
          <w:sz w:val="22"/>
          <w:szCs w:val="22"/>
        </w:rPr>
        <w:t xml:space="preserve">от </w:t>
      </w:r>
      <w:r w:rsidR="00A03861">
        <w:rPr>
          <w:sz w:val="22"/>
          <w:szCs w:val="22"/>
        </w:rPr>
        <w:t>22</w:t>
      </w:r>
      <w:r w:rsidR="00200E1A" w:rsidRPr="00936157">
        <w:rPr>
          <w:sz w:val="22"/>
          <w:szCs w:val="22"/>
        </w:rPr>
        <w:t>.</w:t>
      </w:r>
      <w:r w:rsidR="00E92506" w:rsidRPr="00936157">
        <w:rPr>
          <w:sz w:val="22"/>
          <w:szCs w:val="22"/>
        </w:rPr>
        <w:t>0</w:t>
      </w:r>
      <w:r w:rsidR="00A03861">
        <w:rPr>
          <w:sz w:val="22"/>
          <w:szCs w:val="22"/>
        </w:rPr>
        <w:t>7</w:t>
      </w:r>
      <w:r w:rsidRPr="00936157">
        <w:rPr>
          <w:sz w:val="22"/>
          <w:szCs w:val="22"/>
        </w:rPr>
        <w:t>.201</w:t>
      </w:r>
      <w:r w:rsidR="00D54E2D" w:rsidRPr="00936157">
        <w:rPr>
          <w:sz w:val="22"/>
          <w:szCs w:val="22"/>
        </w:rPr>
        <w:t>7</w:t>
      </w:r>
      <w:r w:rsidRPr="00936157">
        <w:rPr>
          <w:sz w:val="22"/>
          <w:szCs w:val="22"/>
        </w:rPr>
        <w:t>г.),</w:t>
      </w:r>
      <w:r w:rsidRPr="00E92506">
        <w:rPr>
          <w:sz w:val="22"/>
          <w:szCs w:val="22"/>
        </w:rPr>
        <w:t xml:space="preserve">  на основании протокола о результатах проведения торгов </w:t>
      </w:r>
      <w:r w:rsidR="00E92506" w:rsidRPr="00E92506">
        <w:rPr>
          <w:sz w:val="22"/>
          <w:szCs w:val="22"/>
        </w:rPr>
        <w:t xml:space="preserve">от </w:t>
      </w:r>
      <w:r w:rsidRPr="00E92506">
        <w:rPr>
          <w:sz w:val="22"/>
          <w:szCs w:val="22"/>
        </w:rPr>
        <w:t>«</w:t>
      </w:r>
      <w:r w:rsidR="00A03861">
        <w:rPr>
          <w:sz w:val="22"/>
          <w:szCs w:val="22"/>
        </w:rPr>
        <w:t>04</w:t>
      </w:r>
      <w:r w:rsidRPr="00E92506">
        <w:rPr>
          <w:sz w:val="22"/>
          <w:szCs w:val="22"/>
        </w:rPr>
        <w:t xml:space="preserve">» </w:t>
      </w:r>
      <w:r w:rsidR="00A03861">
        <w:rPr>
          <w:sz w:val="22"/>
          <w:szCs w:val="22"/>
        </w:rPr>
        <w:t>сентября</w:t>
      </w:r>
      <w:r w:rsidRPr="00E92506">
        <w:rPr>
          <w:sz w:val="22"/>
          <w:szCs w:val="22"/>
        </w:rPr>
        <w:t xml:space="preserve"> 201</w:t>
      </w:r>
      <w:r w:rsidR="00D54E2D">
        <w:rPr>
          <w:sz w:val="22"/>
          <w:szCs w:val="22"/>
        </w:rPr>
        <w:t>7</w:t>
      </w:r>
      <w:r w:rsidRPr="00E92506">
        <w:rPr>
          <w:sz w:val="22"/>
          <w:szCs w:val="22"/>
        </w:rPr>
        <w:t xml:space="preserve"> г.</w:t>
      </w:r>
      <w:r w:rsidR="00E92506">
        <w:rPr>
          <w:sz w:val="22"/>
          <w:szCs w:val="22"/>
        </w:rPr>
        <w:t xml:space="preserve"> по продаже имущества должника ООО «</w:t>
      </w:r>
      <w:r w:rsidR="00D54E2D">
        <w:rPr>
          <w:sz w:val="22"/>
          <w:szCs w:val="22"/>
        </w:rPr>
        <w:t>Сапфир-Л</w:t>
      </w:r>
      <w:r w:rsidR="00E92506" w:rsidRPr="00DF7AB1">
        <w:rPr>
          <w:sz w:val="22"/>
          <w:szCs w:val="22"/>
        </w:rPr>
        <w:t>»</w:t>
      </w:r>
      <w:r w:rsidRPr="00DF7AB1">
        <w:rPr>
          <w:sz w:val="22"/>
          <w:szCs w:val="22"/>
        </w:rPr>
        <w:t>, а именно:</w:t>
      </w:r>
    </w:p>
    <w:p w:rsidR="00DF7AB1" w:rsidRDefault="00DF7AB1" w:rsidP="00DF7AB1">
      <w:pPr>
        <w:pStyle w:val="aa"/>
        <w:numPr>
          <w:ilvl w:val="0"/>
          <w:numId w:val="10"/>
        </w:numPr>
        <w:ind w:left="0" w:firstLine="709"/>
        <w:rPr>
          <w:sz w:val="22"/>
          <w:szCs w:val="22"/>
        </w:rPr>
      </w:pPr>
      <w:r w:rsidRPr="00DF7AB1">
        <w:rPr>
          <w:sz w:val="22"/>
          <w:szCs w:val="22"/>
        </w:rPr>
        <w:t>Топливный склад, площадью 667,5  кв.м., кадастровый номер: 48:03:2231001:130, расположенны</w:t>
      </w:r>
      <w:r>
        <w:rPr>
          <w:sz w:val="22"/>
          <w:szCs w:val="22"/>
        </w:rPr>
        <w:t>й</w:t>
      </w:r>
      <w:r w:rsidRPr="00DF7AB1">
        <w:rPr>
          <w:sz w:val="22"/>
          <w:szCs w:val="22"/>
        </w:rPr>
        <w:t xml:space="preserve"> по адресу Липецкая   обл.,   Данковский   район, сельское поселение Баловневский с/с, ст. Яхонтово.  </w:t>
      </w:r>
    </w:p>
    <w:p w:rsidR="00DF7AB1" w:rsidRDefault="00DF7AB1" w:rsidP="00DF7AB1">
      <w:pPr>
        <w:pStyle w:val="aa"/>
        <w:numPr>
          <w:ilvl w:val="0"/>
          <w:numId w:val="10"/>
        </w:numPr>
        <w:ind w:left="0" w:firstLine="709"/>
        <w:rPr>
          <w:sz w:val="22"/>
          <w:szCs w:val="22"/>
        </w:rPr>
      </w:pPr>
      <w:r>
        <w:rPr>
          <w:sz w:val="22"/>
          <w:szCs w:val="22"/>
        </w:rPr>
        <w:t>С</w:t>
      </w:r>
      <w:r w:rsidRPr="00DF7AB1">
        <w:rPr>
          <w:sz w:val="22"/>
          <w:szCs w:val="22"/>
        </w:rPr>
        <w:t>анпропускник для транспортных средств, расположенны</w:t>
      </w:r>
      <w:r>
        <w:rPr>
          <w:sz w:val="22"/>
          <w:szCs w:val="22"/>
        </w:rPr>
        <w:t>й</w:t>
      </w:r>
      <w:r w:rsidRPr="00DF7AB1">
        <w:rPr>
          <w:sz w:val="22"/>
          <w:szCs w:val="22"/>
        </w:rPr>
        <w:t xml:space="preserve"> по адресу Липецкая   обл.,   Данковский   район, сельское поселение Баловневский с/с, ст. Яхонтово.  </w:t>
      </w:r>
    </w:p>
    <w:p w:rsidR="00DF7AB1" w:rsidRDefault="00DF7AB1" w:rsidP="00DF7AB1">
      <w:pPr>
        <w:pStyle w:val="aa"/>
        <w:numPr>
          <w:ilvl w:val="0"/>
          <w:numId w:val="10"/>
        </w:numPr>
        <w:ind w:left="0" w:firstLine="709"/>
        <w:rPr>
          <w:sz w:val="22"/>
          <w:szCs w:val="22"/>
        </w:rPr>
      </w:pPr>
      <w:r>
        <w:rPr>
          <w:sz w:val="22"/>
          <w:szCs w:val="22"/>
        </w:rPr>
        <w:t>З</w:t>
      </w:r>
      <w:r w:rsidRPr="00DF7AB1">
        <w:rPr>
          <w:sz w:val="22"/>
          <w:szCs w:val="22"/>
        </w:rPr>
        <w:t>емельный участок, площадью 19208 кв.м., кадастровый номер</w:t>
      </w:r>
      <w:r>
        <w:rPr>
          <w:sz w:val="22"/>
          <w:szCs w:val="22"/>
        </w:rPr>
        <w:t>: 48:03:2231001:7, расположенный</w:t>
      </w:r>
      <w:r w:rsidRPr="00DF7AB1">
        <w:rPr>
          <w:sz w:val="22"/>
          <w:szCs w:val="22"/>
        </w:rPr>
        <w:t xml:space="preserve"> по адресу Липецкая   обл.,   Данковский   район, сельское поселение Баловневский с/с, ст. Яхонтово.  </w:t>
      </w:r>
    </w:p>
    <w:p w:rsidR="00DF7AB1" w:rsidRDefault="00DF7AB1" w:rsidP="00DF7AB1">
      <w:pPr>
        <w:pStyle w:val="aa"/>
        <w:numPr>
          <w:ilvl w:val="0"/>
          <w:numId w:val="10"/>
        </w:numPr>
        <w:ind w:left="0" w:firstLine="709"/>
        <w:rPr>
          <w:sz w:val="22"/>
          <w:szCs w:val="22"/>
        </w:rPr>
      </w:pPr>
      <w:r w:rsidRPr="00DF7AB1">
        <w:rPr>
          <w:sz w:val="22"/>
          <w:szCs w:val="22"/>
        </w:rPr>
        <w:t xml:space="preserve">Здание литейно-механического цеха, площадью 1296,8 кв. м.,  кадастровый номер 48:20:0029501:317, </w:t>
      </w:r>
      <w:r>
        <w:rPr>
          <w:sz w:val="22"/>
          <w:szCs w:val="22"/>
        </w:rPr>
        <w:t>расположенный</w:t>
      </w:r>
      <w:r w:rsidRPr="00DF7AB1">
        <w:rPr>
          <w:sz w:val="22"/>
          <w:szCs w:val="22"/>
        </w:rPr>
        <w:t xml:space="preserve"> по адресу г. Липецк, пр. Поперечный, стр. 27</w:t>
      </w:r>
      <w:r>
        <w:rPr>
          <w:sz w:val="22"/>
          <w:szCs w:val="22"/>
        </w:rPr>
        <w:t>.</w:t>
      </w:r>
    </w:p>
    <w:p w:rsidR="00DF7AB1" w:rsidRDefault="00DF7AB1" w:rsidP="00DF7AB1">
      <w:pPr>
        <w:pStyle w:val="aa"/>
        <w:numPr>
          <w:ilvl w:val="0"/>
          <w:numId w:val="10"/>
        </w:numPr>
        <w:ind w:left="0" w:firstLine="709"/>
        <w:rPr>
          <w:sz w:val="22"/>
          <w:szCs w:val="22"/>
        </w:rPr>
      </w:pPr>
      <w:r>
        <w:rPr>
          <w:sz w:val="22"/>
          <w:szCs w:val="22"/>
        </w:rPr>
        <w:t>З</w:t>
      </w:r>
      <w:r w:rsidRPr="00DF7AB1">
        <w:rPr>
          <w:sz w:val="22"/>
          <w:szCs w:val="22"/>
        </w:rPr>
        <w:t xml:space="preserve">емельный участок, площадью 4316 кв.м., кадастровый номер 48:20:0029501:49, расположенный по адресу: местоположение установлено относительно ориентира, расположенного в границах участка, почтовый адрес ориентира: г. Липецк, пр. Поперечный, стр. 27. </w:t>
      </w:r>
    </w:p>
    <w:p w:rsidR="00DF7AB1" w:rsidRDefault="00DF7AB1" w:rsidP="00DF7AB1">
      <w:pPr>
        <w:pStyle w:val="aa"/>
        <w:numPr>
          <w:ilvl w:val="0"/>
          <w:numId w:val="10"/>
        </w:numPr>
        <w:ind w:left="0" w:firstLine="709"/>
        <w:rPr>
          <w:sz w:val="22"/>
          <w:szCs w:val="22"/>
        </w:rPr>
      </w:pPr>
      <w:r w:rsidRPr="00DF7AB1">
        <w:rPr>
          <w:sz w:val="22"/>
          <w:szCs w:val="22"/>
        </w:rPr>
        <w:t>Столовая (полуразрушенная), кадастровый номер 48:13:1390103:141, расположенн</w:t>
      </w:r>
      <w:r>
        <w:rPr>
          <w:sz w:val="22"/>
          <w:szCs w:val="22"/>
        </w:rPr>
        <w:t>ая</w:t>
      </w:r>
      <w:r w:rsidRPr="00DF7AB1">
        <w:rPr>
          <w:sz w:val="22"/>
          <w:szCs w:val="22"/>
        </w:rPr>
        <w:t xml:space="preserve"> по адресу Липецкая обл., Липецкий р-он, поселение Стебаевский сельсовет, с. Черемушки,  ул. Садовая, д. 1а. </w:t>
      </w:r>
    </w:p>
    <w:p w:rsidR="00DF7AB1" w:rsidRDefault="00DF7AB1" w:rsidP="00DF7AB1">
      <w:pPr>
        <w:pStyle w:val="aa"/>
        <w:numPr>
          <w:ilvl w:val="0"/>
          <w:numId w:val="10"/>
        </w:numPr>
        <w:ind w:left="0" w:firstLine="709"/>
        <w:rPr>
          <w:sz w:val="22"/>
          <w:szCs w:val="22"/>
        </w:rPr>
      </w:pPr>
      <w:r>
        <w:rPr>
          <w:sz w:val="22"/>
          <w:szCs w:val="22"/>
        </w:rPr>
        <w:t>З</w:t>
      </w:r>
      <w:r w:rsidRPr="00DF7AB1">
        <w:rPr>
          <w:sz w:val="22"/>
          <w:szCs w:val="22"/>
        </w:rPr>
        <w:t>емельный участок, площадью 8316 кв.м., кадастровый номер: 48:13:1390102:3, расположенны</w:t>
      </w:r>
      <w:r>
        <w:rPr>
          <w:sz w:val="22"/>
          <w:szCs w:val="22"/>
        </w:rPr>
        <w:t>й</w:t>
      </w:r>
      <w:r w:rsidRPr="00DF7AB1">
        <w:rPr>
          <w:sz w:val="22"/>
          <w:szCs w:val="22"/>
        </w:rPr>
        <w:t xml:space="preserve"> по адресу Липецкая обл., Липецкий р-он, поселение Стебаевский сельсовет, с. Черемушки,  ул. Садовая, д. 1а. </w:t>
      </w:r>
    </w:p>
    <w:p w:rsidR="00DF7AB1" w:rsidRDefault="00DF7AB1" w:rsidP="00DF7AB1">
      <w:pPr>
        <w:pStyle w:val="aa"/>
        <w:numPr>
          <w:ilvl w:val="0"/>
          <w:numId w:val="10"/>
        </w:numPr>
        <w:ind w:left="0" w:firstLine="709"/>
        <w:rPr>
          <w:sz w:val="22"/>
          <w:szCs w:val="22"/>
        </w:rPr>
      </w:pPr>
      <w:r>
        <w:rPr>
          <w:sz w:val="22"/>
          <w:szCs w:val="22"/>
        </w:rPr>
        <w:t>А</w:t>
      </w:r>
      <w:r w:rsidRPr="00DF7AB1">
        <w:rPr>
          <w:sz w:val="22"/>
          <w:szCs w:val="22"/>
        </w:rPr>
        <w:t xml:space="preserve">втоматические ворота, расположенные по адресу Липецкая обл., Липецкий р-он, поселение Стебаевский сельсовет, с. Черемушки,  ул. Садовая, д. 1а. </w:t>
      </w:r>
    </w:p>
    <w:p w:rsidR="00DF7AB1" w:rsidRDefault="00DF7AB1" w:rsidP="00DF7AB1">
      <w:pPr>
        <w:pStyle w:val="aa"/>
        <w:numPr>
          <w:ilvl w:val="0"/>
          <w:numId w:val="10"/>
        </w:numPr>
        <w:ind w:left="0" w:firstLine="709"/>
        <w:rPr>
          <w:sz w:val="22"/>
          <w:szCs w:val="22"/>
        </w:rPr>
      </w:pPr>
      <w:r w:rsidRPr="00DF7AB1">
        <w:rPr>
          <w:sz w:val="22"/>
          <w:szCs w:val="22"/>
        </w:rPr>
        <w:t>Контора, площадью 384,7 кв. м., кадастровый номер 48:13:1390103:147, расположенны</w:t>
      </w:r>
      <w:r>
        <w:rPr>
          <w:sz w:val="22"/>
          <w:szCs w:val="22"/>
        </w:rPr>
        <w:t>й</w:t>
      </w:r>
      <w:r w:rsidRPr="00DF7AB1">
        <w:rPr>
          <w:sz w:val="22"/>
          <w:szCs w:val="22"/>
        </w:rPr>
        <w:t xml:space="preserve"> по адресу Липецкая обл., Липецкий р-он, поселение Стебаевский сельсовет, с. Черемушки,  ул. Кирова, д. 1. </w:t>
      </w:r>
    </w:p>
    <w:p w:rsidR="00DF7AB1" w:rsidRDefault="00DF7AB1" w:rsidP="00DF7AB1">
      <w:pPr>
        <w:pStyle w:val="aa"/>
        <w:numPr>
          <w:ilvl w:val="0"/>
          <w:numId w:val="10"/>
        </w:numPr>
        <w:ind w:left="0" w:firstLine="709"/>
        <w:rPr>
          <w:sz w:val="22"/>
          <w:szCs w:val="22"/>
        </w:rPr>
      </w:pPr>
      <w:r>
        <w:rPr>
          <w:sz w:val="22"/>
          <w:szCs w:val="22"/>
        </w:rPr>
        <w:t>З</w:t>
      </w:r>
      <w:r w:rsidRPr="00DF7AB1">
        <w:rPr>
          <w:sz w:val="22"/>
          <w:szCs w:val="22"/>
        </w:rPr>
        <w:t>емельный участок, площадью 11931 кв. м., кадастровый номер 48:13:1390102:5,  расположенны</w:t>
      </w:r>
      <w:r>
        <w:rPr>
          <w:sz w:val="22"/>
          <w:szCs w:val="22"/>
        </w:rPr>
        <w:t>й</w:t>
      </w:r>
      <w:r w:rsidRPr="00DF7AB1">
        <w:rPr>
          <w:sz w:val="22"/>
          <w:szCs w:val="22"/>
        </w:rPr>
        <w:t xml:space="preserve"> по адресу Липецкая обл., Липецкий р-он, поселение Стебаевский сельсовет, с. Черемушки,  ул. Кирова, д. 1. </w:t>
      </w:r>
    </w:p>
    <w:p w:rsidR="00DF7AB1" w:rsidRDefault="00DF7AB1" w:rsidP="00DF7AB1">
      <w:pPr>
        <w:pStyle w:val="aa"/>
        <w:numPr>
          <w:ilvl w:val="0"/>
          <w:numId w:val="10"/>
        </w:numPr>
        <w:ind w:left="0" w:firstLine="709"/>
        <w:rPr>
          <w:sz w:val="22"/>
          <w:szCs w:val="22"/>
        </w:rPr>
      </w:pPr>
      <w:r>
        <w:rPr>
          <w:sz w:val="22"/>
          <w:szCs w:val="22"/>
        </w:rPr>
        <w:t>А</w:t>
      </w:r>
      <w:r w:rsidRPr="00DF7AB1">
        <w:rPr>
          <w:sz w:val="22"/>
          <w:szCs w:val="22"/>
        </w:rPr>
        <w:t xml:space="preserve">втоматические ворота, расположенные по адресу Липецкая обл., Липецкий р-он, поселение Стебаевский сельсовет, с. Черемушки,  ул. Кирова, д. 1. </w:t>
      </w:r>
    </w:p>
    <w:p w:rsidR="00DF7AB1" w:rsidRDefault="00DF7AB1" w:rsidP="00DF7AB1">
      <w:pPr>
        <w:pStyle w:val="aa"/>
        <w:numPr>
          <w:ilvl w:val="0"/>
          <w:numId w:val="10"/>
        </w:numPr>
        <w:ind w:left="0" w:firstLine="709"/>
        <w:rPr>
          <w:sz w:val="22"/>
          <w:szCs w:val="22"/>
        </w:rPr>
      </w:pPr>
      <w:r w:rsidRPr="00DF7AB1">
        <w:rPr>
          <w:sz w:val="22"/>
          <w:szCs w:val="22"/>
        </w:rPr>
        <w:t xml:space="preserve">Железобетонный забор по адресу Липецкая обл., Липецкий р-он, поселение Стебаевский сельсовет, с. Черемушки, в районе ул. Садовая, д. 1а и ул. Кирова, д. 1.  </w:t>
      </w:r>
    </w:p>
    <w:p w:rsidR="00DF7AB1" w:rsidRDefault="00DF7AB1" w:rsidP="00DF7AB1">
      <w:pPr>
        <w:pStyle w:val="aa"/>
        <w:numPr>
          <w:ilvl w:val="0"/>
          <w:numId w:val="10"/>
        </w:numPr>
        <w:ind w:left="0" w:firstLine="709"/>
        <w:rPr>
          <w:sz w:val="22"/>
          <w:szCs w:val="22"/>
        </w:rPr>
      </w:pPr>
      <w:r w:rsidRPr="00DF7AB1">
        <w:rPr>
          <w:sz w:val="22"/>
          <w:szCs w:val="22"/>
        </w:rPr>
        <w:lastRenderedPageBreak/>
        <w:t xml:space="preserve">Земельный участок, кадастровый номер: 48:13:1550301:84, площадью 50000 кв. м., расположенный по адресу: местоположение установлено относительно ориентира, расположенного за пределами участка; ориентир село, участок находится примерно в 1750 м от ориентира по направлению на северо-восток, почтовый адрес ориентира Липецкая область, Липецкий район, Косыревский сельсовет, с. Студеные Хутора. </w:t>
      </w:r>
    </w:p>
    <w:p w:rsidR="00DF7AB1" w:rsidRDefault="00DF7AB1" w:rsidP="00DF7AB1">
      <w:pPr>
        <w:pStyle w:val="aa"/>
        <w:numPr>
          <w:ilvl w:val="0"/>
          <w:numId w:val="10"/>
        </w:numPr>
        <w:ind w:left="0" w:firstLine="709"/>
        <w:rPr>
          <w:sz w:val="22"/>
          <w:szCs w:val="22"/>
        </w:rPr>
      </w:pPr>
      <w:r w:rsidRPr="00DF7AB1">
        <w:rPr>
          <w:sz w:val="22"/>
          <w:szCs w:val="22"/>
        </w:rPr>
        <w:t>Линия по переработке электронного лома, 2014 г.в.</w:t>
      </w:r>
    </w:p>
    <w:p w:rsidR="00DF7AB1" w:rsidRDefault="00DF7AB1" w:rsidP="00DF7AB1">
      <w:pPr>
        <w:pStyle w:val="aa"/>
        <w:numPr>
          <w:ilvl w:val="0"/>
          <w:numId w:val="10"/>
        </w:numPr>
        <w:ind w:left="0" w:firstLine="709"/>
        <w:rPr>
          <w:sz w:val="22"/>
          <w:szCs w:val="22"/>
        </w:rPr>
      </w:pPr>
      <w:r w:rsidRPr="00DF7AB1">
        <w:rPr>
          <w:sz w:val="22"/>
          <w:szCs w:val="22"/>
        </w:rPr>
        <w:t xml:space="preserve">Станок для снятия брони кабеля МКР 03, 2014 г.в. </w:t>
      </w:r>
    </w:p>
    <w:p w:rsidR="00DF7AB1" w:rsidRDefault="00DF7AB1" w:rsidP="00DF7AB1">
      <w:pPr>
        <w:pStyle w:val="aa"/>
        <w:numPr>
          <w:ilvl w:val="0"/>
          <w:numId w:val="10"/>
        </w:numPr>
        <w:ind w:left="0" w:firstLine="709"/>
        <w:rPr>
          <w:sz w:val="22"/>
          <w:szCs w:val="22"/>
        </w:rPr>
      </w:pPr>
      <w:r w:rsidRPr="00DF7AB1">
        <w:rPr>
          <w:sz w:val="22"/>
          <w:szCs w:val="22"/>
        </w:rPr>
        <w:t xml:space="preserve">Инсинератор Hurikan 300,  2014 г.в. </w:t>
      </w:r>
    </w:p>
    <w:p w:rsidR="00DF7AB1" w:rsidRDefault="00DF7AB1" w:rsidP="00DF7AB1">
      <w:pPr>
        <w:pStyle w:val="aa"/>
        <w:numPr>
          <w:ilvl w:val="0"/>
          <w:numId w:val="10"/>
        </w:numPr>
        <w:ind w:left="0" w:firstLine="709"/>
        <w:rPr>
          <w:sz w:val="22"/>
          <w:szCs w:val="22"/>
        </w:rPr>
      </w:pPr>
      <w:r w:rsidRPr="00DF7AB1">
        <w:rPr>
          <w:sz w:val="22"/>
          <w:szCs w:val="22"/>
        </w:rPr>
        <w:t xml:space="preserve">Инсинератор Volkan 300, 2014 г.в. </w:t>
      </w:r>
    </w:p>
    <w:p w:rsidR="00DF7AB1" w:rsidRDefault="00DF7AB1" w:rsidP="00DF7AB1">
      <w:pPr>
        <w:pStyle w:val="aa"/>
        <w:numPr>
          <w:ilvl w:val="0"/>
          <w:numId w:val="10"/>
        </w:numPr>
        <w:ind w:left="0" w:firstLine="709"/>
        <w:rPr>
          <w:sz w:val="22"/>
          <w:szCs w:val="22"/>
        </w:rPr>
      </w:pPr>
      <w:r w:rsidRPr="00DF7AB1">
        <w:rPr>
          <w:sz w:val="22"/>
          <w:szCs w:val="22"/>
        </w:rPr>
        <w:t xml:space="preserve">Сепаратор магнитный СМПА 650/200/Ф1, 2014 г.в. </w:t>
      </w:r>
    </w:p>
    <w:p w:rsidR="00DF7AB1" w:rsidRDefault="00DF7AB1" w:rsidP="00DF7AB1">
      <w:pPr>
        <w:pStyle w:val="aa"/>
        <w:numPr>
          <w:ilvl w:val="0"/>
          <w:numId w:val="10"/>
        </w:numPr>
        <w:ind w:left="0" w:firstLine="709"/>
        <w:rPr>
          <w:sz w:val="22"/>
          <w:szCs w:val="22"/>
        </w:rPr>
      </w:pPr>
      <w:r w:rsidRPr="00DF7AB1">
        <w:rPr>
          <w:sz w:val="22"/>
          <w:szCs w:val="22"/>
        </w:rPr>
        <w:t xml:space="preserve">Сепаратор магнитный СМПА 650/200/Ф2, 2014г.в.. </w:t>
      </w:r>
    </w:p>
    <w:p w:rsidR="00DF7AB1" w:rsidRDefault="00DF7AB1" w:rsidP="00DF7AB1">
      <w:pPr>
        <w:pStyle w:val="aa"/>
        <w:numPr>
          <w:ilvl w:val="0"/>
          <w:numId w:val="10"/>
        </w:numPr>
        <w:ind w:left="0" w:firstLine="709"/>
        <w:rPr>
          <w:sz w:val="22"/>
          <w:szCs w:val="22"/>
        </w:rPr>
      </w:pPr>
      <w:r w:rsidRPr="00DF7AB1">
        <w:rPr>
          <w:sz w:val="22"/>
          <w:szCs w:val="22"/>
        </w:rPr>
        <w:t xml:space="preserve">Погрузчик фронтальный одноковшовый SDLG LG956L, 2013 г.в. </w:t>
      </w:r>
    </w:p>
    <w:p w:rsidR="00DF7AB1" w:rsidRDefault="00DF7AB1" w:rsidP="00DF7AB1">
      <w:pPr>
        <w:pStyle w:val="aa"/>
        <w:numPr>
          <w:ilvl w:val="0"/>
          <w:numId w:val="10"/>
        </w:numPr>
        <w:ind w:left="0" w:firstLine="709"/>
        <w:rPr>
          <w:sz w:val="22"/>
          <w:szCs w:val="22"/>
        </w:rPr>
      </w:pPr>
      <w:r w:rsidRPr="00DF7AB1">
        <w:rPr>
          <w:sz w:val="22"/>
          <w:szCs w:val="22"/>
        </w:rPr>
        <w:t>Погрузчик фронтальный одноковшовый BUII SL 912, 2014 г.в.</w:t>
      </w:r>
    </w:p>
    <w:p w:rsidR="00DF7AB1" w:rsidRDefault="00DF7AB1" w:rsidP="00DF7AB1">
      <w:pPr>
        <w:pStyle w:val="aa"/>
        <w:numPr>
          <w:ilvl w:val="0"/>
          <w:numId w:val="10"/>
        </w:numPr>
        <w:ind w:left="0" w:firstLine="709"/>
        <w:rPr>
          <w:sz w:val="22"/>
          <w:szCs w:val="22"/>
        </w:rPr>
      </w:pPr>
      <w:r w:rsidRPr="00DF7AB1">
        <w:rPr>
          <w:sz w:val="22"/>
          <w:szCs w:val="22"/>
        </w:rPr>
        <w:t xml:space="preserve"> Экскаватор гусеничный одноковшовый Doosan DX420LCA, 2014 г.в.</w:t>
      </w:r>
      <w:r>
        <w:rPr>
          <w:sz w:val="22"/>
          <w:szCs w:val="22"/>
        </w:rPr>
        <w:t>,</w:t>
      </w:r>
    </w:p>
    <w:p w:rsidR="00AC11A9" w:rsidRPr="00DF7AB1" w:rsidRDefault="006120D2" w:rsidP="00DF7AB1">
      <w:pPr>
        <w:pStyle w:val="aa"/>
        <w:ind w:firstLine="709"/>
        <w:rPr>
          <w:sz w:val="22"/>
          <w:szCs w:val="22"/>
        </w:rPr>
      </w:pPr>
      <w:r w:rsidRPr="00DF7AB1">
        <w:rPr>
          <w:sz w:val="22"/>
          <w:szCs w:val="22"/>
        </w:rPr>
        <w:t xml:space="preserve"> </w:t>
      </w:r>
      <w:r w:rsidR="00AC11A9" w:rsidRPr="00DF7AB1">
        <w:rPr>
          <w:sz w:val="22"/>
          <w:szCs w:val="22"/>
        </w:rPr>
        <w:t xml:space="preserve">(в дальнейшем именуемые </w:t>
      </w:r>
      <w:r w:rsidR="00200E1A" w:rsidRPr="00DF7AB1">
        <w:rPr>
          <w:sz w:val="22"/>
          <w:szCs w:val="22"/>
        </w:rPr>
        <w:t>Имущество</w:t>
      </w:r>
      <w:r w:rsidR="00AC11A9" w:rsidRPr="00DF7AB1">
        <w:rPr>
          <w:sz w:val="22"/>
          <w:szCs w:val="22"/>
        </w:rPr>
        <w:t xml:space="preserve">), а Покупатель принимает </w:t>
      </w:r>
      <w:r w:rsidR="00200E1A" w:rsidRPr="00DF7AB1">
        <w:rPr>
          <w:sz w:val="22"/>
          <w:szCs w:val="22"/>
        </w:rPr>
        <w:t>Имущество</w:t>
      </w:r>
      <w:r w:rsidR="00AC11A9" w:rsidRPr="00DF7AB1">
        <w:rPr>
          <w:sz w:val="22"/>
          <w:szCs w:val="22"/>
        </w:rPr>
        <w:t xml:space="preserve"> по подписываемому сторонами передаточному акту.</w:t>
      </w:r>
    </w:p>
    <w:p w:rsidR="00E617FC" w:rsidRDefault="00E617FC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1.2. Покупатель обязуется уплатить Продавцу за </w:t>
      </w:r>
      <w:r w:rsidR="00200E1A">
        <w:rPr>
          <w:sz w:val="22"/>
          <w:szCs w:val="22"/>
        </w:rPr>
        <w:t>Имущество</w:t>
      </w:r>
      <w:r>
        <w:rPr>
          <w:sz w:val="22"/>
          <w:szCs w:val="22"/>
        </w:rPr>
        <w:t xml:space="preserve"> денежную сумму (цену), указанную в п. 3.1. договора.</w:t>
      </w:r>
    </w:p>
    <w:p w:rsidR="00E617FC" w:rsidRDefault="00E617FC">
      <w:pPr>
        <w:jc w:val="both"/>
        <w:rPr>
          <w:sz w:val="22"/>
          <w:szCs w:val="22"/>
        </w:rPr>
      </w:pPr>
    </w:p>
    <w:p w:rsidR="00E617FC" w:rsidRPr="00DD52F9" w:rsidRDefault="00E617FC">
      <w:pPr>
        <w:jc w:val="center"/>
        <w:rPr>
          <w:rFonts w:ascii="Times New Roman CYR" w:hAnsi="Times New Roman CYR"/>
          <w:b/>
          <w:sz w:val="22"/>
          <w:szCs w:val="22"/>
        </w:rPr>
      </w:pPr>
      <w:r w:rsidRPr="00DD52F9">
        <w:rPr>
          <w:rFonts w:ascii="Times New Roman CYR" w:hAnsi="Times New Roman CYR"/>
          <w:sz w:val="22"/>
          <w:szCs w:val="22"/>
        </w:rPr>
        <w:t>2.</w:t>
      </w:r>
      <w:r w:rsidRPr="00DD52F9">
        <w:rPr>
          <w:rFonts w:ascii="Times New Roman CYR" w:hAnsi="Times New Roman CYR"/>
          <w:b/>
          <w:sz w:val="22"/>
          <w:szCs w:val="22"/>
        </w:rPr>
        <w:t xml:space="preserve"> Обязанности сторон</w:t>
      </w:r>
    </w:p>
    <w:p w:rsidR="00E617FC" w:rsidRPr="00DD52F9" w:rsidRDefault="00E617FC">
      <w:pPr>
        <w:ind w:left="720"/>
        <w:jc w:val="both"/>
        <w:rPr>
          <w:rFonts w:ascii="Times New Roman CYR" w:hAnsi="Times New Roman CYR"/>
          <w:sz w:val="22"/>
          <w:szCs w:val="22"/>
        </w:rPr>
      </w:pPr>
      <w:r w:rsidRPr="00DD52F9">
        <w:rPr>
          <w:rFonts w:ascii="Times New Roman CYR" w:hAnsi="Times New Roman CYR"/>
          <w:sz w:val="22"/>
          <w:szCs w:val="22"/>
        </w:rPr>
        <w:t>2.1. Продавец обязуется:</w:t>
      </w:r>
    </w:p>
    <w:p w:rsidR="00E617FC" w:rsidRDefault="00E617FC">
      <w:pPr>
        <w:ind w:firstLine="720"/>
        <w:jc w:val="both"/>
        <w:rPr>
          <w:rFonts w:ascii="Times New Roman CYR" w:hAnsi="Times New Roman CYR"/>
          <w:sz w:val="22"/>
          <w:szCs w:val="22"/>
        </w:rPr>
      </w:pPr>
      <w:r w:rsidRPr="00DD52F9">
        <w:rPr>
          <w:rFonts w:ascii="Times New Roman CYR" w:hAnsi="Times New Roman CYR"/>
          <w:sz w:val="22"/>
          <w:szCs w:val="22"/>
        </w:rPr>
        <w:t xml:space="preserve">2.1.1. Передать </w:t>
      </w:r>
      <w:r w:rsidR="00200E1A">
        <w:rPr>
          <w:rFonts w:ascii="Times New Roman CYR" w:hAnsi="Times New Roman CYR"/>
          <w:sz w:val="22"/>
          <w:szCs w:val="22"/>
        </w:rPr>
        <w:t>Имущество</w:t>
      </w:r>
      <w:r w:rsidRPr="00DD52F9">
        <w:rPr>
          <w:rFonts w:ascii="Times New Roman CYR" w:hAnsi="Times New Roman CYR"/>
          <w:sz w:val="22"/>
          <w:szCs w:val="22"/>
        </w:rPr>
        <w:t xml:space="preserve"> Покупателю</w:t>
      </w:r>
      <w:r>
        <w:rPr>
          <w:rFonts w:ascii="Times New Roman CYR" w:hAnsi="Times New Roman CYR"/>
          <w:sz w:val="22"/>
          <w:szCs w:val="22"/>
        </w:rPr>
        <w:t xml:space="preserve"> по передаточному акту в течение трех дней с момента полной оплаты цены, указанной в п. 3.1. настоящего договора.</w:t>
      </w:r>
    </w:p>
    <w:p w:rsidR="00E617FC" w:rsidRDefault="00E617FC">
      <w:pPr>
        <w:ind w:firstLine="720"/>
        <w:jc w:val="both"/>
        <w:rPr>
          <w:rFonts w:ascii="Times New Roman CYR" w:hAnsi="Times New Roman CYR"/>
          <w:sz w:val="22"/>
          <w:szCs w:val="22"/>
        </w:rPr>
      </w:pPr>
      <w:r>
        <w:rPr>
          <w:rFonts w:ascii="Times New Roman CYR" w:hAnsi="Times New Roman CYR"/>
          <w:sz w:val="22"/>
          <w:szCs w:val="22"/>
        </w:rPr>
        <w:t xml:space="preserve">2.1.2. Передать Покупателю все </w:t>
      </w:r>
      <w:r w:rsidR="00385868">
        <w:rPr>
          <w:rFonts w:ascii="Times New Roman CYR" w:hAnsi="Times New Roman CYR"/>
          <w:sz w:val="22"/>
          <w:szCs w:val="22"/>
        </w:rPr>
        <w:t xml:space="preserve">имеющиеся у него </w:t>
      </w:r>
      <w:r>
        <w:rPr>
          <w:rFonts w:ascii="Times New Roman CYR" w:hAnsi="Times New Roman CYR"/>
          <w:sz w:val="22"/>
          <w:szCs w:val="22"/>
        </w:rPr>
        <w:t xml:space="preserve">документы, относящиеся к </w:t>
      </w:r>
      <w:r w:rsidR="00200E1A">
        <w:rPr>
          <w:rFonts w:ascii="Times New Roman CYR" w:hAnsi="Times New Roman CYR"/>
          <w:sz w:val="22"/>
          <w:szCs w:val="22"/>
        </w:rPr>
        <w:t>Имуществу</w:t>
      </w:r>
      <w:r>
        <w:rPr>
          <w:rFonts w:ascii="Times New Roman CYR" w:hAnsi="Times New Roman CYR"/>
          <w:sz w:val="22"/>
          <w:szCs w:val="22"/>
        </w:rPr>
        <w:t>.</w:t>
      </w:r>
    </w:p>
    <w:p w:rsidR="00E617FC" w:rsidRDefault="00E617FC">
      <w:pPr>
        <w:ind w:left="1003" w:hanging="283"/>
        <w:jc w:val="both"/>
        <w:rPr>
          <w:sz w:val="22"/>
          <w:szCs w:val="22"/>
        </w:rPr>
      </w:pPr>
      <w:r>
        <w:rPr>
          <w:rFonts w:ascii="Times New Roman CYR" w:hAnsi="Times New Roman CYR"/>
          <w:sz w:val="22"/>
          <w:szCs w:val="22"/>
        </w:rPr>
        <w:t>2.2.  Покупатель обязуется</w:t>
      </w:r>
      <w:r>
        <w:rPr>
          <w:sz w:val="22"/>
          <w:szCs w:val="22"/>
        </w:rPr>
        <w:t>:</w:t>
      </w:r>
    </w:p>
    <w:p w:rsidR="00E617FC" w:rsidRPr="00DD52F9" w:rsidRDefault="00E617FC">
      <w:pPr>
        <w:ind w:left="720"/>
        <w:jc w:val="both"/>
        <w:rPr>
          <w:rFonts w:ascii="Times New Roman CYR" w:hAnsi="Times New Roman CYR"/>
          <w:sz w:val="22"/>
          <w:szCs w:val="22"/>
        </w:rPr>
      </w:pPr>
      <w:r>
        <w:rPr>
          <w:rFonts w:ascii="Times New Roman CYR" w:hAnsi="Times New Roman CYR"/>
          <w:sz w:val="22"/>
          <w:szCs w:val="22"/>
        </w:rPr>
        <w:t xml:space="preserve">2.2.1. Осуществить приемку </w:t>
      </w:r>
      <w:r w:rsidR="00200E1A">
        <w:rPr>
          <w:rFonts w:ascii="Times New Roman CYR" w:hAnsi="Times New Roman CYR"/>
          <w:sz w:val="22"/>
          <w:szCs w:val="22"/>
        </w:rPr>
        <w:t>Имущества</w:t>
      </w:r>
      <w:r w:rsidR="00DD52F9">
        <w:rPr>
          <w:rFonts w:ascii="Times New Roman CYR" w:hAnsi="Times New Roman CYR"/>
          <w:sz w:val="22"/>
          <w:szCs w:val="22"/>
        </w:rPr>
        <w:t xml:space="preserve"> </w:t>
      </w:r>
      <w:r>
        <w:rPr>
          <w:rFonts w:ascii="Times New Roman CYR" w:hAnsi="Times New Roman CYR"/>
          <w:sz w:val="22"/>
          <w:szCs w:val="22"/>
        </w:rPr>
        <w:t xml:space="preserve">в </w:t>
      </w:r>
      <w:r w:rsidRPr="00DD52F9">
        <w:rPr>
          <w:rFonts w:ascii="Times New Roman CYR" w:hAnsi="Times New Roman CYR"/>
          <w:sz w:val="22"/>
          <w:szCs w:val="22"/>
        </w:rPr>
        <w:t>соответствии с настоящим договором.</w:t>
      </w:r>
    </w:p>
    <w:p w:rsidR="00E617FC" w:rsidRPr="00DD52F9" w:rsidRDefault="00E617FC">
      <w:pPr>
        <w:ind w:firstLine="628"/>
        <w:jc w:val="both"/>
        <w:rPr>
          <w:rFonts w:ascii="Times New Roman CYR" w:hAnsi="Times New Roman CYR"/>
          <w:sz w:val="22"/>
          <w:szCs w:val="22"/>
        </w:rPr>
      </w:pPr>
      <w:r w:rsidRPr="00DD52F9">
        <w:rPr>
          <w:rFonts w:ascii="Times New Roman CYR" w:hAnsi="Times New Roman CYR"/>
          <w:sz w:val="22"/>
          <w:szCs w:val="22"/>
        </w:rPr>
        <w:t xml:space="preserve">2.2.2. Уплатить за </w:t>
      </w:r>
      <w:r w:rsidR="00200E1A">
        <w:rPr>
          <w:rFonts w:ascii="Times New Roman CYR" w:hAnsi="Times New Roman CYR"/>
          <w:sz w:val="22"/>
          <w:szCs w:val="22"/>
        </w:rPr>
        <w:t>Имущество</w:t>
      </w:r>
      <w:r w:rsidRPr="00DD52F9">
        <w:rPr>
          <w:rFonts w:ascii="Times New Roman CYR" w:hAnsi="Times New Roman CYR"/>
          <w:sz w:val="22"/>
          <w:szCs w:val="22"/>
        </w:rPr>
        <w:t xml:space="preserve"> е</w:t>
      </w:r>
      <w:r w:rsidR="00AC11A9" w:rsidRPr="00DD52F9">
        <w:rPr>
          <w:rFonts w:ascii="Times New Roman CYR" w:hAnsi="Times New Roman CYR"/>
          <w:sz w:val="22"/>
          <w:szCs w:val="22"/>
        </w:rPr>
        <w:t>го</w:t>
      </w:r>
      <w:r w:rsidRPr="00DD52F9">
        <w:rPr>
          <w:rFonts w:ascii="Times New Roman CYR" w:hAnsi="Times New Roman CYR"/>
          <w:sz w:val="22"/>
          <w:szCs w:val="22"/>
        </w:rPr>
        <w:t xml:space="preserve"> цену в соответствии с п. 3.1.</w:t>
      </w:r>
      <w:r w:rsidR="00963A5A" w:rsidRPr="00DD52F9">
        <w:rPr>
          <w:rFonts w:ascii="Times New Roman CYR" w:hAnsi="Times New Roman CYR"/>
          <w:sz w:val="22"/>
          <w:szCs w:val="22"/>
        </w:rPr>
        <w:t>-3.3</w:t>
      </w:r>
      <w:r w:rsidRPr="00DD52F9">
        <w:rPr>
          <w:rFonts w:ascii="Times New Roman CYR" w:hAnsi="Times New Roman CYR"/>
          <w:sz w:val="22"/>
          <w:szCs w:val="22"/>
        </w:rPr>
        <w:t xml:space="preserve"> договора. </w:t>
      </w:r>
    </w:p>
    <w:p w:rsidR="00E617FC" w:rsidRDefault="00E617FC">
      <w:pPr>
        <w:ind w:firstLine="628"/>
        <w:jc w:val="both"/>
        <w:rPr>
          <w:rFonts w:ascii="Times New Roman CYR" w:hAnsi="Times New Roman CYR"/>
          <w:sz w:val="22"/>
          <w:szCs w:val="22"/>
        </w:rPr>
      </w:pPr>
      <w:r w:rsidRPr="00DD52F9">
        <w:rPr>
          <w:rFonts w:ascii="Times New Roman CYR" w:hAnsi="Times New Roman CYR"/>
          <w:sz w:val="22"/>
          <w:szCs w:val="22"/>
        </w:rPr>
        <w:t xml:space="preserve">2.2.3. Осуществить за свой счет все необходимые действия для государственной регистрации перехода права собственности на </w:t>
      </w:r>
      <w:r w:rsidR="00200E1A">
        <w:rPr>
          <w:rFonts w:ascii="Times New Roman CYR" w:hAnsi="Times New Roman CYR"/>
          <w:sz w:val="22"/>
          <w:szCs w:val="22"/>
        </w:rPr>
        <w:t>Имущество</w:t>
      </w:r>
      <w:r w:rsidR="00DD52F9" w:rsidRPr="00DD52F9">
        <w:rPr>
          <w:rFonts w:ascii="Times New Roman CYR" w:hAnsi="Times New Roman CYR"/>
          <w:sz w:val="22"/>
          <w:szCs w:val="22"/>
        </w:rPr>
        <w:t xml:space="preserve"> </w:t>
      </w:r>
      <w:r w:rsidRPr="00DD52F9">
        <w:rPr>
          <w:rFonts w:ascii="Times New Roman CYR" w:hAnsi="Times New Roman CYR"/>
          <w:sz w:val="22"/>
          <w:szCs w:val="22"/>
        </w:rPr>
        <w:t xml:space="preserve">к </w:t>
      </w:r>
      <w:r w:rsidRPr="00936157">
        <w:rPr>
          <w:rFonts w:ascii="Times New Roman CYR" w:hAnsi="Times New Roman CYR"/>
          <w:sz w:val="22"/>
          <w:szCs w:val="22"/>
        </w:rPr>
        <w:t>Покупателю</w:t>
      </w:r>
      <w:r w:rsidR="00D332C8" w:rsidRPr="00936157">
        <w:rPr>
          <w:rFonts w:ascii="Times New Roman CYR" w:hAnsi="Times New Roman CYR"/>
          <w:sz w:val="22"/>
          <w:szCs w:val="22"/>
        </w:rPr>
        <w:t xml:space="preserve"> (в случаях, когда законом предусмотрена государственная регистрация перехода права собственности на имущество)</w:t>
      </w:r>
      <w:r w:rsidRPr="00936157">
        <w:rPr>
          <w:rFonts w:ascii="Times New Roman CYR" w:hAnsi="Times New Roman CYR"/>
          <w:sz w:val="22"/>
          <w:szCs w:val="22"/>
        </w:rPr>
        <w:t>.</w:t>
      </w:r>
    </w:p>
    <w:p w:rsidR="00E617FC" w:rsidRDefault="00E617FC">
      <w:pPr>
        <w:jc w:val="both"/>
        <w:rPr>
          <w:sz w:val="22"/>
          <w:szCs w:val="22"/>
        </w:rPr>
      </w:pPr>
    </w:p>
    <w:p w:rsidR="00E617FC" w:rsidRDefault="00E617FC">
      <w:pPr>
        <w:ind w:left="283" w:hanging="283"/>
        <w:jc w:val="center"/>
        <w:rPr>
          <w:rFonts w:ascii="Times New Roman CYR" w:hAnsi="Times New Roman CYR"/>
          <w:b/>
          <w:sz w:val="22"/>
          <w:szCs w:val="22"/>
        </w:rPr>
      </w:pPr>
      <w:r>
        <w:rPr>
          <w:rFonts w:ascii="Times New Roman CYR" w:hAnsi="Times New Roman CYR"/>
          <w:b/>
          <w:sz w:val="22"/>
          <w:szCs w:val="22"/>
        </w:rPr>
        <w:t>3. Сумма договора и порядок расчетов</w:t>
      </w:r>
    </w:p>
    <w:p w:rsidR="00E617FC" w:rsidRDefault="00E617FC">
      <w:pPr>
        <w:ind w:firstLine="720"/>
        <w:jc w:val="both"/>
        <w:rPr>
          <w:rFonts w:ascii="Times New Roman CYR" w:hAnsi="Times New Roman CYR"/>
          <w:sz w:val="22"/>
          <w:szCs w:val="22"/>
        </w:rPr>
      </w:pPr>
      <w:r>
        <w:rPr>
          <w:sz w:val="22"/>
          <w:szCs w:val="22"/>
        </w:rPr>
        <w:t xml:space="preserve">3.1. </w:t>
      </w:r>
      <w:r>
        <w:rPr>
          <w:rFonts w:ascii="Times New Roman CYR" w:hAnsi="Times New Roman CYR"/>
          <w:sz w:val="22"/>
          <w:szCs w:val="22"/>
        </w:rPr>
        <w:t xml:space="preserve">Цена </w:t>
      </w:r>
      <w:r w:rsidR="00200E1A">
        <w:rPr>
          <w:rFonts w:ascii="Times New Roman CYR" w:hAnsi="Times New Roman CYR"/>
          <w:sz w:val="22"/>
          <w:szCs w:val="22"/>
        </w:rPr>
        <w:t>Имущества</w:t>
      </w:r>
      <w:r w:rsidR="00F37E4B">
        <w:rPr>
          <w:rFonts w:ascii="Times New Roman CYR" w:hAnsi="Times New Roman CYR"/>
          <w:sz w:val="22"/>
          <w:szCs w:val="22"/>
        </w:rPr>
        <w:t xml:space="preserve"> </w:t>
      </w:r>
      <w:r>
        <w:rPr>
          <w:rFonts w:ascii="Times New Roman CYR" w:hAnsi="Times New Roman CYR"/>
          <w:sz w:val="22"/>
          <w:szCs w:val="22"/>
        </w:rPr>
        <w:t>по настоящему договору составляет ________________________________________ рублей.</w:t>
      </w:r>
    </w:p>
    <w:p w:rsidR="00E617FC" w:rsidRDefault="00E617FC">
      <w:pPr>
        <w:ind w:firstLine="720"/>
        <w:jc w:val="both"/>
        <w:rPr>
          <w:rFonts w:ascii="Times New Roman CYR" w:hAnsi="Times New Roman CYR"/>
          <w:sz w:val="22"/>
          <w:szCs w:val="22"/>
        </w:rPr>
      </w:pPr>
      <w:r>
        <w:rPr>
          <w:rFonts w:ascii="Times New Roman CYR" w:hAnsi="Times New Roman CYR"/>
          <w:sz w:val="22"/>
          <w:szCs w:val="22"/>
        </w:rPr>
        <w:t>3.2. Внесенный Покупателем на основании договора о задатке от «___» __________201</w:t>
      </w:r>
      <w:r w:rsidR="00FA1DE8">
        <w:rPr>
          <w:rFonts w:ascii="Times New Roman CYR" w:hAnsi="Times New Roman CYR"/>
          <w:sz w:val="22"/>
          <w:szCs w:val="22"/>
        </w:rPr>
        <w:t>_</w:t>
      </w:r>
      <w:r>
        <w:rPr>
          <w:rFonts w:ascii="Times New Roman CYR" w:hAnsi="Times New Roman CYR"/>
          <w:sz w:val="22"/>
          <w:szCs w:val="22"/>
        </w:rPr>
        <w:t xml:space="preserve"> года  задаток в размере </w:t>
      </w:r>
      <w:r w:rsidR="00CA7F22">
        <w:rPr>
          <w:bCs/>
          <w:sz w:val="22"/>
          <w:szCs w:val="22"/>
        </w:rPr>
        <w:t>____________</w:t>
      </w:r>
      <w:r>
        <w:rPr>
          <w:bCs/>
          <w:sz w:val="22"/>
          <w:szCs w:val="22"/>
        </w:rPr>
        <w:t xml:space="preserve"> </w:t>
      </w:r>
      <w:r>
        <w:rPr>
          <w:rFonts w:ascii="Times New Roman CYR" w:hAnsi="Times New Roman CYR"/>
          <w:sz w:val="22"/>
          <w:szCs w:val="22"/>
        </w:rPr>
        <w:t>руб. засчи</w:t>
      </w:r>
      <w:r w:rsidR="00AC11A9">
        <w:rPr>
          <w:rFonts w:ascii="Times New Roman CYR" w:hAnsi="Times New Roman CYR"/>
          <w:sz w:val="22"/>
          <w:szCs w:val="22"/>
        </w:rPr>
        <w:t>тывается в счет оплаты указанно</w:t>
      </w:r>
      <w:r w:rsidR="00334315">
        <w:rPr>
          <w:rFonts w:ascii="Times New Roman CYR" w:hAnsi="Times New Roman CYR"/>
          <w:sz w:val="22"/>
          <w:szCs w:val="22"/>
        </w:rPr>
        <w:t>го</w:t>
      </w:r>
      <w:r>
        <w:rPr>
          <w:rFonts w:ascii="Times New Roman CYR" w:hAnsi="Times New Roman CYR"/>
          <w:sz w:val="22"/>
          <w:szCs w:val="22"/>
        </w:rPr>
        <w:t xml:space="preserve"> в п.1.1 настоящего договора </w:t>
      </w:r>
      <w:r w:rsidR="00200E1A">
        <w:rPr>
          <w:rFonts w:ascii="Times New Roman CYR" w:hAnsi="Times New Roman CYR"/>
          <w:sz w:val="22"/>
          <w:szCs w:val="22"/>
        </w:rPr>
        <w:t>Имущества</w:t>
      </w:r>
      <w:r>
        <w:rPr>
          <w:rFonts w:ascii="Times New Roman CYR" w:hAnsi="Times New Roman CYR"/>
          <w:sz w:val="22"/>
          <w:szCs w:val="22"/>
        </w:rPr>
        <w:t xml:space="preserve">. </w:t>
      </w:r>
    </w:p>
    <w:p w:rsidR="00E617FC" w:rsidRPr="00EA38C2" w:rsidRDefault="00E617FC">
      <w:pPr>
        <w:tabs>
          <w:tab w:val="left" w:pos="5812"/>
        </w:tabs>
        <w:ind w:firstLine="720"/>
        <w:jc w:val="both"/>
        <w:rPr>
          <w:rFonts w:ascii="Times New Roman CYR" w:hAnsi="Times New Roman CYR"/>
          <w:sz w:val="22"/>
          <w:szCs w:val="22"/>
        </w:rPr>
      </w:pPr>
      <w:r>
        <w:rPr>
          <w:rFonts w:ascii="Times New Roman CYR" w:hAnsi="Times New Roman CYR"/>
          <w:sz w:val="22"/>
          <w:szCs w:val="22"/>
        </w:rPr>
        <w:t xml:space="preserve">3.3. Покупатель обязуется уплатить Продавцу оставшуюся часть оплаты </w:t>
      </w:r>
      <w:r w:rsidR="00200E1A">
        <w:rPr>
          <w:rFonts w:ascii="Times New Roman CYR" w:hAnsi="Times New Roman CYR"/>
          <w:sz w:val="22"/>
          <w:szCs w:val="22"/>
        </w:rPr>
        <w:t>Имущества</w:t>
      </w:r>
      <w:r w:rsidR="00540098">
        <w:rPr>
          <w:rFonts w:ascii="Times New Roman CYR" w:hAnsi="Times New Roman CYR"/>
          <w:sz w:val="22"/>
          <w:szCs w:val="22"/>
        </w:rPr>
        <w:t xml:space="preserve"> </w:t>
      </w:r>
      <w:r>
        <w:rPr>
          <w:rFonts w:ascii="Times New Roman CYR" w:hAnsi="Times New Roman CYR"/>
          <w:sz w:val="22"/>
          <w:szCs w:val="22"/>
        </w:rPr>
        <w:t xml:space="preserve">по договору в размере ____________________ (___________________________________) рублей _____ копеек в течение тридцати дней с </w:t>
      </w:r>
      <w:r w:rsidRPr="00EA38C2">
        <w:rPr>
          <w:rFonts w:ascii="Times New Roman CYR" w:hAnsi="Times New Roman CYR"/>
          <w:sz w:val="22"/>
          <w:szCs w:val="22"/>
        </w:rPr>
        <w:t>момента заключения настоящего договора.</w:t>
      </w:r>
    </w:p>
    <w:p w:rsidR="00E617FC" w:rsidRPr="00EA38C2" w:rsidRDefault="00E617FC">
      <w:pPr>
        <w:tabs>
          <w:tab w:val="left" w:pos="5812"/>
        </w:tabs>
        <w:ind w:firstLine="720"/>
        <w:jc w:val="both"/>
        <w:rPr>
          <w:rFonts w:ascii="Times New Roman CYR" w:hAnsi="Times New Roman CYR"/>
          <w:sz w:val="22"/>
          <w:szCs w:val="22"/>
        </w:rPr>
      </w:pPr>
    </w:p>
    <w:p w:rsidR="00EA769C" w:rsidRPr="00EA38C2" w:rsidRDefault="00EA769C" w:rsidP="00EA769C">
      <w:pPr>
        <w:numPr>
          <w:ilvl w:val="0"/>
          <w:numId w:val="4"/>
        </w:numPr>
        <w:jc w:val="center"/>
        <w:rPr>
          <w:rFonts w:ascii="Times New Roman CYR" w:hAnsi="Times New Roman CYR"/>
          <w:b/>
          <w:sz w:val="22"/>
          <w:szCs w:val="22"/>
        </w:rPr>
      </w:pPr>
      <w:r w:rsidRPr="00EA38C2">
        <w:rPr>
          <w:rFonts w:ascii="Times New Roman CYR" w:hAnsi="Times New Roman CYR"/>
          <w:b/>
          <w:sz w:val="22"/>
          <w:szCs w:val="22"/>
        </w:rPr>
        <w:t xml:space="preserve">Право собственности на </w:t>
      </w:r>
      <w:r w:rsidR="00200E1A">
        <w:rPr>
          <w:rFonts w:ascii="Times New Roman CYR" w:hAnsi="Times New Roman CYR"/>
          <w:b/>
          <w:sz w:val="22"/>
          <w:szCs w:val="22"/>
        </w:rPr>
        <w:t>Имущество</w:t>
      </w:r>
    </w:p>
    <w:p w:rsidR="00EA769C" w:rsidRPr="00EA38C2" w:rsidRDefault="00EA769C" w:rsidP="00EA769C">
      <w:pPr>
        <w:ind w:firstLine="720"/>
        <w:jc w:val="both"/>
        <w:rPr>
          <w:rFonts w:ascii="Times New Roman CYR" w:hAnsi="Times New Roman CYR"/>
          <w:sz w:val="22"/>
          <w:szCs w:val="22"/>
        </w:rPr>
      </w:pPr>
      <w:r w:rsidRPr="00EA38C2">
        <w:rPr>
          <w:rFonts w:ascii="Times New Roman CYR" w:hAnsi="Times New Roman CYR"/>
          <w:sz w:val="22"/>
          <w:szCs w:val="22"/>
        </w:rPr>
        <w:t xml:space="preserve">4.1. </w:t>
      </w:r>
      <w:r w:rsidR="00200E1A">
        <w:rPr>
          <w:rFonts w:ascii="Times New Roman CYR" w:hAnsi="Times New Roman CYR"/>
          <w:sz w:val="22"/>
          <w:szCs w:val="22"/>
        </w:rPr>
        <w:t>Имущество</w:t>
      </w:r>
      <w:r w:rsidRPr="00EA38C2">
        <w:rPr>
          <w:rFonts w:ascii="Times New Roman CYR" w:hAnsi="Times New Roman CYR"/>
          <w:sz w:val="22"/>
          <w:szCs w:val="22"/>
        </w:rPr>
        <w:t xml:space="preserve"> принадлежит Продавцу на праве собственности.</w:t>
      </w:r>
    </w:p>
    <w:p w:rsidR="00EA769C" w:rsidRPr="00EA38C2" w:rsidRDefault="00EA769C" w:rsidP="00EA769C">
      <w:pPr>
        <w:ind w:firstLine="720"/>
        <w:jc w:val="both"/>
        <w:rPr>
          <w:rFonts w:ascii="Times New Roman CYR" w:hAnsi="Times New Roman CYR"/>
          <w:sz w:val="22"/>
          <w:szCs w:val="22"/>
        </w:rPr>
      </w:pPr>
      <w:r w:rsidRPr="00EA38C2">
        <w:rPr>
          <w:rFonts w:ascii="Times New Roman CYR" w:hAnsi="Times New Roman CYR"/>
          <w:sz w:val="22"/>
          <w:szCs w:val="22"/>
        </w:rPr>
        <w:t>4.2. После государственной регистрации перехода права собственности</w:t>
      </w:r>
      <w:r w:rsidR="00AC11A9" w:rsidRPr="00EA38C2">
        <w:rPr>
          <w:rFonts w:ascii="Times New Roman CYR" w:hAnsi="Times New Roman CYR"/>
          <w:sz w:val="22"/>
          <w:szCs w:val="22"/>
        </w:rPr>
        <w:t xml:space="preserve"> на </w:t>
      </w:r>
      <w:r w:rsidRPr="00EA38C2">
        <w:rPr>
          <w:rFonts w:ascii="Times New Roman CYR" w:hAnsi="Times New Roman CYR"/>
          <w:sz w:val="22"/>
          <w:szCs w:val="22"/>
        </w:rPr>
        <w:t xml:space="preserve"> </w:t>
      </w:r>
      <w:r w:rsidR="00200E1A">
        <w:rPr>
          <w:rFonts w:ascii="Times New Roman CYR" w:hAnsi="Times New Roman CYR"/>
          <w:sz w:val="22"/>
          <w:szCs w:val="22"/>
        </w:rPr>
        <w:t>Имущество, указанное в п.1.1.1.,</w:t>
      </w:r>
      <w:r w:rsidR="00334315">
        <w:rPr>
          <w:rFonts w:ascii="Times New Roman CYR" w:hAnsi="Times New Roman CYR"/>
          <w:sz w:val="22"/>
          <w:szCs w:val="22"/>
        </w:rPr>
        <w:t xml:space="preserve"> 1.1.3, 1.1.4, 1.1.5, 1.1.6, 1.1.7, 1.1.9, 1.1.10, 1.1.13</w:t>
      </w:r>
      <w:r w:rsidR="00DD52F9" w:rsidRPr="00EA38C2">
        <w:rPr>
          <w:rFonts w:ascii="Times New Roman CYR" w:hAnsi="Times New Roman CYR"/>
          <w:sz w:val="22"/>
          <w:szCs w:val="22"/>
        </w:rPr>
        <w:t xml:space="preserve"> </w:t>
      </w:r>
      <w:r w:rsidRPr="00EA38C2">
        <w:rPr>
          <w:rFonts w:ascii="Times New Roman CYR" w:hAnsi="Times New Roman CYR"/>
          <w:sz w:val="22"/>
          <w:szCs w:val="22"/>
        </w:rPr>
        <w:t xml:space="preserve">по настоящему договору Покупатель становится собственником </w:t>
      </w:r>
      <w:r w:rsidR="00AC11A9" w:rsidRPr="00EA38C2">
        <w:rPr>
          <w:rFonts w:ascii="Times New Roman CYR" w:hAnsi="Times New Roman CYR"/>
          <w:sz w:val="22"/>
          <w:szCs w:val="22"/>
        </w:rPr>
        <w:t>указанного недвижимого имущества</w:t>
      </w:r>
      <w:r w:rsidRPr="00EA38C2">
        <w:rPr>
          <w:rFonts w:ascii="Times New Roman CYR" w:hAnsi="Times New Roman CYR"/>
          <w:sz w:val="22"/>
          <w:szCs w:val="22"/>
        </w:rPr>
        <w:t xml:space="preserve"> и принимает на себя обязанности по уплате налогов на </w:t>
      </w:r>
      <w:r w:rsidR="00DD52F9" w:rsidRPr="00EA38C2">
        <w:rPr>
          <w:rFonts w:ascii="Times New Roman CYR" w:hAnsi="Times New Roman CYR"/>
          <w:sz w:val="22"/>
          <w:szCs w:val="22"/>
        </w:rPr>
        <w:t>так</w:t>
      </w:r>
      <w:r w:rsidR="00B8149D">
        <w:rPr>
          <w:rFonts w:ascii="Times New Roman CYR" w:hAnsi="Times New Roman CYR"/>
          <w:sz w:val="22"/>
          <w:szCs w:val="22"/>
        </w:rPr>
        <w:t>ое</w:t>
      </w:r>
      <w:r w:rsidR="00AC11A9" w:rsidRPr="00EA38C2">
        <w:rPr>
          <w:rFonts w:ascii="Times New Roman CYR" w:hAnsi="Times New Roman CYR"/>
          <w:sz w:val="22"/>
          <w:szCs w:val="22"/>
        </w:rPr>
        <w:t xml:space="preserve"> </w:t>
      </w:r>
      <w:r w:rsidR="00B8149D">
        <w:rPr>
          <w:rFonts w:ascii="Times New Roman CYR" w:hAnsi="Times New Roman CYR"/>
          <w:sz w:val="22"/>
          <w:szCs w:val="22"/>
        </w:rPr>
        <w:t>недвижимое и</w:t>
      </w:r>
      <w:r w:rsidR="00200E1A">
        <w:rPr>
          <w:rFonts w:ascii="Times New Roman CYR" w:hAnsi="Times New Roman CYR"/>
          <w:sz w:val="22"/>
          <w:szCs w:val="22"/>
        </w:rPr>
        <w:t>мущество</w:t>
      </w:r>
      <w:r w:rsidRPr="00EA38C2">
        <w:rPr>
          <w:rFonts w:ascii="Times New Roman CYR" w:hAnsi="Times New Roman CYR"/>
          <w:sz w:val="22"/>
          <w:szCs w:val="22"/>
        </w:rPr>
        <w:t xml:space="preserve">, расходов по ремонту, эксплуатации и содержании </w:t>
      </w:r>
      <w:r w:rsidR="00B8149D">
        <w:rPr>
          <w:rFonts w:ascii="Times New Roman CYR" w:hAnsi="Times New Roman CYR"/>
          <w:sz w:val="22"/>
          <w:szCs w:val="22"/>
        </w:rPr>
        <w:t xml:space="preserve">указанного </w:t>
      </w:r>
      <w:r w:rsidR="00AC11A9" w:rsidRPr="00EA38C2">
        <w:rPr>
          <w:rFonts w:ascii="Times New Roman CYR" w:hAnsi="Times New Roman CYR"/>
          <w:sz w:val="22"/>
          <w:szCs w:val="22"/>
        </w:rPr>
        <w:t>недвижимого имущества</w:t>
      </w:r>
      <w:r w:rsidRPr="00EA38C2">
        <w:rPr>
          <w:rFonts w:ascii="Times New Roman CYR" w:hAnsi="Times New Roman CYR"/>
          <w:sz w:val="22"/>
          <w:szCs w:val="22"/>
        </w:rPr>
        <w:t>.</w:t>
      </w:r>
    </w:p>
    <w:p w:rsidR="00EA769C" w:rsidRPr="00EA38C2" w:rsidRDefault="00EA769C" w:rsidP="00EA769C">
      <w:pPr>
        <w:ind w:firstLine="720"/>
        <w:jc w:val="both"/>
        <w:rPr>
          <w:rFonts w:ascii="Times New Roman CYR" w:hAnsi="Times New Roman CYR"/>
          <w:sz w:val="22"/>
          <w:szCs w:val="22"/>
        </w:rPr>
      </w:pPr>
      <w:r w:rsidRPr="00EA38C2">
        <w:rPr>
          <w:rFonts w:ascii="Times New Roman CYR" w:hAnsi="Times New Roman CYR"/>
          <w:sz w:val="22"/>
          <w:szCs w:val="22"/>
        </w:rPr>
        <w:t>4.</w:t>
      </w:r>
      <w:r w:rsidR="005B3B64" w:rsidRPr="00EA38C2">
        <w:rPr>
          <w:rFonts w:ascii="Times New Roman CYR" w:hAnsi="Times New Roman CYR"/>
          <w:sz w:val="22"/>
          <w:szCs w:val="22"/>
        </w:rPr>
        <w:t>3</w:t>
      </w:r>
      <w:r w:rsidRPr="00EA38C2">
        <w:rPr>
          <w:rFonts w:ascii="Times New Roman CYR" w:hAnsi="Times New Roman CYR"/>
          <w:sz w:val="22"/>
          <w:szCs w:val="22"/>
        </w:rPr>
        <w:t xml:space="preserve">. Продавец гарантирует, что </w:t>
      </w:r>
      <w:r w:rsidR="00200E1A">
        <w:rPr>
          <w:rFonts w:ascii="Times New Roman CYR" w:hAnsi="Times New Roman CYR"/>
          <w:sz w:val="22"/>
          <w:szCs w:val="22"/>
        </w:rPr>
        <w:t>Имущество</w:t>
      </w:r>
      <w:r w:rsidRPr="00EA38C2">
        <w:rPr>
          <w:rFonts w:ascii="Times New Roman CYR" w:hAnsi="Times New Roman CYR"/>
          <w:sz w:val="22"/>
          <w:szCs w:val="22"/>
        </w:rPr>
        <w:t xml:space="preserve"> являющ</w:t>
      </w:r>
      <w:r w:rsidR="00B8149D">
        <w:rPr>
          <w:rFonts w:ascii="Times New Roman CYR" w:hAnsi="Times New Roman CYR"/>
          <w:sz w:val="22"/>
          <w:szCs w:val="22"/>
        </w:rPr>
        <w:t>ее</w:t>
      </w:r>
      <w:r w:rsidRPr="00EA38C2">
        <w:rPr>
          <w:rFonts w:ascii="Times New Roman CYR" w:hAnsi="Times New Roman CYR"/>
          <w:sz w:val="22"/>
          <w:szCs w:val="22"/>
        </w:rPr>
        <w:t>ся предметом настоя</w:t>
      </w:r>
      <w:r w:rsidR="00AC11A9" w:rsidRPr="00EA38C2">
        <w:rPr>
          <w:rFonts w:ascii="Times New Roman CYR" w:hAnsi="Times New Roman CYR"/>
          <w:sz w:val="22"/>
          <w:szCs w:val="22"/>
        </w:rPr>
        <w:t>щего договора, никому не продан</w:t>
      </w:r>
      <w:r w:rsidR="00B8149D">
        <w:rPr>
          <w:rFonts w:ascii="Times New Roman CYR" w:hAnsi="Times New Roman CYR"/>
          <w:sz w:val="22"/>
          <w:szCs w:val="22"/>
        </w:rPr>
        <w:t>о</w:t>
      </w:r>
      <w:r w:rsidRPr="00EA38C2">
        <w:rPr>
          <w:rFonts w:ascii="Times New Roman CYR" w:hAnsi="Times New Roman CYR"/>
          <w:sz w:val="22"/>
          <w:szCs w:val="22"/>
        </w:rPr>
        <w:t>, не подарен</w:t>
      </w:r>
      <w:r w:rsidR="00B8149D">
        <w:rPr>
          <w:rFonts w:ascii="Times New Roman CYR" w:hAnsi="Times New Roman CYR"/>
          <w:sz w:val="22"/>
          <w:szCs w:val="22"/>
        </w:rPr>
        <w:t>о</w:t>
      </w:r>
      <w:r w:rsidRPr="00EA38C2">
        <w:rPr>
          <w:rFonts w:ascii="Times New Roman CYR" w:hAnsi="Times New Roman CYR"/>
          <w:sz w:val="22"/>
          <w:szCs w:val="22"/>
        </w:rPr>
        <w:t>, не заложен</w:t>
      </w:r>
      <w:r w:rsidR="00B8149D">
        <w:rPr>
          <w:rFonts w:ascii="Times New Roman CYR" w:hAnsi="Times New Roman CYR"/>
          <w:sz w:val="22"/>
          <w:szCs w:val="22"/>
        </w:rPr>
        <w:t>о</w:t>
      </w:r>
      <w:r w:rsidRPr="00EA38C2">
        <w:rPr>
          <w:rFonts w:ascii="Times New Roman CYR" w:hAnsi="Times New Roman CYR"/>
          <w:sz w:val="22"/>
          <w:szCs w:val="22"/>
        </w:rPr>
        <w:t>, в споре и под арестом (запрещением) не состоит, каких-либо обременений и ограничений не содержит.</w:t>
      </w:r>
    </w:p>
    <w:p w:rsidR="00E617FC" w:rsidRDefault="00E617FC">
      <w:pPr>
        <w:jc w:val="both"/>
        <w:rPr>
          <w:rFonts w:ascii="Times New Roman CYR" w:hAnsi="Times New Roman CYR"/>
          <w:sz w:val="22"/>
          <w:szCs w:val="22"/>
        </w:rPr>
      </w:pPr>
    </w:p>
    <w:p w:rsidR="009A75FB" w:rsidRDefault="009A75FB">
      <w:pPr>
        <w:jc w:val="both"/>
        <w:rPr>
          <w:rFonts w:ascii="Times New Roman CYR" w:hAnsi="Times New Roman CYR"/>
          <w:sz w:val="22"/>
          <w:szCs w:val="22"/>
        </w:rPr>
      </w:pPr>
    </w:p>
    <w:p w:rsidR="009A75FB" w:rsidRPr="00EA38C2" w:rsidRDefault="009A75FB">
      <w:pPr>
        <w:jc w:val="both"/>
        <w:rPr>
          <w:rFonts w:ascii="Times New Roman CYR" w:hAnsi="Times New Roman CYR"/>
          <w:sz w:val="22"/>
          <w:szCs w:val="22"/>
        </w:rPr>
      </w:pPr>
    </w:p>
    <w:p w:rsidR="00E617FC" w:rsidRPr="00EA38C2" w:rsidRDefault="007E25EC" w:rsidP="00A42D9F">
      <w:pPr>
        <w:numPr>
          <w:ilvl w:val="0"/>
          <w:numId w:val="2"/>
        </w:numPr>
        <w:ind w:left="0" w:firstLine="0"/>
        <w:jc w:val="center"/>
        <w:rPr>
          <w:rFonts w:ascii="Times New Roman CYR" w:hAnsi="Times New Roman CYR"/>
          <w:b/>
          <w:sz w:val="22"/>
          <w:szCs w:val="22"/>
        </w:rPr>
      </w:pPr>
      <w:r w:rsidRPr="00EA38C2">
        <w:rPr>
          <w:rFonts w:ascii="Times New Roman CYR" w:hAnsi="Times New Roman CYR"/>
          <w:b/>
          <w:sz w:val="22"/>
          <w:szCs w:val="22"/>
        </w:rPr>
        <w:t>5</w:t>
      </w:r>
      <w:r w:rsidR="00E617FC" w:rsidRPr="00EA38C2">
        <w:rPr>
          <w:rFonts w:ascii="Times New Roman CYR" w:hAnsi="Times New Roman CYR"/>
          <w:b/>
          <w:sz w:val="22"/>
          <w:szCs w:val="22"/>
        </w:rPr>
        <w:t>. Ответственность сторон</w:t>
      </w:r>
    </w:p>
    <w:p w:rsidR="00E617FC" w:rsidRPr="00EA38C2" w:rsidRDefault="00010DD2" w:rsidP="00A42D9F">
      <w:pPr>
        <w:ind w:firstLine="708"/>
        <w:jc w:val="both"/>
        <w:rPr>
          <w:sz w:val="22"/>
          <w:szCs w:val="22"/>
        </w:rPr>
      </w:pPr>
      <w:r>
        <w:rPr>
          <w:rFonts w:ascii="Times New Roman CYR" w:hAnsi="Times New Roman CYR"/>
          <w:sz w:val="22"/>
          <w:szCs w:val="22"/>
        </w:rPr>
        <w:lastRenderedPageBreak/>
        <w:t>5</w:t>
      </w:r>
      <w:r w:rsidR="00A42D9F" w:rsidRPr="00EA38C2">
        <w:rPr>
          <w:rFonts w:ascii="Times New Roman CYR" w:hAnsi="Times New Roman CYR"/>
          <w:sz w:val="22"/>
          <w:szCs w:val="22"/>
        </w:rPr>
        <w:t xml:space="preserve">.1. </w:t>
      </w:r>
      <w:r w:rsidR="00E617FC" w:rsidRPr="00EA38C2">
        <w:rPr>
          <w:rFonts w:ascii="Times New Roman CYR" w:hAnsi="Times New Roman CYR"/>
          <w:sz w:val="22"/>
          <w:szCs w:val="22"/>
        </w:rPr>
        <w:t>За неисполнение или ненадлежащее исполнение настоящего договора стороны несут ответственность в соответствии с нормами гражданского законодательства, действующего на территории Российской Федерации.</w:t>
      </w:r>
      <w:r w:rsidR="00E617FC" w:rsidRPr="00EA38C2">
        <w:rPr>
          <w:sz w:val="22"/>
          <w:szCs w:val="22"/>
        </w:rPr>
        <w:t xml:space="preserve"> </w:t>
      </w:r>
    </w:p>
    <w:p w:rsidR="00E617FC" w:rsidRPr="00EA38C2" w:rsidRDefault="00A42D9F" w:rsidP="00A42D9F">
      <w:pPr>
        <w:ind w:firstLine="283"/>
        <w:jc w:val="both"/>
        <w:rPr>
          <w:sz w:val="22"/>
          <w:szCs w:val="22"/>
        </w:rPr>
      </w:pPr>
      <w:r w:rsidRPr="00EA38C2">
        <w:rPr>
          <w:sz w:val="22"/>
          <w:szCs w:val="22"/>
        </w:rPr>
        <w:t xml:space="preserve">       </w:t>
      </w:r>
      <w:r w:rsidR="00010DD2">
        <w:rPr>
          <w:sz w:val="22"/>
          <w:szCs w:val="22"/>
        </w:rPr>
        <w:t>5</w:t>
      </w:r>
      <w:r w:rsidRPr="00EA38C2">
        <w:rPr>
          <w:sz w:val="22"/>
          <w:szCs w:val="22"/>
        </w:rPr>
        <w:t xml:space="preserve">.2. </w:t>
      </w:r>
      <w:r w:rsidR="00E617FC" w:rsidRPr="00EA38C2">
        <w:rPr>
          <w:sz w:val="22"/>
          <w:szCs w:val="22"/>
        </w:rPr>
        <w:t>В случае неисполнения Покупателем п. 2.2.2. настоящего договора Продавец вправе отказаться от исполнения договора в одностороннем порядке при этом Покупатель утрачивает внесенный им задаток.</w:t>
      </w:r>
    </w:p>
    <w:p w:rsidR="00E617FC" w:rsidRPr="00EA38C2" w:rsidRDefault="00E617FC">
      <w:pPr>
        <w:jc w:val="both"/>
        <w:rPr>
          <w:sz w:val="22"/>
          <w:szCs w:val="22"/>
        </w:rPr>
      </w:pPr>
    </w:p>
    <w:p w:rsidR="00E617FC" w:rsidRDefault="007E25EC">
      <w:pPr>
        <w:ind w:left="283" w:hanging="283"/>
        <w:jc w:val="center"/>
        <w:rPr>
          <w:rFonts w:ascii="Times New Roman CYR" w:hAnsi="Times New Roman CYR"/>
          <w:b/>
          <w:sz w:val="22"/>
          <w:szCs w:val="22"/>
        </w:rPr>
      </w:pPr>
      <w:r w:rsidRPr="00EA38C2">
        <w:rPr>
          <w:rFonts w:ascii="Times New Roman CYR" w:hAnsi="Times New Roman CYR"/>
          <w:b/>
          <w:sz w:val="22"/>
          <w:szCs w:val="22"/>
        </w:rPr>
        <w:t>6</w:t>
      </w:r>
      <w:r w:rsidR="00E617FC" w:rsidRPr="00EA38C2">
        <w:rPr>
          <w:rFonts w:ascii="Times New Roman CYR" w:hAnsi="Times New Roman CYR"/>
          <w:b/>
          <w:sz w:val="22"/>
          <w:szCs w:val="22"/>
        </w:rPr>
        <w:t>. Порядок разрешения</w:t>
      </w:r>
      <w:r w:rsidR="00E617FC">
        <w:rPr>
          <w:rFonts w:ascii="Times New Roman CYR" w:hAnsi="Times New Roman CYR"/>
          <w:b/>
          <w:sz w:val="22"/>
          <w:szCs w:val="22"/>
        </w:rPr>
        <w:t xml:space="preserve"> споров</w:t>
      </w:r>
    </w:p>
    <w:p w:rsidR="00E617FC" w:rsidRDefault="00A42D9F">
      <w:pPr>
        <w:jc w:val="both"/>
        <w:rPr>
          <w:rFonts w:ascii="Times New Roman CYR" w:hAnsi="Times New Roman CYR"/>
          <w:sz w:val="22"/>
          <w:szCs w:val="22"/>
        </w:rPr>
      </w:pPr>
      <w:r>
        <w:rPr>
          <w:rFonts w:ascii="Times New Roman CYR" w:hAnsi="Times New Roman CYR"/>
          <w:sz w:val="22"/>
          <w:szCs w:val="22"/>
        </w:rPr>
        <w:tab/>
      </w:r>
      <w:r w:rsidR="00010DD2">
        <w:rPr>
          <w:rFonts w:ascii="Times New Roman CYR" w:hAnsi="Times New Roman CYR"/>
          <w:sz w:val="22"/>
          <w:szCs w:val="22"/>
        </w:rPr>
        <w:t>6</w:t>
      </w:r>
      <w:r>
        <w:rPr>
          <w:rFonts w:ascii="Times New Roman CYR" w:hAnsi="Times New Roman CYR"/>
          <w:sz w:val="22"/>
          <w:szCs w:val="22"/>
        </w:rPr>
        <w:t xml:space="preserve">.1. </w:t>
      </w:r>
      <w:r w:rsidR="00E617FC">
        <w:rPr>
          <w:rFonts w:ascii="Times New Roman CYR" w:hAnsi="Times New Roman CYR"/>
          <w:sz w:val="22"/>
          <w:szCs w:val="22"/>
        </w:rPr>
        <w:t xml:space="preserve"> Споры, которые могут возникнуть при исполнении настоящего договора, разрешаются в соответствии с действующим законодательством РФ.</w:t>
      </w:r>
    </w:p>
    <w:p w:rsidR="00E617FC" w:rsidRDefault="00E617FC">
      <w:pPr>
        <w:jc w:val="both"/>
        <w:rPr>
          <w:sz w:val="22"/>
          <w:szCs w:val="22"/>
        </w:rPr>
      </w:pPr>
    </w:p>
    <w:p w:rsidR="00E617FC" w:rsidRPr="000068E5" w:rsidRDefault="007E25EC">
      <w:pPr>
        <w:ind w:left="283" w:hanging="283"/>
        <w:jc w:val="center"/>
        <w:rPr>
          <w:rFonts w:ascii="Times New Roman CYR" w:hAnsi="Times New Roman CYR"/>
          <w:b/>
          <w:sz w:val="22"/>
          <w:szCs w:val="22"/>
        </w:rPr>
      </w:pPr>
      <w:r>
        <w:rPr>
          <w:rFonts w:ascii="Times New Roman CYR" w:hAnsi="Times New Roman CYR"/>
          <w:b/>
          <w:sz w:val="22"/>
          <w:szCs w:val="22"/>
        </w:rPr>
        <w:t>7</w:t>
      </w:r>
      <w:r w:rsidR="00E617FC" w:rsidRPr="000068E5">
        <w:rPr>
          <w:rFonts w:ascii="Times New Roman CYR" w:hAnsi="Times New Roman CYR"/>
          <w:b/>
          <w:sz w:val="22"/>
          <w:szCs w:val="22"/>
        </w:rPr>
        <w:t>. Заключительные положения</w:t>
      </w:r>
    </w:p>
    <w:p w:rsidR="005E0327" w:rsidRDefault="00010DD2" w:rsidP="005E0327">
      <w:pPr>
        <w:ind w:firstLine="720"/>
        <w:jc w:val="both"/>
        <w:rPr>
          <w:rFonts w:ascii="Times New Roman CYR" w:hAnsi="Times New Roman CYR"/>
          <w:sz w:val="22"/>
          <w:szCs w:val="22"/>
        </w:rPr>
      </w:pPr>
      <w:r>
        <w:rPr>
          <w:rFonts w:ascii="Times New Roman CYR" w:hAnsi="Times New Roman CYR"/>
          <w:sz w:val="22"/>
          <w:szCs w:val="22"/>
        </w:rPr>
        <w:t>7</w:t>
      </w:r>
      <w:r w:rsidR="00E617FC" w:rsidRPr="000068E5">
        <w:rPr>
          <w:rFonts w:ascii="Times New Roman CYR" w:hAnsi="Times New Roman CYR"/>
          <w:sz w:val="22"/>
          <w:szCs w:val="22"/>
        </w:rPr>
        <w:t xml:space="preserve">.1. </w:t>
      </w:r>
      <w:r w:rsidR="005E0327">
        <w:rPr>
          <w:rFonts w:ascii="Times New Roman CYR" w:hAnsi="Times New Roman CYR"/>
          <w:sz w:val="22"/>
          <w:szCs w:val="22"/>
        </w:rPr>
        <w:t>Настоящий договор составлен в трех экземплярах, имеющих одинаковую юридическую силу, один из которых хранится в Федеральной службе государственной регистрации кадастра и картографии по Липецкой области и по экземпляру находится у сторон.</w:t>
      </w:r>
    </w:p>
    <w:p w:rsidR="00E617FC" w:rsidRPr="000068E5" w:rsidRDefault="00E617FC">
      <w:pPr>
        <w:ind w:firstLine="720"/>
        <w:jc w:val="both"/>
        <w:rPr>
          <w:rFonts w:ascii="Times New Roman CYR" w:hAnsi="Times New Roman CYR"/>
          <w:sz w:val="22"/>
          <w:szCs w:val="22"/>
        </w:rPr>
      </w:pPr>
    </w:p>
    <w:p w:rsidR="00E617FC" w:rsidRDefault="00E617FC">
      <w:pPr>
        <w:ind w:firstLine="720"/>
        <w:jc w:val="both"/>
        <w:rPr>
          <w:sz w:val="22"/>
          <w:szCs w:val="22"/>
        </w:rPr>
      </w:pPr>
    </w:p>
    <w:p w:rsidR="00E617FC" w:rsidRDefault="007E25EC">
      <w:pPr>
        <w:ind w:left="283" w:hanging="283"/>
        <w:jc w:val="center"/>
        <w:rPr>
          <w:rFonts w:ascii="Times New Roman CYR" w:hAnsi="Times New Roman CYR"/>
          <w:b/>
          <w:sz w:val="22"/>
          <w:szCs w:val="22"/>
        </w:rPr>
      </w:pPr>
      <w:r>
        <w:rPr>
          <w:rFonts w:ascii="Times New Roman CYR" w:hAnsi="Times New Roman CYR"/>
          <w:b/>
          <w:sz w:val="22"/>
          <w:szCs w:val="22"/>
        </w:rPr>
        <w:t>8</w:t>
      </w:r>
      <w:r w:rsidR="00E617FC">
        <w:rPr>
          <w:rFonts w:ascii="Times New Roman CYR" w:hAnsi="Times New Roman CYR"/>
          <w:b/>
          <w:sz w:val="22"/>
          <w:szCs w:val="22"/>
        </w:rPr>
        <w:t>. Адреса, реквизиты и подписи сторон</w:t>
      </w:r>
    </w:p>
    <w:p w:rsidR="00E617FC" w:rsidRDefault="00E617FC">
      <w:pPr>
        <w:pStyle w:val="aa"/>
        <w:ind w:firstLine="705"/>
        <w:rPr>
          <w:sz w:val="22"/>
          <w:szCs w:val="22"/>
        </w:rPr>
      </w:pPr>
    </w:p>
    <w:p w:rsidR="00E617FC" w:rsidRDefault="00E617FC">
      <w:pPr>
        <w:pStyle w:val="aa"/>
        <w:ind w:firstLine="705"/>
        <w:rPr>
          <w:sz w:val="22"/>
          <w:szCs w:val="22"/>
        </w:rPr>
      </w:pPr>
    </w:p>
    <w:tbl>
      <w:tblPr>
        <w:tblW w:w="0" w:type="auto"/>
        <w:tblInd w:w="19" w:type="dxa"/>
        <w:tblLayout w:type="fixed"/>
        <w:tblLook w:val="0000"/>
      </w:tblPr>
      <w:tblGrid>
        <w:gridCol w:w="4773"/>
        <w:gridCol w:w="4778"/>
      </w:tblGrid>
      <w:tr w:rsidR="00E617FC">
        <w:trPr>
          <w:trHeight w:val="3050"/>
        </w:trPr>
        <w:tc>
          <w:tcPr>
            <w:tcW w:w="4773" w:type="dxa"/>
            <w:shd w:val="clear" w:color="auto" w:fill="auto"/>
          </w:tcPr>
          <w:p w:rsidR="00E617FC" w:rsidRPr="005371C0" w:rsidRDefault="00E617FC">
            <w:pPr>
              <w:pStyle w:val="Style2"/>
              <w:widowControl/>
              <w:snapToGrid w:val="0"/>
              <w:spacing w:line="240" w:lineRule="exact"/>
              <w:jc w:val="left"/>
              <w:rPr>
                <w:b/>
                <w:sz w:val="22"/>
                <w:szCs w:val="22"/>
              </w:rPr>
            </w:pPr>
            <w:r w:rsidRPr="005371C0">
              <w:rPr>
                <w:b/>
                <w:sz w:val="22"/>
                <w:szCs w:val="22"/>
              </w:rPr>
              <w:t>«Продавец»</w:t>
            </w:r>
          </w:p>
          <w:p w:rsidR="00E617FC" w:rsidRDefault="00E617FC">
            <w:pPr>
              <w:pStyle w:val="Style2"/>
              <w:widowControl/>
              <w:spacing w:line="240" w:lineRule="exact"/>
              <w:jc w:val="left"/>
              <w:rPr>
                <w:sz w:val="22"/>
                <w:szCs w:val="22"/>
              </w:rPr>
            </w:pPr>
          </w:p>
          <w:p w:rsidR="00334315" w:rsidRPr="00334315" w:rsidRDefault="00334315" w:rsidP="00334315">
            <w:pPr>
              <w:spacing w:line="100" w:lineRule="atLeast"/>
              <w:rPr>
                <w:sz w:val="22"/>
                <w:szCs w:val="22"/>
              </w:rPr>
            </w:pPr>
            <w:r w:rsidRPr="00334315">
              <w:rPr>
                <w:sz w:val="22"/>
                <w:szCs w:val="22"/>
              </w:rPr>
              <w:t>ООО «Сапфир-Л»</w:t>
            </w:r>
          </w:p>
          <w:p w:rsidR="00334315" w:rsidRPr="00334315" w:rsidRDefault="00334315" w:rsidP="00334315">
            <w:pPr>
              <w:spacing w:line="100" w:lineRule="atLeast"/>
              <w:rPr>
                <w:sz w:val="22"/>
                <w:szCs w:val="22"/>
              </w:rPr>
            </w:pPr>
            <w:r w:rsidRPr="00334315">
              <w:rPr>
                <w:sz w:val="22"/>
                <w:szCs w:val="22"/>
              </w:rPr>
              <w:t>Юридический адрес: 398902, Липецкая область, г. Липецк, ул. Юношеская,  д.50</w:t>
            </w:r>
          </w:p>
          <w:p w:rsidR="00334315" w:rsidRPr="00334315" w:rsidRDefault="00334315" w:rsidP="00334315">
            <w:pPr>
              <w:spacing w:line="100" w:lineRule="atLeast"/>
              <w:rPr>
                <w:sz w:val="22"/>
                <w:szCs w:val="22"/>
              </w:rPr>
            </w:pPr>
            <w:r w:rsidRPr="00334315">
              <w:rPr>
                <w:sz w:val="22"/>
                <w:szCs w:val="22"/>
              </w:rPr>
              <w:t xml:space="preserve">Почтовый адрес: 398059, г. Липецк, пл. Коммунальная, 9а, офис 507 </w:t>
            </w:r>
          </w:p>
          <w:p w:rsidR="00334315" w:rsidRPr="00334315" w:rsidRDefault="00334315" w:rsidP="00334315">
            <w:pPr>
              <w:spacing w:line="100" w:lineRule="atLeast"/>
              <w:rPr>
                <w:sz w:val="22"/>
                <w:szCs w:val="22"/>
              </w:rPr>
            </w:pPr>
            <w:r w:rsidRPr="00334315">
              <w:rPr>
                <w:sz w:val="22"/>
                <w:szCs w:val="22"/>
              </w:rPr>
              <w:t>ОГРН: 1094823012899</w:t>
            </w:r>
          </w:p>
          <w:p w:rsidR="00334315" w:rsidRPr="00334315" w:rsidRDefault="00334315" w:rsidP="00334315">
            <w:pPr>
              <w:spacing w:line="100" w:lineRule="atLeast"/>
              <w:rPr>
                <w:sz w:val="22"/>
                <w:szCs w:val="22"/>
              </w:rPr>
            </w:pPr>
            <w:r w:rsidRPr="00334315">
              <w:rPr>
                <w:sz w:val="22"/>
                <w:szCs w:val="22"/>
              </w:rPr>
              <w:t>ИНН:  4826069405</w:t>
            </w:r>
          </w:p>
          <w:p w:rsidR="00334315" w:rsidRPr="00334315" w:rsidRDefault="00334315" w:rsidP="00334315">
            <w:pPr>
              <w:spacing w:line="100" w:lineRule="atLeast"/>
              <w:rPr>
                <w:sz w:val="22"/>
                <w:szCs w:val="22"/>
              </w:rPr>
            </w:pPr>
          </w:p>
          <w:p w:rsidR="00DD52F9" w:rsidRDefault="00DD52F9" w:rsidP="00DD52F9">
            <w:pPr>
              <w:spacing w:line="1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Конкурсный управляющий</w:t>
            </w:r>
          </w:p>
          <w:p w:rsidR="00DD52F9" w:rsidRDefault="00DD52F9" w:rsidP="00DD52F9">
            <w:pPr>
              <w:spacing w:line="100" w:lineRule="atLeast"/>
              <w:rPr>
                <w:sz w:val="22"/>
                <w:szCs w:val="22"/>
              </w:rPr>
            </w:pPr>
          </w:p>
          <w:p w:rsidR="00E617FC" w:rsidRDefault="007C17AF" w:rsidP="00DD52F9">
            <w:pPr>
              <w:spacing w:line="1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_____________________С.А. Строганов</w:t>
            </w:r>
          </w:p>
          <w:p w:rsidR="00F66A6C" w:rsidRDefault="00F66A6C" w:rsidP="007C17AF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</w:rPr>
            </w:pPr>
          </w:p>
          <w:p w:rsidR="00F66A6C" w:rsidRDefault="00F66A6C" w:rsidP="007C17AF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</w:rPr>
            </w:pPr>
          </w:p>
          <w:p w:rsidR="00F66A6C" w:rsidRDefault="00F66A6C" w:rsidP="007C17AF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</w:rPr>
            </w:pPr>
          </w:p>
          <w:p w:rsidR="00F66A6C" w:rsidRDefault="00F66A6C" w:rsidP="007C17AF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778" w:type="dxa"/>
            <w:shd w:val="clear" w:color="auto" w:fill="auto"/>
          </w:tcPr>
          <w:p w:rsidR="00E617FC" w:rsidRPr="005371C0" w:rsidRDefault="00E617FC">
            <w:pPr>
              <w:pStyle w:val="Style2"/>
              <w:widowControl/>
              <w:snapToGrid w:val="0"/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5371C0">
              <w:rPr>
                <w:b/>
                <w:sz w:val="22"/>
                <w:szCs w:val="22"/>
              </w:rPr>
              <w:t>«Покупатель»</w:t>
            </w:r>
          </w:p>
          <w:p w:rsidR="00E617FC" w:rsidRDefault="00E617FC">
            <w:pPr>
              <w:pStyle w:val="Style2"/>
              <w:widowControl/>
              <w:snapToGrid w:val="0"/>
              <w:spacing w:line="240" w:lineRule="exact"/>
              <w:jc w:val="center"/>
              <w:rPr>
                <w:sz w:val="22"/>
                <w:szCs w:val="22"/>
              </w:rPr>
            </w:pPr>
          </w:p>
          <w:p w:rsidR="00E617FC" w:rsidRDefault="00E617FC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</w:t>
            </w:r>
          </w:p>
          <w:p w:rsidR="00E617FC" w:rsidRDefault="00E617FC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</w:t>
            </w:r>
          </w:p>
          <w:p w:rsidR="00E617FC" w:rsidRDefault="00E617FC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</w:t>
            </w:r>
          </w:p>
          <w:p w:rsidR="00E617FC" w:rsidRDefault="00E617FC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</w:t>
            </w:r>
          </w:p>
          <w:p w:rsidR="00E617FC" w:rsidRDefault="00E617FC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</w:t>
            </w:r>
          </w:p>
          <w:p w:rsidR="00E617FC" w:rsidRDefault="00E617FC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</w:t>
            </w:r>
          </w:p>
          <w:p w:rsidR="00E617FC" w:rsidRDefault="00E617FC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</w:rPr>
            </w:pPr>
          </w:p>
          <w:p w:rsidR="00E617FC" w:rsidRDefault="00E617FC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_________________/_____________/</w:t>
            </w:r>
          </w:p>
        </w:tc>
      </w:tr>
    </w:tbl>
    <w:p w:rsidR="00E617FC" w:rsidRDefault="00700799">
      <w:pPr>
        <w:pStyle w:val="aa"/>
        <w:ind w:firstLine="705"/>
      </w:pPr>
      <w:r>
        <w:t xml:space="preserve"> </w:t>
      </w:r>
    </w:p>
    <w:sectPr w:rsidR="00E617FC" w:rsidSect="00A03861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84" w:right="851" w:bottom="1365" w:left="1418" w:header="720" w:footer="113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139E" w:rsidRDefault="007E139E">
      <w:r>
        <w:separator/>
      </w:r>
    </w:p>
  </w:endnote>
  <w:endnote w:type="continuationSeparator" w:id="1">
    <w:p w:rsidR="007E139E" w:rsidRDefault="007E13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3C3" w:rsidRDefault="006513C3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3C3" w:rsidRDefault="006513C3">
    <w:pPr>
      <w:pStyle w:val="af2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3C3" w:rsidRDefault="006513C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139E" w:rsidRDefault="007E139E">
      <w:r>
        <w:separator/>
      </w:r>
    </w:p>
  </w:footnote>
  <w:footnote w:type="continuationSeparator" w:id="1">
    <w:p w:rsidR="007E139E" w:rsidRDefault="007E13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3C3" w:rsidRDefault="006513C3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3C3" w:rsidRDefault="006513C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b w:val="0"/>
        <w:i w:val="0"/>
        <w:sz w:val="20"/>
      </w:rPr>
    </w:lvl>
  </w:abstractNum>
  <w:abstractNum w:abstractNumId="3">
    <w:nsid w:val="00000004"/>
    <w:multiLevelType w:val="singleLevel"/>
    <w:tmpl w:val="21AE7C9C"/>
    <w:name w:val="WW8Num4"/>
    <w:lvl w:ilvl="0">
      <w:start w:val="4"/>
      <w:numFmt w:val="decimal"/>
      <w:lvlText w:val="%1. "/>
      <w:lvlJc w:val="left"/>
      <w:pPr>
        <w:tabs>
          <w:tab w:val="num" w:pos="0"/>
        </w:tabs>
        <w:ind w:left="283" w:hanging="283"/>
      </w:pPr>
      <w:rPr>
        <w:b w:val="0"/>
        <w:i w:val="0"/>
        <w:sz w:val="20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5.%1. "/>
      <w:lvlJc w:val="left"/>
      <w:pPr>
        <w:tabs>
          <w:tab w:val="num" w:pos="0"/>
        </w:tabs>
        <w:ind w:left="1003" w:hanging="283"/>
      </w:pPr>
      <w:rPr>
        <w:b w:val="0"/>
        <w:i w:val="0"/>
        <w:sz w:val="22"/>
        <w:szCs w:val="26"/>
      </w:rPr>
    </w:lvl>
  </w:abstractNum>
  <w:abstractNum w:abstractNumId="5">
    <w:nsid w:val="018C0264"/>
    <w:multiLevelType w:val="multilevel"/>
    <w:tmpl w:val="A7501FBA"/>
    <w:lvl w:ilvl="0">
      <w:start w:val="6"/>
      <w:numFmt w:val="decimal"/>
      <w:lvlText w:val="%1."/>
      <w:lvlJc w:val="left"/>
      <w:pPr>
        <w:ind w:left="360" w:hanging="360"/>
      </w:pPr>
      <w:rPr>
        <w:rFonts w:ascii="Times New Roman CYR" w:hAnsi="Times New Roman CYR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="Times New Roman CYR" w:hAnsi="Times New Roman CYR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Times New Roman CYR" w:hAnsi="Times New Roman CYR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="Times New Roman CYR" w:hAnsi="Times New Roman CYR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Times New Roman CYR" w:hAnsi="Times New Roman CYR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="Times New Roman CYR" w:hAnsi="Times New Roman CYR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Times New Roman CYR" w:hAnsi="Times New Roman CYR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Times New Roman CYR" w:hAnsi="Times New Roman CYR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Times New Roman CYR" w:hAnsi="Times New Roman CYR" w:hint="default"/>
      </w:rPr>
    </w:lvl>
  </w:abstractNum>
  <w:abstractNum w:abstractNumId="6">
    <w:nsid w:val="12B67765"/>
    <w:multiLevelType w:val="hybridMultilevel"/>
    <w:tmpl w:val="724E8806"/>
    <w:lvl w:ilvl="0" w:tplc="8036295C">
      <w:start w:val="1"/>
      <w:numFmt w:val="decimal"/>
      <w:lvlText w:val="1.1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BA756EC"/>
    <w:multiLevelType w:val="hybridMultilevel"/>
    <w:tmpl w:val="13784070"/>
    <w:lvl w:ilvl="0" w:tplc="8036295C">
      <w:start w:val="1"/>
      <w:numFmt w:val="decimal"/>
      <w:lvlText w:val="1.1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9C3253"/>
    <w:multiLevelType w:val="hybridMultilevel"/>
    <w:tmpl w:val="56B0FEC2"/>
    <w:lvl w:ilvl="0" w:tplc="8A06B23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2D2D00"/>
    <w:multiLevelType w:val="hybridMultilevel"/>
    <w:tmpl w:val="13784070"/>
    <w:lvl w:ilvl="0" w:tplc="8036295C">
      <w:start w:val="1"/>
      <w:numFmt w:val="decimal"/>
      <w:lvlText w:val="1.1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8"/>
  </w:num>
  <w:num w:numId="8">
    <w:abstractNumId w:val="9"/>
  </w:num>
  <w:num w:numId="9">
    <w:abstractNumId w:val="7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5ED3"/>
    <w:rsid w:val="000068E5"/>
    <w:rsid w:val="00010DD2"/>
    <w:rsid w:val="0007527B"/>
    <w:rsid w:val="000B2621"/>
    <w:rsid w:val="000F2A30"/>
    <w:rsid w:val="001121C2"/>
    <w:rsid w:val="00117A15"/>
    <w:rsid w:val="00165D8C"/>
    <w:rsid w:val="001960FD"/>
    <w:rsid w:val="001A4BA9"/>
    <w:rsid w:val="001F416F"/>
    <w:rsid w:val="001F5ED3"/>
    <w:rsid w:val="00200E1A"/>
    <w:rsid w:val="002044BC"/>
    <w:rsid w:val="002100EC"/>
    <w:rsid w:val="0026285B"/>
    <w:rsid w:val="002A60DC"/>
    <w:rsid w:val="002A7931"/>
    <w:rsid w:val="002B6C68"/>
    <w:rsid w:val="002C0317"/>
    <w:rsid w:val="00334315"/>
    <w:rsid w:val="00355942"/>
    <w:rsid w:val="00385868"/>
    <w:rsid w:val="003A15F7"/>
    <w:rsid w:val="003C4EAF"/>
    <w:rsid w:val="003C63CE"/>
    <w:rsid w:val="003D44DF"/>
    <w:rsid w:val="003F691F"/>
    <w:rsid w:val="003F7E57"/>
    <w:rsid w:val="00405EFB"/>
    <w:rsid w:val="00473B43"/>
    <w:rsid w:val="00483DBC"/>
    <w:rsid w:val="00486643"/>
    <w:rsid w:val="004956C4"/>
    <w:rsid w:val="004A4A85"/>
    <w:rsid w:val="004F474E"/>
    <w:rsid w:val="00510448"/>
    <w:rsid w:val="0053512F"/>
    <w:rsid w:val="005371C0"/>
    <w:rsid w:val="00540098"/>
    <w:rsid w:val="00565B71"/>
    <w:rsid w:val="005B3B64"/>
    <w:rsid w:val="005E0327"/>
    <w:rsid w:val="006120D2"/>
    <w:rsid w:val="0063690D"/>
    <w:rsid w:val="0064529B"/>
    <w:rsid w:val="006513C3"/>
    <w:rsid w:val="00653442"/>
    <w:rsid w:val="00686310"/>
    <w:rsid w:val="0069445B"/>
    <w:rsid w:val="006B48B6"/>
    <w:rsid w:val="006B6DAC"/>
    <w:rsid w:val="006E5079"/>
    <w:rsid w:val="00700799"/>
    <w:rsid w:val="00725565"/>
    <w:rsid w:val="00737898"/>
    <w:rsid w:val="007549EA"/>
    <w:rsid w:val="007747A1"/>
    <w:rsid w:val="00780FD2"/>
    <w:rsid w:val="007818DC"/>
    <w:rsid w:val="007C0B78"/>
    <w:rsid w:val="007C17AF"/>
    <w:rsid w:val="007E139E"/>
    <w:rsid w:val="007E25EC"/>
    <w:rsid w:val="00815771"/>
    <w:rsid w:val="00833AE6"/>
    <w:rsid w:val="0088021C"/>
    <w:rsid w:val="008C6627"/>
    <w:rsid w:val="008E2E54"/>
    <w:rsid w:val="00916548"/>
    <w:rsid w:val="00936157"/>
    <w:rsid w:val="00963A5A"/>
    <w:rsid w:val="00975005"/>
    <w:rsid w:val="009A75FB"/>
    <w:rsid w:val="009C1628"/>
    <w:rsid w:val="009E3F81"/>
    <w:rsid w:val="00A03861"/>
    <w:rsid w:val="00A12D67"/>
    <w:rsid w:val="00A22594"/>
    <w:rsid w:val="00A4198F"/>
    <w:rsid w:val="00A42D9F"/>
    <w:rsid w:val="00AA0DD2"/>
    <w:rsid w:val="00AC11A9"/>
    <w:rsid w:val="00B05534"/>
    <w:rsid w:val="00B10919"/>
    <w:rsid w:val="00B33D23"/>
    <w:rsid w:val="00B450DF"/>
    <w:rsid w:val="00B65CAB"/>
    <w:rsid w:val="00B8149D"/>
    <w:rsid w:val="00BA56AF"/>
    <w:rsid w:val="00C337FB"/>
    <w:rsid w:val="00C45866"/>
    <w:rsid w:val="00C920D7"/>
    <w:rsid w:val="00CA7F22"/>
    <w:rsid w:val="00CC2BC8"/>
    <w:rsid w:val="00CC2E9A"/>
    <w:rsid w:val="00CE14E3"/>
    <w:rsid w:val="00CE198B"/>
    <w:rsid w:val="00D332C8"/>
    <w:rsid w:val="00D415A4"/>
    <w:rsid w:val="00D4513E"/>
    <w:rsid w:val="00D54E2D"/>
    <w:rsid w:val="00DA4288"/>
    <w:rsid w:val="00DD52F9"/>
    <w:rsid w:val="00DE0371"/>
    <w:rsid w:val="00DE6B1E"/>
    <w:rsid w:val="00DF7AB1"/>
    <w:rsid w:val="00E06145"/>
    <w:rsid w:val="00E10CDF"/>
    <w:rsid w:val="00E22CB3"/>
    <w:rsid w:val="00E617FC"/>
    <w:rsid w:val="00E64849"/>
    <w:rsid w:val="00E92506"/>
    <w:rsid w:val="00EA38C2"/>
    <w:rsid w:val="00EA769C"/>
    <w:rsid w:val="00EF0795"/>
    <w:rsid w:val="00F37E4B"/>
    <w:rsid w:val="00F66A6C"/>
    <w:rsid w:val="00F85B8B"/>
    <w:rsid w:val="00F97A57"/>
    <w:rsid w:val="00FA1DE8"/>
    <w:rsid w:val="00FB4881"/>
    <w:rsid w:val="00FC2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13E"/>
    <w:pPr>
      <w:suppressAutoHyphens/>
    </w:pPr>
    <w:rPr>
      <w:lang w:eastAsia="ar-SA"/>
    </w:rPr>
  </w:style>
  <w:style w:type="paragraph" w:styleId="2">
    <w:name w:val="heading 2"/>
    <w:basedOn w:val="a"/>
    <w:next w:val="a"/>
    <w:qFormat/>
    <w:rsid w:val="00D4513E"/>
    <w:pPr>
      <w:keepNext/>
      <w:tabs>
        <w:tab w:val="num" w:pos="0"/>
      </w:tabs>
      <w:ind w:left="576" w:hanging="576"/>
      <w:jc w:val="both"/>
      <w:outlineLvl w:val="1"/>
    </w:pPr>
    <w:rPr>
      <w:b/>
    </w:rPr>
  </w:style>
  <w:style w:type="paragraph" w:styleId="3">
    <w:name w:val="heading 3"/>
    <w:basedOn w:val="a"/>
    <w:next w:val="a"/>
    <w:qFormat/>
    <w:rsid w:val="00D4513E"/>
    <w:pPr>
      <w:keepNext/>
      <w:tabs>
        <w:tab w:val="num" w:pos="0"/>
      </w:tabs>
      <w:ind w:left="720" w:hanging="720"/>
      <w:jc w:val="center"/>
      <w:outlineLvl w:val="2"/>
    </w:pPr>
    <w:rPr>
      <w:b/>
      <w:sz w:val="16"/>
    </w:rPr>
  </w:style>
  <w:style w:type="paragraph" w:styleId="4">
    <w:name w:val="heading 4"/>
    <w:basedOn w:val="a"/>
    <w:next w:val="a"/>
    <w:qFormat/>
    <w:rsid w:val="00D4513E"/>
    <w:pPr>
      <w:keepNext/>
      <w:tabs>
        <w:tab w:val="num" w:pos="0"/>
      </w:tabs>
      <w:ind w:left="864" w:hanging="864"/>
      <w:jc w:val="center"/>
      <w:outlineLvl w:val="3"/>
    </w:pPr>
    <w:rPr>
      <w:rFonts w:ascii="Times New Roman CYR" w:hAnsi="Times New Roman CYR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sid w:val="00D4513E"/>
    <w:rPr>
      <w:b w:val="0"/>
      <w:i w:val="0"/>
      <w:sz w:val="20"/>
    </w:rPr>
  </w:style>
  <w:style w:type="character" w:customStyle="1" w:styleId="WW8Num4z0">
    <w:name w:val="WW8Num4z0"/>
    <w:rsid w:val="00D4513E"/>
    <w:rPr>
      <w:b w:val="0"/>
      <w:i w:val="0"/>
      <w:sz w:val="20"/>
    </w:rPr>
  </w:style>
  <w:style w:type="character" w:customStyle="1" w:styleId="WW8Num5z0">
    <w:name w:val="WW8Num5z0"/>
    <w:rsid w:val="00D4513E"/>
    <w:rPr>
      <w:b w:val="0"/>
      <w:i w:val="0"/>
      <w:sz w:val="22"/>
      <w:szCs w:val="26"/>
    </w:rPr>
  </w:style>
  <w:style w:type="character" w:customStyle="1" w:styleId="Absatz-Standardschriftart">
    <w:name w:val="Absatz-Standardschriftart"/>
    <w:rsid w:val="00D4513E"/>
  </w:style>
  <w:style w:type="character" w:customStyle="1" w:styleId="WW-Absatz-Standardschriftart">
    <w:name w:val="WW-Absatz-Standardschriftart"/>
    <w:rsid w:val="00D4513E"/>
  </w:style>
  <w:style w:type="character" w:customStyle="1" w:styleId="WW-Absatz-Standardschriftart1">
    <w:name w:val="WW-Absatz-Standardschriftart1"/>
    <w:rsid w:val="00D4513E"/>
  </w:style>
  <w:style w:type="character" w:customStyle="1" w:styleId="WW-Absatz-Standardschriftart11">
    <w:name w:val="WW-Absatz-Standardschriftart11"/>
    <w:rsid w:val="00D4513E"/>
  </w:style>
  <w:style w:type="character" w:customStyle="1" w:styleId="WW-Absatz-Standardschriftart111">
    <w:name w:val="WW-Absatz-Standardschriftart111"/>
    <w:rsid w:val="00D4513E"/>
  </w:style>
  <w:style w:type="character" w:customStyle="1" w:styleId="WW-Absatz-Standardschriftart1111">
    <w:name w:val="WW-Absatz-Standardschriftart1111"/>
    <w:rsid w:val="00D4513E"/>
  </w:style>
  <w:style w:type="character" w:customStyle="1" w:styleId="40">
    <w:name w:val="Основной шрифт абзаца4"/>
    <w:rsid w:val="00D4513E"/>
  </w:style>
  <w:style w:type="character" w:customStyle="1" w:styleId="WW-Absatz-Standardschriftart11111">
    <w:name w:val="WW-Absatz-Standardschriftart11111"/>
    <w:rsid w:val="00D4513E"/>
  </w:style>
  <w:style w:type="character" w:customStyle="1" w:styleId="WW-Absatz-Standardschriftart111111">
    <w:name w:val="WW-Absatz-Standardschriftart111111"/>
    <w:rsid w:val="00D4513E"/>
  </w:style>
  <w:style w:type="character" w:customStyle="1" w:styleId="WW-Absatz-Standardschriftart1111111">
    <w:name w:val="WW-Absatz-Standardschriftart1111111"/>
    <w:rsid w:val="00D4513E"/>
  </w:style>
  <w:style w:type="character" w:customStyle="1" w:styleId="WW-Absatz-Standardschriftart11111111">
    <w:name w:val="WW-Absatz-Standardschriftart11111111"/>
    <w:rsid w:val="00D4513E"/>
  </w:style>
  <w:style w:type="character" w:customStyle="1" w:styleId="WW8Num6z0">
    <w:name w:val="WW8Num6z0"/>
    <w:rsid w:val="00D4513E"/>
    <w:rPr>
      <w:b w:val="0"/>
      <w:i w:val="0"/>
      <w:sz w:val="20"/>
    </w:rPr>
  </w:style>
  <w:style w:type="character" w:customStyle="1" w:styleId="WW8Num7z0">
    <w:name w:val="WW8Num7z0"/>
    <w:rsid w:val="00D4513E"/>
    <w:rPr>
      <w:b w:val="0"/>
      <w:i w:val="0"/>
      <w:sz w:val="20"/>
    </w:rPr>
  </w:style>
  <w:style w:type="character" w:customStyle="1" w:styleId="WW8Num8z0">
    <w:name w:val="WW8Num8z0"/>
    <w:rsid w:val="00D4513E"/>
    <w:rPr>
      <w:b w:val="0"/>
      <w:i w:val="0"/>
      <w:sz w:val="20"/>
    </w:rPr>
  </w:style>
  <w:style w:type="character" w:customStyle="1" w:styleId="WW8Num9z0">
    <w:name w:val="WW8Num9z0"/>
    <w:rsid w:val="00D4513E"/>
    <w:rPr>
      <w:b w:val="0"/>
      <w:i w:val="0"/>
      <w:sz w:val="20"/>
    </w:rPr>
  </w:style>
  <w:style w:type="character" w:customStyle="1" w:styleId="WW-Absatz-Standardschriftart111111111">
    <w:name w:val="WW-Absatz-Standardschriftart111111111"/>
    <w:rsid w:val="00D4513E"/>
  </w:style>
  <w:style w:type="character" w:customStyle="1" w:styleId="WW8Num10z0">
    <w:name w:val="WW8Num10z0"/>
    <w:rsid w:val="00D4513E"/>
    <w:rPr>
      <w:b w:val="0"/>
      <w:i w:val="0"/>
      <w:sz w:val="22"/>
      <w:szCs w:val="26"/>
    </w:rPr>
  </w:style>
  <w:style w:type="character" w:customStyle="1" w:styleId="WW8Num11z0">
    <w:name w:val="WW8Num11z0"/>
    <w:rsid w:val="00D4513E"/>
    <w:rPr>
      <w:b w:val="0"/>
      <w:i w:val="0"/>
      <w:sz w:val="20"/>
    </w:rPr>
  </w:style>
  <w:style w:type="character" w:customStyle="1" w:styleId="30">
    <w:name w:val="Основной шрифт абзаца3"/>
    <w:rsid w:val="00D4513E"/>
  </w:style>
  <w:style w:type="character" w:customStyle="1" w:styleId="WW-Absatz-Standardschriftart1111111111">
    <w:name w:val="WW-Absatz-Standardschriftart1111111111"/>
    <w:rsid w:val="00D4513E"/>
  </w:style>
  <w:style w:type="character" w:customStyle="1" w:styleId="WW8Num12z0">
    <w:name w:val="WW8Num12z0"/>
    <w:rsid w:val="00D4513E"/>
    <w:rPr>
      <w:b w:val="0"/>
      <w:i w:val="0"/>
      <w:sz w:val="20"/>
    </w:rPr>
  </w:style>
  <w:style w:type="character" w:customStyle="1" w:styleId="WW-Absatz-Standardschriftart11111111111">
    <w:name w:val="WW-Absatz-Standardschriftart11111111111"/>
    <w:rsid w:val="00D4513E"/>
  </w:style>
  <w:style w:type="character" w:customStyle="1" w:styleId="WW8Num2z0">
    <w:name w:val="WW8Num2z0"/>
    <w:rsid w:val="00D4513E"/>
    <w:rPr>
      <w:b w:val="0"/>
      <w:i w:val="0"/>
      <w:sz w:val="20"/>
    </w:rPr>
  </w:style>
  <w:style w:type="character" w:customStyle="1" w:styleId="20">
    <w:name w:val="Основной шрифт абзаца2"/>
    <w:rsid w:val="00D4513E"/>
  </w:style>
  <w:style w:type="character" w:customStyle="1" w:styleId="WW-Absatz-Standardschriftart111111111111">
    <w:name w:val="WW-Absatz-Standardschriftart111111111111"/>
    <w:rsid w:val="00D4513E"/>
  </w:style>
  <w:style w:type="character" w:customStyle="1" w:styleId="WW-Absatz-Standardschriftart1111111111111">
    <w:name w:val="WW-Absatz-Standardschriftart1111111111111"/>
    <w:rsid w:val="00D4513E"/>
  </w:style>
  <w:style w:type="character" w:customStyle="1" w:styleId="WW8Num1z0">
    <w:name w:val="WW8Num1z0"/>
    <w:rsid w:val="00D4513E"/>
    <w:rPr>
      <w:b w:val="0"/>
      <w:i w:val="0"/>
      <w:sz w:val="20"/>
    </w:rPr>
  </w:style>
  <w:style w:type="character" w:customStyle="1" w:styleId="1">
    <w:name w:val="Основной шрифт абзаца1"/>
    <w:rsid w:val="00D4513E"/>
  </w:style>
  <w:style w:type="character" w:styleId="a3">
    <w:name w:val="page number"/>
    <w:basedOn w:val="1"/>
    <w:rsid w:val="00D4513E"/>
  </w:style>
  <w:style w:type="character" w:customStyle="1" w:styleId="a4">
    <w:name w:val="Символ нумерации"/>
    <w:rsid w:val="00D4513E"/>
  </w:style>
  <w:style w:type="character" w:customStyle="1" w:styleId="paragraph">
    <w:name w:val="paragraph"/>
    <w:rsid w:val="00D4513E"/>
  </w:style>
  <w:style w:type="paragraph" w:customStyle="1" w:styleId="a5">
    <w:name w:val="Заголовок"/>
    <w:basedOn w:val="a"/>
    <w:next w:val="a6"/>
    <w:rsid w:val="00D4513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rsid w:val="00D4513E"/>
    <w:pPr>
      <w:pBdr>
        <w:bottom w:val="single" w:sz="4" w:space="1" w:color="000000"/>
      </w:pBdr>
    </w:pPr>
    <w:rPr>
      <w:sz w:val="16"/>
    </w:rPr>
  </w:style>
  <w:style w:type="paragraph" w:styleId="a7">
    <w:name w:val="List"/>
    <w:basedOn w:val="a6"/>
    <w:rsid w:val="00D4513E"/>
    <w:rPr>
      <w:rFonts w:ascii="Arial" w:hAnsi="Arial" w:cs="Tahoma"/>
    </w:rPr>
  </w:style>
  <w:style w:type="paragraph" w:customStyle="1" w:styleId="41">
    <w:name w:val="Название4"/>
    <w:basedOn w:val="a"/>
    <w:rsid w:val="00D4513E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42">
    <w:name w:val="Указатель4"/>
    <w:basedOn w:val="a"/>
    <w:rsid w:val="00D4513E"/>
    <w:pPr>
      <w:suppressLineNumbers/>
    </w:pPr>
    <w:rPr>
      <w:rFonts w:ascii="Arial" w:hAnsi="Arial" w:cs="Mangal"/>
    </w:rPr>
  </w:style>
  <w:style w:type="paragraph" w:customStyle="1" w:styleId="31">
    <w:name w:val="Название3"/>
    <w:basedOn w:val="a"/>
    <w:rsid w:val="00D4513E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32">
    <w:name w:val="Указатель3"/>
    <w:basedOn w:val="a"/>
    <w:rsid w:val="00D4513E"/>
    <w:pPr>
      <w:suppressLineNumbers/>
    </w:pPr>
    <w:rPr>
      <w:rFonts w:ascii="Arial" w:hAnsi="Arial" w:cs="Tahoma"/>
    </w:rPr>
  </w:style>
  <w:style w:type="paragraph" w:customStyle="1" w:styleId="21">
    <w:name w:val="Название2"/>
    <w:basedOn w:val="a"/>
    <w:rsid w:val="00D4513E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2">
    <w:name w:val="Указатель2"/>
    <w:basedOn w:val="a"/>
    <w:rsid w:val="00D4513E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D4513E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rsid w:val="00D4513E"/>
    <w:pPr>
      <w:suppressLineNumbers/>
    </w:pPr>
    <w:rPr>
      <w:rFonts w:ascii="Arial" w:hAnsi="Arial" w:cs="Tahoma"/>
    </w:rPr>
  </w:style>
  <w:style w:type="paragraph" w:styleId="a8">
    <w:name w:val="Title"/>
    <w:basedOn w:val="a"/>
    <w:next w:val="a9"/>
    <w:qFormat/>
    <w:rsid w:val="00D4513E"/>
    <w:pPr>
      <w:jc w:val="center"/>
    </w:pPr>
    <w:rPr>
      <w:rFonts w:ascii="Times New Roman CYR" w:hAnsi="Times New Roman CYR"/>
      <w:b/>
    </w:rPr>
  </w:style>
  <w:style w:type="paragraph" w:styleId="a9">
    <w:name w:val="Subtitle"/>
    <w:basedOn w:val="a5"/>
    <w:next w:val="a6"/>
    <w:qFormat/>
    <w:rsid w:val="00D4513E"/>
    <w:pPr>
      <w:jc w:val="center"/>
    </w:pPr>
    <w:rPr>
      <w:i/>
      <w:iCs/>
    </w:rPr>
  </w:style>
  <w:style w:type="paragraph" w:styleId="aa">
    <w:name w:val="Body Text Indent"/>
    <w:basedOn w:val="a"/>
    <w:link w:val="ab"/>
    <w:rsid w:val="00D4513E"/>
    <w:pPr>
      <w:ind w:firstLine="720"/>
      <w:jc w:val="both"/>
    </w:pPr>
    <w:rPr>
      <w:rFonts w:ascii="Times New Roman CYR" w:hAnsi="Times New Roman CYR"/>
    </w:rPr>
  </w:style>
  <w:style w:type="paragraph" w:styleId="ac">
    <w:name w:val="header"/>
    <w:basedOn w:val="a"/>
    <w:rsid w:val="00D4513E"/>
    <w:pPr>
      <w:tabs>
        <w:tab w:val="center" w:pos="4153"/>
        <w:tab w:val="right" w:pos="8306"/>
      </w:tabs>
    </w:pPr>
  </w:style>
  <w:style w:type="paragraph" w:styleId="ad">
    <w:name w:val="Balloon Text"/>
    <w:basedOn w:val="a"/>
    <w:rsid w:val="00D4513E"/>
    <w:rPr>
      <w:rFonts w:ascii="Tahoma" w:hAnsi="Tahoma" w:cs="Tahoma"/>
      <w:sz w:val="16"/>
      <w:szCs w:val="16"/>
    </w:rPr>
  </w:style>
  <w:style w:type="paragraph" w:customStyle="1" w:styleId="ae">
    <w:name w:val="Содержимое таблицы"/>
    <w:basedOn w:val="a"/>
    <w:rsid w:val="00D4513E"/>
    <w:pPr>
      <w:suppressLineNumbers/>
    </w:pPr>
  </w:style>
  <w:style w:type="paragraph" w:customStyle="1" w:styleId="af">
    <w:name w:val="Заголовок таблицы"/>
    <w:basedOn w:val="ae"/>
    <w:rsid w:val="00D4513E"/>
    <w:pPr>
      <w:jc w:val="center"/>
    </w:pPr>
    <w:rPr>
      <w:b/>
      <w:bCs/>
    </w:rPr>
  </w:style>
  <w:style w:type="paragraph" w:customStyle="1" w:styleId="af0">
    <w:name w:val="Содержимое врезки"/>
    <w:basedOn w:val="a6"/>
    <w:rsid w:val="00D4513E"/>
  </w:style>
  <w:style w:type="paragraph" w:styleId="af1">
    <w:name w:val="No Spacing"/>
    <w:qFormat/>
    <w:rsid w:val="00D4513E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210">
    <w:name w:val="Заголовок 21"/>
    <w:basedOn w:val="a"/>
    <w:next w:val="a"/>
    <w:rsid w:val="00D4513E"/>
    <w:pPr>
      <w:keepNext/>
      <w:widowControl w:val="0"/>
      <w:tabs>
        <w:tab w:val="num" w:pos="0"/>
      </w:tabs>
      <w:autoSpaceDE w:val="0"/>
      <w:ind w:left="432" w:hanging="432"/>
    </w:pPr>
    <w:rPr>
      <w:b/>
      <w:bCs/>
      <w:lang w:val="en-US"/>
    </w:rPr>
  </w:style>
  <w:style w:type="paragraph" w:customStyle="1" w:styleId="Style2">
    <w:name w:val="Style2"/>
    <w:basedOn w:val="a"/>
    <w:rsid w:val="00D4513E"/>
    <w:pPr>
      <w:widowControl w:val="0"/>
      <w:suppressAutoHyphens w:val="0"/>
      <w:autoSpaceDE w:val="0"/>
      <w:spacing w:line="202" w:lineRule="exact"/>
      <w:jc w:val="both"/>
    </w:pPr>
    <w:rPr>
      <w:sz w:val="24"/>
      <w:szCs w:val="24"/>
    </w:rPr>
  </w:style>
  <w:style w:type="paragraph" w:styleId="af2">
    <w:name w:val="footer"/>
    <w:basedOn w:val="a"/>
    <w:rsid w:val="00D4513E"/>
    <w:pPr>
      <w:suppressLineNumbers/>
      <w:tabs>
        <w:tab w:val="center" w:pos="4819"/>
        <w:tab w:val="right" w:pos="9638"/>
      </w:tabs>
    </w:pPr>
  </w:style>
  <w:style w:type="paragraph" w:styleId="af3">
    <w:name w:val="Normal (Web)"/>
    <w:basedOn w:val="a"/>
    <w:rsid w:val="007C17AF"/>
    <w:pPr>
      <w:spacing w:before="240" w:after="240"/>
    </w:pPr>
  </w:style>
  <w:style w:type="character" w:customStyle="1" w:styleId="ab">
    <w:name w:val="Основной текст с отступом Знак"/>
    <w:link w:val="aa"/>
    <w:rsid w:val="00AC11A9"/>
    <w:rPr>
      <w:rFonts w:ascii="Times New Roman CYR" w:hAnsi="Times New Roman CYR"/>
      <w:lang w:eastAsia="ar-SA"/>
    </w:rPr>
  </w:style>
  <w:style w:type="paragraph" w:styleId="af4">
    <w:name w:val="List Paragraph"/>
    <w:basedOn w:val="a"/>
    <w:uiPriority w:val="34"/>
    <w:qFormat/>
    <w:rsid w:val="006120D2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1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PcwgstuYVNfBd4uLbUbEGff4ma168fHH4i+y2XgOJk0=</DigestValue>
    </Reference>
    <Reference URI="#idOfficeObject" Type="http://www.w3.org/2000/09/xmldsig#Object">
      <DigestMethod Algorithm="http://www.w3.org/2001/04/xmldsig-more#gostr3411"/>
      <DigestValue>e9yR58sOyLUljbRAjlFGzXuwURwYq+2ykU8SiARSP90=</DigestValue>
    </Reference>
  </SignedInfo>
  <SignatureValue>
    qcAo6XEog4iYr0aU68/vElBtMVWXHTQ0t4APpvgYeDWlb7wromh0t8An8J8mUcfLuR4Hl4LW
    R31kPVI6Wzq0xA==
  </SignatureValue>
  <KeyInfo>
    <X509Data>
      <X509Certificate>
          MIIK7zCCCp6gAwIBAgIQb5C46fJCNYjnEWkxGu4mWjAIBgYqhQMCAgMwggFiMSIwIAYJKoZI
          hvcNAQkBFhNjYV90ZW5zb3JAdGVuc29yLnJ1MRgwFgYFKoUDZAESDTEwMjc2MDA3ODc5OTQx
          GjAYBggqhQMDgQMBARIMMDA3NjA1MDE2MDMwMQswCQYDVQQGEwJSVTExMC8GA1UECAwoNzYg
          0K/RgNC+0YHQu9Cw0LLRgdC60LDRjyDQvtCx0LvQsNGB0YLRjDEbMBkGA1UEBwwS0K/RgNC+
          0YHQu9Cw0LLQu9GMMTQwMgYDVQQJDCvQnNC+0YHQutC+0LLRgdC60LjQuSDQv9GA0L7RgdC/
          0LXQutGCINC0LjEyMTAwLgYDVQQLDCfQo9C00L7RgdGC0L7QstC10YDRj9GO0YnQuNC5INGG
          0LXQvdGC0YAxLTArBgNVBAoMJNCe0J7QniDQmtC+0LzQv9Cw0L3QuNGPINCi0LXQvdC30L7R
          gDESMBAGA1UEAwwJVEVOU09SQ0E1MB4XDTE3MDUwNTA3NTM0NloXDTE4MDUwNTA4MDM0Nlow
          ggGPMS4wLAYDVQQJDCXRg9C7LtCY0LwuINCc0LjRh9GD0YDQuNC90LAsIDIy0JAsIDU4MSsw
          KQYDVQQIDCI0OCDQm9C40L/QtdGG0LrQsNGPINC+0LHQu9Cw0YHRgtGMMRUwEwYDVQQHDAzQ
          m9C40L/QtdGG0LoxCzAJBgNVBAYTAlJVMTAwLgYDVQQqDCfQodC10YDQs9C10Lkg0JDQu9C1
          0LrRgdCw0L3QtNGA0L7QstC40YcxGzAZBgNVBAQMEtCh0YLRgNC+0LPQsNC90L7QsjFDMEEG
          A1UEAww60KHRgtGA0L7Qs9Cw0L3QvtCyINCh0LXRgNCz0LXQuSDQkNC70LXQutGB0LDQvdC0
          0YDQvtCy0LjRhzEfMB0GCSqGSIb3DQEJAgwQSU5OPTQ4MjQwMjc1MTI5OTEjMCEGCSqGSIb3
          DQEJARYUYXZpbG92QGxleGxpcGV0c2sucnUxGjAYBggqhQMDgQMBARIMNDgyNDAyNzUxMjk5
          MRYwFAYFKoUDZAMSCzA3MDUyNDA3MTI2MGMwHAYGKoUDAgITMBIGByqFAwICJAAGByqFAwIC
          HgEDQwAEQKa9zm3A4ID+NSt26SRmo3vXChZrTJdxXGu13/qITvx7Jg6cRHgJR0n4ep6G9xzV
          CtAgN0yc7JFv0oqG7uWlLZujggb7MIIG9zAOBgNVHQ8BAf8EBAMCBPAwggELBgNVHSUEggEC
          MIH/BgcqhQMCAiIZBgcqhQMCAiIaBgcqhQMCAiIGBgYqhQMCFwMGCCqFAwJAAQEBBggqhQMD
          gR0CDQYIKoUDAykBAwQGCCqFAwM6AgELBggqhQMDOgIBAgYJKoUDAz8BAQIEBggqhQMDCGQB
          EwYIKoUDAwhkASoGBiqFAwNZGAYGKoUDA10PBgcqhQMFAxIBBgcqhQMFAxICBgcqhQMFAygB
          BgcqhQMFAzABBgcqhQMGJQEBBgYqhQMGKAEGCCqFAwYpAQEBBggqhQMGKgUFBQYIKoUDBiwB
          AQEGCCqFAwYtAQEBBggqhQMHAhUBAgYIKwYBBQUHAwIGCCsGAQUFBwMEMB0GA1UdIAQWMBQw
          CAYGKoUDZHEBMAgGBiqFA2RxAjAhBgUqhQNkbwQYDBbQmtGA0LjQv9GC0L7Qn9GA0L4gQ1NQ
          MIIBXAYDVR0jBIIBUzCCAU+AFDaQFwiUrIPbMYV6Jvq1pup3CsDxoYIBKaSCASUwggEhMRow
          GAYIKoUDA4EDAQESDDAwNzcxMDQ3NDM3NTEYMBYGBSqFA2QBEg0xMDQ3NzAyMDI2NzAxMR4w
          HAYJKoZIhvcNAQkBFg9kaXRAbWluc3Z5YXoucnUxPDA6BgNVBAkMMzEyNTM3NSDQsy4g0JzQ
          vtGB0LrQstCwINGD0LsuINCi0LLQtdGA0YHQutCw0Y8g0LQuNzEsMCoGA1UECgwj0JzQuNC9
          0LrQvtC80YHQstGP0LfRjCDQoNC+0YHRgdC40LgxFTATBgNVBAcMDNCc0L7RgdC60LLQsDEc
          MBoGA1UECAwTNzcg0LMuINCc0L7RgdC60LLQsDELMAkGA1UEBhMCUlUxGzAZBgNVBAMMEtCj
          0KYgMSDQmNChINCT0KPQpoIKdCUkVQADAAAH6TAdBgNVHQ4EFgQUIEKQi+hCIlDqPIR7NGex
          r7fnI+8wKwYDVR0QBCQwIoAPMjAxNzA1MDUwNzUzNDZagQ8yMDE4MDUwNTA3NTM0NlowggEp
          BgUqhQNkcASCAR4wggEaDCHQn9CQ0JrQnCAi0JrRgNC40L/RgtC+0J/RgNC+IEhTTSIMUyLQ
          o9C00L7RgdGC0L7QstC10YDRj9GO0YnQuNC5INGG0LXQvdGC0YAgItCa0YDQuNC/0YLQvtCf
          0YDQviDQo9CmIiDQstC10YDRgdC40LggMi4wDE/QodC10YDRgtC40YTQuNC60LDRgiDRgdC+
          0L7RgtCy0LXRgtGB0YLQstC40Y8g4oSWINCh0KQvMTIxLTI0MTQg0L7RgiAxNy4wNi4yMDE0
          DE/QodC10YDRgtC40YTQuNC60LDRgiDRgdC+0L7RgtCy0LXRgtGB0YLQstC40Y8g4oSWINCh
          0KQvMTI4LTI5ODMg0L7RgiAxOC4xMS4yMDE2MIIBGgYDVR0fBIIBETCCAQ0wJ6AloCOGIWh0
          dHA6Ly90ZW5zb3IucnUvY2EvdGVuc29yY2E1LmNybDA+oDygOoY4aHR0cDovL3RheDQudGVu
          c29yLnJ1L3RlbnNvcmNhNS9jZXJ0ZW5yb2xsL3RlbnNvcmNhNS5jcmwwNKAyoDCGLmh0dHA6
          Ly9jcmwudGVuc29yLnJ1L3RheDQvY2EvY3JsL3RlbnNvcmNhNS5jcmwwNaAzoDGGL2h0dHA6
          Ly9jcmwyLnRlbnNvci5ydS90YXg0L2NhL2NybC90ZW5zb3JjYTUuY3JsMDWgM6Axhi9odHRw
          Oi8vY3JsMy50ZW5zb3IucnUvdGF4NC9jYS9jcmwvdGVuc29yY2E1LmNybDCCAZsGCCsGAQUF
          BwEBBIIBjTCCAYkwOQYIKwYBBQUHMAGGLWh0dHA6Ly90YXg0LnRlbnNvci5ydS9vY3NwLXRl
          bnNvcmNhNS9vY3NwLnNyZjBEBggrBgEFBQcwAoY4aHR0cDovL3RheDQudGVuc29yLnJ1L3Rl
          bnNvcmNhNS9jZXJ0ZW5yb2xsL3RlbnNvcmNhNS5jcnQwLQYIKwYBBQUHMAKGIWh0dHA6Ly90
          ZW5zb3IucnUvY2EvdGVuc29yY2E1LmNydDA2BggrBgEFBQcwAoYqaHR0cDovL2NybC50ZW5z
          b3IucnUvdGF4NC9jYS90ZW5zb3JjYTUuY3J0MDcGCCsGAQUFBzAChitodHRwOi8vY3JsMi50
          ZW5zb3IucnUvdGF4NC9jYS90ZW5zb3JjYTUuY3J0MDcGCCsGAQUFBzAChitodHRwOi8vY3Js
          My50ZW5zb3IucnUvdGF4NC9jYS90ZW5zb3JjYTUuY3J0MC0GCCsGAQUFBzAChiFodHRwOi8v
          dGF4NC50ZW5zb3IucnUvdHNwL3RzcC5zcmYwCAYGKoUDAgIDA0EAkGlYmvut/JVn9oNzCxLv
          v+0InNR9EwteBN44JodBtpqseXbMvPXU5AP8DEst06bv59tFrCXd0A4Jo+d33vaJEg==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1jd7h/JfaD21gRLASpfa8uLxZNU=</DigestValue>
      </Reference>
      <Reference URI="/word/document.xml?ContentType=application/vnd.openxmlformats-officedocument.wordprocessingml.document.main+xml">
        <DigestMethod Algorithm="http://www.w3.org/2000/09/xmldsig#sha1"/>
        <DigestValue>U+4UQy3yNw4WMFpX4jGkn6hAfm8=</DigestValue>
      </Reference>
      <Reference URI="/word/endnotes.xml?ContentType=application/vnd.openxmlformats-officedocument.wordprocessingml.endnotes+xml">
        <DigestMethod Algorithm="http://www.w3.org/2000/09/xmldsig#sha1"/>
        <DigestValue>xCaTXoKUQaa7ouhuhd4/Pmr5wms=</DigestValue>
      </Reference>
      <Reference URI="/word/fontTable.xml?ContentType=application/vnd.openxmlformats-officedocument.wordprocessingml.fontTable+xml">
        <DigestMethod Algorithm="http://www.w3.org/2000/09/xmldsig#sha1"/>
        <DigestValue>qEsEZJWtZKx3iLRH+y67IvUMyCA=</DigestValue>
      </Reference>
      <Reference URI="/word/footer1.xml?ContentType=application/vnd.openxmlformats-officedocument.wordprocessingml.footer+xml">
        <DigestMethod Algorithm="http://www.w3.org/2000/09/xmldsig#sha1"/>
        <DigestValue>y+wQZ/Y+JnE0Uxt4g9inZpvrp+0=</DigestValue>
      </Reference>
      <Reference URI="/word/footer2.xml?ContentType=application/vnd.openxmlformats-officedocument.wordprocessingml.footer+xml">
        <DigestMethod Algorithm="http://www.w3.org/2000/09/xmldsig#sha1"/>
        <DigestValue>HCIRUDbqV+R4wKGpMOH3STmUeNk=</DigestValue>
      </Reference>
      <Reference URI="/word/footer3.xml?ContentType=application/vnd.openxmlformats-officedocument.wordprocessingml.footer+xml">
        <DigestMethod Algorithm="http://www.w3.org/2000/09/xmldsig#sha1"/>
        <DigestValue>y+wQZ/Y+JnE0Uxt4g9inZpvrp+0=</DigestValue>
      </Reference>
      <Reference URI="/word/footnotes.xml?ContentType=application/vnd.openxmlformats-officedocument.wordprocessingml.footnotes+xml">
        <DigestMethod Algorithm="http://www.w3.org/2000/09/xmldsig#sha1"/>
        <DigestValue>/AJaxcSyCYQ7jUvcaMPGwriymCU=</DigestValue>
      </Reference>
      <Reference URI="/word/header1.xml?ContentType=application/vnd.openxmlformats-officedocument.wordprocessingml.header+xml">
        <DigestMethod Algorithm="http://www.w3.org/2000/09/xmldsig#sha1"/>
        <DigestValue>QgW38TZwRFukAbwA17hvrRyEl/I=</DigestValue>
      </Reference>
      <Reference URI="/word/header2.xml?ContentType=application/vnd.openxmlformats-officedocument.wordprocessingml.header+xml">
        <DigestMethod Algorithm="http://www.w3.org/2000/09/xmldsig#sha1"/>
        <DigestValue>QgW38TZwRFukAbwA17hvrRyEl/I=</DigestValue>
      </Reference>
      <Reference URI="/word/numbering.xml?ContentType=application/vnd.openxmlformats-officedocument.wordprocessingml.numbering+xml">
        <DigestMethod Algorithm="http://www.w3.org/2000/09/xmldsig#sha1"/>
        <DigestValue>TwUa/K3wsIYzUjhyt5lbNKKnjHs=</DigestValue>
      </Reference>
      <Reference URI="/word/settings.xml?ContentType=application/vnd.openxmlformats-officedocument.wordprocessingml.settings+xml">
        <DigestMethod Algorithm="http://www.w3.org/2000/09/xmldsig#sha1"/>
        <DigestValue>hHNcKOR9/gCdDhKBFkE2614pGRg=</DigestValue>
      </Reference>
      <Reference URI="/word/styles.xml?ContentType=application/vnd.openxmlformats-officedocument.wordprocessingml.styles+xml">
        <DigestMethod Algorithm="http://www.w3.org/2000/09/xmldsig#sha1"/>
        <DigestValue>R24HhHqfd0eOkvNxIerwCgDIvsc=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4bVvtBbHk9Vsh1md1dNogGMHdgU=</DigestValue>
      </Reference>
    </Manifest>
    <SignatureProperties>
      <SignatureProperty Id="idSignatureTime" Target="#idPackageSignature">
        <mdssi:SignatureTime>
          <mdssi:Format>YYYY-MM-DDThh:mm:ssTZD</mdssi:Format>
          <mdssi:Value>2017-07-20T06:49:02Z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1224</Words>
  <Characters>6980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SPecialiST RePack</Company>
  <LinksUpToDate>false</LinksUpToDate>
  <CharactersWithSpaces>8188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Ольга Колобаева</dc:creator>
  <cp:lastModifiedBy>user</cp:lastModifiedBy>
  <cp:revision>3</cp:revision>
  <cp:lastPrinted>2012-11-30T11:02:00Z</cp:lastPrinted>
  <dcterms:created xsi:type="dcterms:W3CDTF">2017-05-24T08:11:00Z</dcterms:created>
  <dcterms:modified xsi:type="dcterms:W3CDTF">2017-07-19T07:41:00Z</dcterms:modified>
</cp:coreProperties>
</file>