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96" w:rsidRPr="001945F0" w:rsidRDefault="00F52796" w:rsidP="00433398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</w:rPr>
      </w:pPr>
      <w:r w:rsidRPr="001945F0">
        <w:rPr>
          <w:rFonts w:ascii="Times New Roman" w:hAnsi="Times New Roman" w:cs="Times New Roman"/>
          <w:color w:val="333333"/>
        </w:rPr>
        <w:t xml:space="preserve">Организатор торгов – конкурсный управляющий </w:t>
      </w:r>
      <w:r w:rsidRPr="001945F0">
        <w:rPr>
          <w:rFonts w:ascii="Times New Roman" w:hAnsi="Times New Roman" w:cs="Times New Roman"/>
        </w:rPr>
        <w:t>Открытого акционерного общества «Связьстрой-1»</w:t>
      </w:r>
      <w:r w:rsidRPr="001945F0">
        <w:rPr>
          <w:rFonts w:ascii="Times New Roman" w:hAnsi="Times New Roman" w:cs="Times New Roman"/>
          <w:color w:val="333333"/>
        </w:rPr>
        <w:t xml:space="preserve"> </w:t>
      </w:r>
      <w:r w:rsidRPr="001945F0">
        <w:rPr>
          <w:rFonts w:ascii="Times New Roman" w:hAnsi="Times New Roman" w:cs="Times New Roman"/>
        </w:rPr>
        <w:t>(394026, г. Воронеж, ул. 45 Стрелковой дивизии, д. 230А, ОГРН 1023601610009, ИНН 3662020981</w:t>
      </w:r>
      <w:r w:rsidRPr="001945F0">
        <w:rPr>
          <w:rFonts w:ascii="Times New Roman" w:hAnsi="Times New Roman" w:cs="Times New Roman"/>
          <w:color w:val="333333"/>
        </w:rPr>
        <w:t xml:space="preserve"> решением </w:t>
      </w:r>
      <w:r w:rsidRPr="001945F0">
        <w:rPr>
          <w:rFonts w:ascii="Times New Roman" w:hAnsi="Times New Roman" w:cs="Times New Roman"/>
          <w:bCs/>
        </w:rPr>
        <w:t>Арбитражного суда Воронежской области от 31.12.15г. по делу №</w:t>
      </w:r>
      <w:r w:rsidRPr="001945F0">
        <w:rPr>
          <w:rFonts w:ascii="Times New Roman" w:hAnsi="Times New Roman" w:cs="Times New Roman"/>
        </w:rPr>
        <w:t>А14-15642/14 признано банкротом, открыто конкурсное производство) Пономарев Алексей Юрьевич (</w:t>
      </w:r>
      <w:r w:rsidRPr="001945F0">
        <w:rPr>
          <w:rFonts w:ascii="Times New Roman" w:hAnsi="Times New Roman" w:cs="Times New Roman"/>
          <w:color w:val="333333"/>
          <w:shd w:val="clear" w:color="auto" w:fill="FFFFFF"/>
        </w:rPr>
        <w:t xml:space="preserve">ИНН 366601457960; СНИЛС 064-720-52147, адрес для корреспонденции: </w:t>
      </w:r>
      <w:r w:rsidRPr="001945F0">
        <w:rPr>
          <w:rFonts w:ascii="Times New Roman" w:hAnsi="Times New Roman" w:cs="Times New Roman"/>
        </w:rPr>
        <w:t xml:space="preserve">394030, </w:t>
      </w:r>
      <w:r w:rsidRPr="001945F0">
        <w:rPr>
          <w:rStyle w:val="text"/>
          <w:rFonts w:ascii="Times New Roman" w:hAnsi="Times New Roman" w:cs="Times New Roman"/>
        </w:rPr>
        <w:t xml:space="preserve">г. Воронеж, ул. Кропоткина, д. 10, </w:t>
      </w:r>
      <w:r w:rsidRPr="001945F0">
        <w:rPr>
          <w:rFonts w:ascii="Times New Roman" w:hAnsi="Times New Roman" w:cs="Times New Roman"/>
          <w:color w:val="333333"/>
        </w:rPr>
        <w:t>e-</w:t>
      </w:r>
      <w:proofErr w:type="spellStart"/>
      <w:r w:rsidRPr="001945F0">
        <w:rPr>
          <w:rFonts w:ascii="Times New Roman" w:hAnsi="Times New Roman" w:cs="Times New Roman"/>
          <w:color w:val="333333"/>
        </w:rPr>
        <w:t>mail</w:t>
      </w:r>
      <w:proofErr w:type="spellEnd"/>
      <w:r w:rsidRPr="001945F0">
        <w:rPr>
          <w:rFonts w:ascii="Times New Roman" w:hAnsi="Times New Roman" w:cs="Times New Roman"/>
          <w:color w:val="333333"/>
        </w:rPr>
        <w:t>: ponomarev.alexey@bk.ru; тел. 8(473)272-71-93</w:t>
      </w:r>
      <w:r w:rsidRPr="001945F0">
        <w:rPr>
          <w:rFonts w:ascii="Times New Roman" w:hAnsi="Times New Roman" w:cs="Times New Roman"/>
        </w:rPr>
        <w:t>), член Ассоциации «МСОПАУ» (125362, г.Москва, ул.Вишневая, д.5, ОГРН 1027701024878, ИНН 7701321710, )</w:t>
      </w:r>
      <w:r w:rsidRPr="001945F0">
        <w:rPr>
          <w:rStyle w:val="text"/>
          <w:rFonts w:ascii="Times New Roman" w:hAnsi="Times New Roman" w:cs="Times New Roman"/>
        </w:rPr>
        <w:t xml:space="preserve">, </w:t>
      </w:r>
      <w:r w:rsidRPr="001945F0">
        <w:rPr>
          <w:rFonts w:ascii="Times New Roman" w:hAnsi="Times New Roman" w:cs="Times New Roman"/>
          <w:color w:val="000000" w:themeColor="text1"/>
        </w:rPr>
        <w:t xml:space="preserve">сообщает: </w:t>
      </w:r>
    </w:p>
    <w:p w:rsidR="00540471" w:rsidRPr="00540471" w:rsidRDefault="00540471" w:rsidP="00433398">
      <w:pPr>
        <w:pStyle w:val="a5"/>
        <w:numPr>
          <w:ilvl w:val="0"/>
          <w:numId w:val="1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E359E">
        <w:rPr>
          <w:rFonts w:ascii="Times New Roman" w:hAnsi="Times New Roman" w:cs="Times New Roman"/>
        </w:rPr>
        <w:t xml:space="preserve">О проведении на ЭТП </w:t>
      </w:r>
      <w:r w:rsidRPr="00CE359E">
        <w:rPr>
          <w:rFonts w:ascii="Times New Roman" w:hAnsi="Times New Roman" w:cs="Times New Roman"/>
          <w:color w:val="000000" w:themeColor="text1"/>
        </w:rPr>
        <w:t>ОАО «Российский аукционный дом» (lot-online.ru</w:t>
      </w:r>
      <w:r w:rsidRPr="00CE359E">
        <w:rPr>
          <w:rFonts w:ascii="Times New Roman" w:hAnsi="Times New Roman" w:cs="Times New Roman"/>
        </w:rPr>
        <w:t>)</w:t>
      </w:r>
      <w:r w:rsidRPr="00CE359E">
        <w:rPr>
          <w:rFonts w:ascii="Times New Roman" w:hAnsi="Times New Roman" w:cs="Times New Roman"/>
          <w:color w:val="000000" w:themeColor="text1"/>
        </w:rPr>
        <w:t xml:space="preserve"> открытых торгов в форме публичного </w:t>
      </w:r>
      <w:r w:rsidRPr="00654AF7">
        <w:rPr>
          <w:rFonts w:ascii="Times New Roman" w:hAnsi="Times New Roman" w:cs="Times New Roman"/>
          <w:color w:val="000000" w:themeColor="text1"/>
        </w:rPr>
        <w:t xml:space="preserve">предложения </w:t>
      </w:r>
      <w:r w:rsidRPr="00654AF7">
        <w:rPr>
          <w:rFonts w:ascii="Times New Roman" w:hAnsi="Times New Roman" w:cs="Times New Roman"/>
          <w:b/>
          <w:color w:val="000000" w:themeColor="text1"/>
        </w:rPr>
        <w:t xml:space="preserve">с 10:00час. </w:t>
      </w:r>
      <w:r w:rsidR="00654AF7">
        <w:rPr>
          <w:rFonts w:ascii="Times New Roman" w:hAnsi="Times New Roman" w:cs="Times New Roman"/>
          <w:b/>
          <w:color w:val="000000" w:themeColor="text1"/>
        </w:rPr>
        <w:t>20</w:t>
      </w:r>
      <w:r w:rsidR="00D50E5B" w:rsidRPr="00654AF7">
        <w:rPr>
          <w:rFonts w:ascii="Times New Roman" w:hAnsi="Times New Roman" w:cs="Times New Roman"/>
          <w:b/>
          <w:color w:val="000000" w:themeColor="text1"/>
        </w:rPr>
        <w:t>.0</w:t>
      </w:r>
      <w:r w:rsidR="00654AF7">
        <w:rPr>
          <w:rFonts w:ascii="Times New Roman" w:hAnsi="Times New Roman" w:cs="Times New Roman"/>
          <w:b/>
          <w:color w:val="000000" w:themeColor="text1"/>
        </w:rPr>
        <w:t>8</w:t>
      </w:r>
      <w:r w:rsidR="00D50E5B" w:rsidRPr="00654AF7">
        <w:rPr>
          <w:rFonts w:ascii="Times New Roman" w:hAnsi="Times New Roman" w:cs="Times New Roman"/>
          <w:b/>
          <w:color w:val="000000" w:themeColor="text1"/>
        </w:rPr>
        <w:t>.2017г.</w:t>
      </w:r>
      <w:r w:rsidRPr="00654AF7">
        <w:rPr>
          <w:rFonts w:ascii="Times New Roman" w:hAnsi="Times New Roman" w:cs="Times New Roman"/>
          <w:b/>
          <w:color w:val="000000" w:themeColor="text1"/>
        </w:rPr>
        <w:t xml:space="preserve"> по 10:00час. </w:t>
      </w:r>
      <w:r w:rsidR="00F6420B">
        <w:rPr>
          <w:rFonts w:ascii="Times New Roman" w:hAnsi="Times New Roman" w:cs="Times New Roman"/>
          <w:b/>
          <w:color w:val="000000" w:themeColor="text1"/>
        </w:rPr>
        <w:t>04</w:t>
      </w:r>
      <w:r w:rsidR="00D50E5B" w:rsidRPr="00654AF7">
        <w:rPr>
          <w:rFonts w:ascii="Times New Roman" w:hAnsi="Times New Roman" w:cs="Times New Roman"/>
          <w:b/>
          <w:color w:val="000000" w:themeColor="text1"/>
        </w:rPr>
        <w:t>.0</w:t>
      </w:r>
      <w:r w:rsidR="00654AF7">
        <w:rPr>
          <w:rFonts w:ascii="Times New Roman" w:hAnsi="Times New Roman" w:cs="Times New Roman"/>
          <w:b/>
          <w:color w:val="000000" w:themeColor="text1"/>
        </w:rPr>
        <w:t>9</w:t>
      </w:r>
      <w:r w:rsidR="00D50E5B" w:rsidRPr="00654AF7">
        <w:rPr>
          <w:rFonts w:ascii="Times New Roman" w:hAnsi="Times New Roman" w:cs="Times New Roman"/>
          <w:b/>
          <w:color w:val="000000" w:themeColor="text1"/>
        </w:rPr>
        <w:t>.2017г.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E359E">
        <w:rPr>
          <w:rFonts w:ascii="Times New Roman" w:hAnsi="Times New Roman" w:cs="Times New Roman"/>
          <w:color w:val="000000" w:themeColor="text1"/>
        </w:rPr>
        <w:t xml:space="preserve">по продаже </w:t>
      </w:r>
      <w:r>
        <w:rPr>
          <w:rFonts w:ascii="Times New Roman" w:hAnsi="Times New Roman" w:cs="Times New Roman"/>
          <w:color w:val="000000" w:themeColor="text1"/>
        </w:rPr>
        <w:t>следующего</w:t>
      </w:r>
      <w:r w:rsidRPr="00CE359E">
        <w:rPr>
          <w:rFonts w:ascii="Times New Roman" w:hAnsi="Times New Roman" w:cs="Times New Roman"/>
          <w:color w:val="000000" w:themeColor="text1"/>
        </w:rPr>
        <w:t xml:space="preserve"> им</w:t>
      </w:r>
      <w:r>
        <w:rPr>
          <w:rFonts w:ascii="Times New Roman" w:hAnsi="Times New Roman" w:cs="Times New Roman"/>
          <w:color w:val="000000" w:themeColor="text1"/>
        </w:rPr>
        <w:t>ущества</w:t>
      </w:r>
      <w:r w:rsidRPr="00CE359E">
        <w:rPr>
          <w:rFonts w:ascii="Times New Roman" w:hAnsi="Times New Roman" w:cs="Times New Roman"/>
          <w:color w:val="000000" w:themeColor="text1"/>
        </w:rPr>
        <w:t xml:space="preserve"> должника:</w:t>
      </w:r>
    </w:p>
    <w:p w:rsidR="00540471" w:rsidRPr="000179B1" w:rsidRDefault="00456867" w:rsidP="00433398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9C25EC">
        <w:rPr>
          <w:rFonts w:ascii="Times New Roman" w:hAnsi="Times New Roman" w:cs="Times New Roman"/>
          <w:b/>
          <w:shd w:val="clear" w:color="auto" w:fill="FFFFFF"/>
        </w:rPr>
        <w:t xml:space="preserve">Лот №3: </w:t>
      </w:r>
      <w:r w:rsidRPr="009C25EC">
        <w:rPr>
          <w:rFonts w:ascii="Times New Roman" w:hAnsi="Times New Roman" w:cs="Times New Roman"/>
          <w:shd w:val="clear" w:color="auto" w:fill="FFFFFF"/>
        </w:rPr>
        <w:t xml:space="preserve">им-во, </w:t>
      </w:r>
      <w:proofErr w:type="spellStart"/>
      <w:r w:rsidRPr="009C25EC">
        <w:rPr>
          <w:rFonts w:ascii="Times New Roman" w:hAnsi="Times New Roman" w:cs="Times New Roman"/>
        </w:rPr>
        <w:t>расп</w:t>
      </w:r>
      <w:proofErr w:type="spellEnd"/>
      <w:proofErr w:type="gramStart"/>
      <w:r w:rsidRPr="009C25EC">
        <w:rPr>
          <w:rFonts w:ascii="Times New Roman" w:hAnsi="Times New Roman" w:cs="Times New Roman"/>
        </w:rPr>
        <w:t>. по</w:t>
      </w:r>
      <w:proofErr w:type="gramEnd"/>
      <w:r w:rsidRPr="009C25EC">
        <w:rPr>
          <w:rFonts w:ascii="Times New Roman" w:hAnsi="Times New Roman" w:cs="Times New Roman"/>
        </w:rPr>
        <w:t xml:space="preserve"> адресу: </w:t>
      </w:r>
      <w:r w:rsidRPr="009C25EC">
        <w:rPr>
          <w:rFonts w:ascii="Times New Roman" w:hAnsi="Times New Roman" w:cs="Times New Roman"/>
          <w:color w:val="000000"/>
        </w:rPr>
        <w:t>г. Воронеж, ул. 45 Стрелковой дивизии, д.275А, 275Д:</w:t>
      </w:r>
      <w:r w:rsidRPr="009C25EC">
        <w:rPr>
          <w:rFonts w:ascii="Times New Roman" w:hAnsi="Times New Roman" w:cs="Times New Roman"/>
          <w:b/>
          <w:color w:val="000000"/>
        </w:rPr>
        <w:t xml:space="preserve"> </w:t>
      </w:r>
      <w:r w:rsidRPr="009C25EC">
        <w:rPr>
          <w:rFonts w:ascii="Times New Roman" w:hAnsi="Times New Roman" w:cs="Times New Roman"/>
          <w:bCs/>
        </w:rPr>
        <w:t xml:space="preserve">Право аренды земельного участка, </w:t>
      </w:r>
      <w:proofErr w:type="spellStart"/>
      <w:r w:rsidRPr="009C25EC">
        <w:rPr>
          <w:rFonts w:ascii="Times New Roman" w:hAnsi="Times New Roman" w:cs="Times New Roman"/>
          <w:bCs/>
        </w:rPr>
        <w:t>кад</w:t>
      </w:r>
      <w:proofErr w:type="spellEnd"/>
      <w:r w:rsidRPr="009C25EC">
        <w:rPr>
          <w:rFonts w:ascii="Times New Roman" w:hAnsi="Times New Roman" w:cs="Times New Roman"/>
          <w:bCs/>
        </w:rPr>
        <w:t xml:space="preserve">. номер 36:34:0208001:82; </w:t>
      </w:r>
      <w:r w:rsidRPr="009C25EC">
        <w:rPr>
          <w:rFonts w:ascii="Times New Roman" w:hAnsi="Times New Roman" w:cs="Times New Roman"/>
          <w:iCs/>
        </w:rPr>
        <w:t xml:space="preserve">Замощение I; Замощение II; Замощение III; Забор лит. 2; Забор лит.3; Ворота лит.6; Ворота лит.5; Ворота лит.4; Ворота лит.1; Сооружение теплотрасса от ж. дома 281а по ул. 45 стрелковой дивизии до ТК № 13/6б/3, сталь (d-89мм); </w:t>
      </w:r>
      <w:r w:rsidRPr="009C25EC">
        <w:rPr>
          <w:rFonts w:ascii="Times New Roman" w:hAnsi="Times New Roman" w:cs="Times New Roman"/>
        </w:rPr>
        <w:t xml:space="preserve">Микшер аппаратура и 4 аудио колонки; Табло электронное для игровых видов спорта; Табло времени атаки с пультом; Комплект нестандартной мебели для буфета; Душевая кабина; Водонагреватель электрический аккумуляционный; Штанга рекордная с комплектом блинов; Стойки волейбольные; Защита волейбольных стоек; Стойки для теннисной сетки; Ворота для </w:t>
      </w:r>
      <w:proofErr w:type="spellStart"/>
      <w:r w:rsidRPr="009C25EC">
        <w:rPr>
          <w:rFonts w:ascii="Times New Roman" w:hAnsi="Times New Roman" w:cs="Times New Roman"/>
        </w:rPr>
        <w:t>футзала</w:t>
      </w:r>
      <w:proofErr w:type="spellEnd"/>
      <w:r w:rsidRPr="009C25EC">
        <w:rPr>
          <w:rFonts w:ascii="Times New Roman" w:hAnsi="Times New Roman" w:cs="Times New Roman"/>
        </w:rPr>
        <w:t>; Стол теннисный; Шкафчики для раздевалки металлические (двойные); Шкафчики для раздевалки металлические (одинарные);</w:t>
      </w:r>
      <w:r w:rsidR="00D053DC">
        <w:rPr>
          <w:rFonts w:ascii="Times New Roman" w:hAnsi="Times New Roman" w:cs="Times New Roman"/>
        </w:rPr>
        <w:t xml:space="preserve"> </w:t>
      </w:r>
      <w:r w:rsidR="00540471" w:rsidRPr="000179B1">
        <w:rPr>
          <w:rFonts w:ascii="Times New Roman" w:hAnsi="Times New Roman" w:cs="Times New Roman"/>
          <w:b/>
        </w:rPr>
        <w:t xml:space="preserve">Лот №120: </w:t>
      </w:r>
      <w:r w:rsidR="00540471" w:rsidRPr="000179B1">
        <w:rPr>
          <w:rFonts w:ascii="Times New Roman" w:hAnsi="Times New Roman" w:cs="Times New Roman"/>
          <w:color w:val="000000"/>
        </w:rPr>
        <w:t xml:space="preserve">Станок ТД-162; </w:t>
      </w:r>
      <w:r w:rsidR="00540471" w:rsidRPr="000179B1">
        <w:rPr>
          <w:rFonts w:ascii="Times New Roman" w:hAnsi="Times New Roman" w:cs="Times New Roman"/>
          <w:b/>
        </w:rPr>
        <w:t xml:space="preserve">Лот №122: </w:t>
      </w:r>
      <w:r w:rsidR="00540471" w:rsidRPr="000179B1">
        <w:rPr>
          <w:rFonts w:ascii="Times New Roman" w:hAnsi="Times New Roman" w:cs="Times New Roman"/>
          <w:color w:val="000000"/>
        </w:rPr>
        <w:t xml:space="preserve">Кондиционер настенного типа-1(АТС); </w:t>
      </w:r>
      <w:r w:rsidR="00540471" w:rsidRPr="000179B1">
        <w:rPr>
          <w:rFonts w:ascii="Times New Roman" w:hAnsi="Times New Roman" w:cs="Times New Roman"/>
          <w:b/>
        </w:rPr>
        <w:t xml:space="preserve">Лот №123: </w:t>
      </w:r>
      <w:r w:rsidR="00540471" w:rsidRPr="000179B1">
        <w:rPr>
          <w:rFonts w:ascii="Times New Roman" w:hAnsi="Times New Roman" w:cs="Times New Roman"/>
          <w:color w:val="000000"/>
        </w:rPr>
        <w:t xml:space="preserve">Кондиционер настенного типа-2(АТС); </w:t>
      </w:r>
      <w:r w:rsidR="00540471" w:rsidRPr="000179B1">
        <w:rPr>
          <w:rFonts w:ascii="Times New Roman" w:hAnsi="Times New Roman" w:cs="Times New Roman"/>
          <w:b/>
        </w:rPr>
        <w:t xml:space="preserve">Лот №124: </w:t>
      </w:r>
      <w:r w:rsidR="00540471" w:rsidRPr="000179B1">
        <w:rPr>
          <w:rFonts w:ascii="Times New Roman" w:hAnsi="Times New Roman" w:cs="Times New Roman"/>
        </w:rPr>
        <w:t xml:space="preserve">Котел ECOMAX 630N модель 2Fс горелкой(1)Котельная; </w:t>
      </w:r>
      <w:r w:rsidR="00540471" w:rsidRPr="000179B1">
        <w:rPr>
          <w:rFonts w:ascii="Times New Roman" w:hAnsi="Times New Roman" w:cs="Times New Roman"/>
          <w:b/>
        </w:rPr>
        <w:t xml:space="preserve">Лот №125: </w:t>
      </w:r>
      <w:r w:rsidR="00540471" w:rsidRPr="000179B1">
        <w:rPr>
          <w:rFonts w:ascii="Times New Roman" w:hAnsi="Times New Roman" w:cs="Times New Roman"/>
        </w:rPr>
        <w:t xml:space="preserve">Котел ECOMAX 630N модель 2Fс горелкой(2)Котельная; </w:t>
      </w:r>
      <w:r w:rsidR="00540471" w:rsidRPr="000179B1">
        <w:rPr>
          <w:rFonts w:ascii="Times New Roman" w:hAnsi="Times New Roman" w:cs="Times New Roman"/>
          <w:b/>
        </w:rPr>
        <w:t xml:space="preserve">Лот №126: </w:t>
      </w:r>
      <w:r w:rsidR="00540471" w:rsidRPr="000179B1">
        <w:rPr>
          <w:rFonts w:ascii="Times New Roman" w:hAnsi="Times New Roman" w:cs="Times New Roman"/>
        </w:rPr>
        <w:t xml:space="preserve">Котел ECOMAX 630N модель 2Fс горелкой(3)Котельная; </w:t>
      </w:r>
      <w:r w:rsidR="00540471" w:rsidRPr="000179B1">
        <w:rPr>
          <w:rFonts w:ascii="Times New Roman" w:hAnsi="Times New Roman" w:cs="Times New Roman"/>
          <w:b/>
        </w:rPr>
        <w:t xml:space="preserve">Лот №127: </w:t>
      </w:r>
      <w:r w:rsidR="00540471" w:rsidRPr="000179B1">
        <w:rPr>
          <w:rFonts w:ascii="Times New Roman" w:hAnsi="Times New Roman" w:cs="Times New Roman"/>
          <w:color w:val="000000"/>
        </w:rPr>
        <w:t>Рефлектометр б/у  от СМУ 113;</w:t>
      </w:r>
      <w:r w:rsidR="00540471" w:rsidRPr="000179B1">
        <w:rPr>
          <w:rFonts w:ascii="Times New Roman" w:hAnsi="Times New Roman" w:cs="Times New Roman"/>
          <w:b/>
        </w:rPr>
        <w:t xml:space="preserve"> Лот №130: </w:t>
      </w:r>
      <w:r w:rsidR="00540471" w:rsidRPr="000179B1">
        <w:rPr>
          <w:rFonts w:ascii="Times New Roman" w:hAnsi="Times New Roman" w:cs="Times New Roman"/>
          <w:color w:val="000000"/>
        </w:rPr>
        <w:t xml:space="preserve">Система охранно-пожарной сигнализации; </w:t>
      </w:r>
      <w:r w:rsidR="00540471" w:rsidRPr="000179B1">
        <w:rPr>
          <w:rFonts w:ascii="Times New Roman" w:hAnsi="Times New Roman" w:cs="Times New Roman"/>
          <w:b/>
        </w:rPr>
        <w:t xml:space="preserve">Лот №131: </w:t>
      </w:r>
      <w:r w:rsidR="00540471" w:rsidRPr="000179B1">
        <w:rPr>
          <w:rFonts w:ascii="Times New Roman" w:hAnsi="Times New Roman" w:cs="Times New Roman"/>
          <w:color w:val="000000"/>
        </w:rPr>
        <w:t>Система видеонаблюдения б/у ПМК-105;</w:t>
      </w:r>
      <w:r w:rsidR="00540471" w:rsidRPr="000179B1">
        <w:rPr>
          <w:rFonts w:ascii="Times New Roman" w:hAnsi="Times New Roman" w:cs="Times New Roman"/>
          <w:b/>
        </w:rPr>
        <w:t xml:space="preserve">Лот №132: </w:t>
      </w:r>
      <w:r w:rsidR="00540471" w:rsidRPr="000179B1">
        <w:rPr>
          <w:rFonts w:ascii="Times New Roman" w:hAnsi="Times New Roman" w:cs="Times New Roman"/>
          <w:color w:val="000000"/>
        </w:rPr>
        <w:t xml:space="preserve">Аппарат сварочный S-175 в к-те б/у ПМК-105; </w:t>
      </w:r>
      <w:r w:rsidR="00540471" w:rsidRPr="000179B1">
        <w:rPr>
          <w:rFonts w:ascii="Times New Roman" w:hAnsi="Times New Roman" w:cs="Times New Roman"/>
          <w:b/>
        </w:rPr>
        <w:t xml:space="preserve">Лот №133: </w:t>
      </w:r>
      <w:r w:rsidR="00540471" w:rsidRPr="000179B1">
        <w:rPr>
          <w:rFonts w:ascii="Times New Roman" w:hAnsi="Times New Roman" w:cs="Times New Roman"/>
          <w:color w:val="000000"/>
        </w:rPr>
        <w:t xml:space="preserve">Рефлектометр </w:t>
      </w:r>
      <w:proofErr w:type="spellStart"/>
      <w:r w:rsidR="00540471" w:rsidRPr="000179B1">
        <w:rPr>
          <w:rFonts w:ascii="Times New Roman" w:hAnsi="Times New Roman" w:cs="Times New Roman"/>
          <w:color w:val="000000"/>
        </w:rPr>
        <w:t>универс.HELIOS</w:t>
      </w:r>
      <w:proofErr w:type="spellEnd"/>
      <w:r w:rsidR="00540471" w:rsidRPr="000179B1">
        <w:rPr>
          <w:rFonts w:ascii="Times New Roman" w:hAnsi="Times New Roman" w:cs="Times New Roman"/>
          <w:color w:val="000000"/>
        </w:rPr>
        <w:t xml:space="preserve"> б/у GVR-105; </w:t>
      </w:r>
      <w:r w:rsidR="00540471" w:rsidRPr="000179B1">
        <w:rPr>
          <w:rFonts w:ascii="Times New Roman" w:hAnsi="Times New Roman" w:cs="Times New Roman"/>
          <w:b/>
        </w:rPr>
        <w:t xml:space="preserve">Лот №138: </w:t>
      </w:r>
      <w:r w:rsidR="00540471" w:rsidRPr="000179B1">
        <w:rPr>
          <w:rFonts w:ascii="Times New Roman" w:hAnsi="Times New Roman" w:cs="Times New Roman"/>
          <w:color w:val="000000"/>
        </w:rPr>
        <w:t xml:space="preserve">Сварочный аппарат С; </w:t>
      </w:r>
      <w:r w:rsidR="00540471" w:rsidRPr="000179B1">
        <w:rPr>
          <w:rFonts w:ascii="Times New Roman" w:hAnsi="Times New Roman" w:cs="Times New Roman"/>
          <w:b/>
        </w:rPr>
        <w:t xml:space="preserve">Лот №139: </w:t>
      </w:r>
      <w:r w:rsidR="00540471" w:rsidRPr="000179B1">
        <w:rPr>
          <w:rFonts w:ascii="Times New Roman" w:hAnsi="Times New Roman" w:cs="Times New Roman"/>
          <w:color w:val="000000"/>
        </w:rPr>
        <w:t xml:space="preserve">Рефлектометр оптический; </w:t>
      </w:r>
      <w:r w:rsidR="00540471" w:rsidRPr="000179B1">
        <w:rPr>
          <w:rFonts w:ascii="Times New Roman" w:hAnsi="Times New Roman" w:cs="Times New Roman"/>
          <w:b/>
        </w:rPr>
        <w:t>Лот №140:</w:t>
      </w:r>
      <w:r w:rsidR="00540471" w:rsidRPr="000179B1">
        <w:rPr>
          <w:rFonts w:ascii="Times New Roman" w:hAnsi="Times New Roman" w:cs="Times New Roman"/>
          <w:color w:val="000000"/>
        </w:rPr>
        <w:t xml:space="preserve"> Рефлектометр оптический; </w:t>
      </w:r>
      <w:r w:rsidR="00540471" w:rsidRPr="000179B1">
        <w:rPr>
          <w:rFonts w:ascii="Times New Roman" w:hAnsi="Times New Roman" w:cs="Times New Roman"/>
          <w:b/>
        </w:rPr>
        <w:t>Лот №141:</w:t>
      </w:r>
      <w:r w:rsidR="00540471" w:rsidRPr="000179B1">
        <w:rPr>
          <w:rFonts w:ascii="Times New Roman" w:hAnsi="Times New Roman" w:cs="Times New Roman"/>
          <w:color w:val="000000"/>
        </w:rPr>
        <w:t xml:space="preserve"> Рефлектометр оптический; </w:t>
      </w:r>
      <w:r w:rsidR="00540471" w:rsidRPr="000179B1">
        <w:rPr>
          <w:rFonts w:ascii="Times New Roman" w:hAnsi="Times New Roman" w:cs="Times New Roman"/>
          <w:b/>
        </w:rPr>
        <w:t>Лот №142:</w:t>
      </w:r>
      <w:r w:rsidR="00540471" w:rsidRPr="000179B1">
        <w:rPr>
          <w:rFonts w:ascii="Times New Roman" w:hAnsi="Times New Roman" w:cs="Times New Roman"/>
          <w:color w:val="000000"/>
        </w:rPr>
        <w:t xml:space="preserve"> Источник оптического излучения; </w:t>
      </w:r>
      <w:r w:rsidR="00540471" w:rsidRPr="000179B1">
        <w:rPr>
          <w:rFonts w:ascii="Times New Roman" w:hAnsi="Times New Roman" w:cs="Times New Roman"/>
          <w:b/>
        </w:rPr>
        <w:t xml:space="preserve">Лот №143: </w:t>
      </w:r>
      <w:r w:rsidR="00540471" w:rsidRPr="000179B1">
        <w:rPr>
          <w:rFonts w:ascii="Times New Roman" w:hAnsi="Times New Roman" w:cs="Times New Roman"/>
          <w:color w:val="000000"/>
        </w:rPr>
        <w:t>Аппарат копировальный МВ 8090;</w:t>
      </w:r>
      <w:r w:rsidR="00540471" w:rsidRPr="000179B1">
        <w:rPr>
          <w:rFonts w:ascii="Times New Roman" w:hAnsi="Times New Roman" w:cs="Times New Roman"/>
          <w:b/>
        </w:rPr>
        <w:t xml:space="preserve"> Лот №144: </w:t>
      </w:r>
      <w:r w:rsidR="00540471" w:rsidRPr="000179B1">
        <w:rPr>
          <w:rFonts w:ascii="Times New Roman" w:hAnsi="Times New Roman" w:cs="Times New Roman"/>
          <w:color w:val="000000"/>
        </w:rPr>
        <w:t xml:space="preserve">Гараж металлический 3000*5500; </w:t>
      </w:r>
      <w:r w:rsidR="00540471" w:rsidRPr="000179B1">
        <w:rPr>
          <w:rFonts w:ascii="Times New Roman" w:hAnsi="Times New Roman" w:cs="Times New Roman"/>
          <w:b/>
        </w:rPr>
        <w:t>Лот №145:</w:t>
      </w:r>
      <w:r w:rsidR="00D053DC">
        <w:rPr>
          <w:rFonts w:ascii="Times New Roman" w:hAnsi="Times New Roman" w:cs="Times New Roman"/>
          <w:color w:val="000000"/>
        </w:rPr>
        <w:t xml:space="preserve"> Гараж металлический 3000*5500; </w:t>
      </w:r>
      <w:r w:rsidR="00540471" w:rsidRPr="000179B1">
        <w:rPr>
          <w:rFonts w:ascii="Times New Roman" w:hAnsi="Times New Roman" w:cs="Times New Roman"/>
          <w:b/>
        </w:rPr>
        <w:t>Лот №153:</w:t>
      </w:r>
      <w:r w:rsidR="00540471" w:rsidRPr="000179B1">
        <w:rPr>
          <w:rFonts w:ascii="Times New Roman" w:hAnsi="Times New Roman" w:cs="Times New Roman"/>
          <w:color w:val="000000"/>
        </w:rPr>
        <w:t xml:space="preserve"> Комплект оборудования ОМК -55; </w:t>
      </w:r>
      <w:r w:rsidR="00540471" w:rsidRPr="000179B1">
        <w:rPr>
          <w:rFonts w:ascii="Times New Roman" w:hAnsi="Times New Roman" w:cs="Times New Roman"/>
          <w:b/>
        </w:rPr>
        <w:t xml:space="preserve">Лот №154: </w:t>
      </w:r>
      <w:r w:rsidR="00540471" w:rsidRPr="000179B1">
        <w:rPr>
          <w:rFonts w:ascii="Times New Roman" w:hAnsi="Times New Roman" w:cs="Times New Roman"/>
          <w:color w:val="000000"/>
        </w:rPr>
        <w:t xml:space="preserve">Оптический рефлектометр Гелиос; </w:t>
      </w:r>
      <w:r w:rsidR="00540471" w:rsidRPr="000179B1">
        <w:rPr>
          <w:rFonts w:ascii="Times New Roman" w:hAnsi="Times New Roman" w:cs="Times New Roman"/>
          <w:b/>
        </w:rPr>
        <w:t>Лот №155:</w:t>
      </w:r>
      <w:r w:rsidR="00540471" w:rsidRPr="000179B1">
        <w:rPr>
          <w:rFonts w:ascii="Times New Roman" w:hAnsi="Times New Roman" w:cs="Times New Roman"/>
          <w:color w:val="000000"/>
        </w:rPr>
        <w:t xml:space="preserve"> Автоматический сварочный аппарат S-174; </w:t>
      </w:r>
      <w:r w:rsidR="00540471" w:rsidRPr="000179B1">
        <w:rPr>
          <w:rFonts w:ascii="Times New Roman" w:hAnsi="Times New Roman" w:cs="Times New Roman"/>
          <w:b/>
        </w:rPr>
        <w:t xml:space="preserve">Лот №157: </w:t>
      </w:r>
      <w:r w:rsidR="00540471" w:rsidRPr="000179B1">
        <w:rPr>
          <w:rFonts w:ascii="Times New Roman" w:hAnsi="Times New Roman" w:cs="Times New Roman"/>
          <w:color w:val="000000"/>
        </w:rPr>
        <w:t xml:space="preserve">Кабель опт.ДПС-П-32А 4(4)-7кН (км); </w:t>
      </w:r>
      <w:r w:rsidR="00540471" w:rsidRPr="000179B1">
        <w:rPr>
          <w:rFonts w:ascii="Times New Roman" w:hAnsi="Times New Roman" w:cs="Times New Roman"/>
          <w:b/>
        </w:rPr>
        <w:t xml:space="preserve">Лот №158: </w:t>
      </w:r>
      <w:r w:rsidR="00540471" w:rsidRPr="000179B1">
        <w:rPr>
          <w:rFonts w:ascii="Times New Roman" w:hAnsi="Times New Roman" w:cs="Times New Roman"/>
          <w:color w:val="000000"/>
        </w:rPr>
        <w:t xml:space="preserve">Лебедка ЛСИ-1 в комплекте; </w:t>
      </w:r>
      <w:r w:rsidR="00540471" w:rsidRPr="000179B1">
        <w:rPr>
          <w:rFonts w:ascii="Times New Roman" w:hAnsi="Times New Roman" w:cs="Times New Roman"/>
          <w:b/>
        </w:rPr>
        <w:t xml:space="preserve">Лот №159: </w:t>
      </w:r>
      <w:r w:rsidR="00540471" w:rsidRPr="000179B1">
        <w:rPr>
          <w:rFonts w:ascii="Times New Roman" w:hAnsi="Times New Roman" w:cs="Times New Roman"/>
          <w:color w:val="000000"/>
        </w:rPr>
        <w:t xml:space="preserve">Система видео наблюдения; </w:t>
      </w:r>
      <w:r w:rsidR="00540471" w:rsidRPr="000179B1">
        <w:rPr>
          <w:rFonts w:ascii="Times New Roman" w:hAnsi="Times New Roman" w:cs="Times New Roman"/>
          <w:b/>
        </w:rPr>
        <w:t xml:space="preserve">Лот №160: </w:t>
      </w:r>
      <w:proofErr w:type="spellStart"/>
      <w:r w:rsidR="00540471" w:rsidRPr="000179B1">
        <w:rPr>
          <w:rFonts w:ascii="Times New Roman" w:hAnsi="Times New Roman" w:cs="Times New Roman"/>
          <w:color w:val="000000"/>
        </w:rPr>
        <w:t>Пневмопробойник</w:t>
      </w:r>
      <w:proofErr w:type="spellEnd"/>
      <w:r w:rsidR="00540471" w:rsidRPr="000179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40471" w:rsidRPr="000179B1">
        <w:rPr>
          <w:rFonts w:ascii="Times New Roman" w:hAnsi="Times New Roman" w:cs="Times New Roman"/>
          <w:color w:val="000000"/>
        </w:rPr>
        <w:t>пневмат</w:t>
      </w:r>
      <w:proofErr w:type="spellEnd"/>
      <w:r w:rsidR="00540471" w:rsidRPr="000179B1">
        <w:rPr>
          <w:rFonts w:ascii="Times New Roman" w:hAnsi="Times New Roman" w:cs="Times New Roman"/>
          <w:color w:val="000000"/>
        </w:rPr>
        <w:t xml:space="preserve">. реверсивный ИП-4605А; </w:t>
      </w:r>
      <w:r w:rsidR="00540471" w:rsidRPr="000179B1">
        <w:rPr>
          <w:rFonts w:ascii="Times New Roman" w:hAnsi="Times New Roman" w:cs="Times New Roman"/>
          <w:b/>
        </w:rPr>
        <w:t>Лот №161:</w:t>
      </w:r>
      <w:r w:rsidR="00540471" w:rsidRPr="000179B1">
        <w:rPr>
          <w:rFonts w:ascii="Times New Roman" w:hAnsi="Times New Roman" w:cs="Times New Roman"/>
          <w:color w:val="000000"/>
        </w:rPr>
        <w:t xml:space="preserve"> Пресс-механизм RB-4036S MS2, инв.№542; </w:t>
      </w:r>
      <w:r w:rsidR="00540471" w:rsidRPr="000179B1">
        <w:rPr>
          <w:rFonts w:ascii="Times New Roman" w:hAnsi="Times New Roman" w:cs="Times New Roman"/>
          <w:b/>
        </w:rPr>
        <w:t>Лот №162:</w:t>
      </w:r>
      <w:r w:rsidR="00540471" w:rsidRPr="000179B1">
        <w:rPr>
          <w:rFonts w:ascii="Times New Roman" w:hAnsi="Times New Roman" w:cs="Times New Roman"/>
          <w:color w:val="000000"/>
        </w:rPr>
        <w:t xml:space="preserve"> Следящее устройство 750, инв.№00000326;</w:t>
      </w:r>
      <w:r w:rsidR="00540471" w:rsidRPr="000179B1">
        <w:rPr>
          <w:rFonts w:ascii="Times New Roman" w:hAnsi="Times New Roman" w:cs="Times New Roman"/>
          <w:b/>
        </w:rPr>
        <w:t xml:space="preserve"> </w:t>
      </w:r>
      <w:r w:rsidR="00485A41" w:rsidRPr="000179B1">
        <w:rPr>
          <w:rFonts w:ascii="Times New Roman" w:hAnsi="Times New Roman" w:cs="Times New Roman"/>
          <w:b/>
        </w:rPr>
        <w:t xml:space="preserve">Лот №163: </w:t>
      </w:r>
      <w:proofErr w:type="spellStart"/>
      <w:r w:rsidR="00485A41" w:rsidRPr="000179B1">
        <w:rPr>
          <w:rFonts w:ascii="Times New Roman" w:hAnsi="Times New Roman" w:cs="Times New Roman"/>
        </w:rPr>
        <w:t>Трассопоисковый</w:t>
      </w:r>
      <w:proofErr w:type="spellEnd"/>
      <w:r w:rsidR="00485A41" w:rsidRPr="000179B1">
        <w:rPr>
          <w:rFonts w:ascii="Times New Roman" w:hAnsi="Times New Roman" w:cs="Times New Roman"/>
        </w:rPr>
        <w:t xml:space="preserve"> комплект </w:t>
      </w:r>
      <w:proofErr w:type="spellStart"/>
      <w:r w:rsidR="00485A41" w:rsidRPr="000179B1">
        <w:rPr>
          <w:rFonts w:ascii="Times New Roman" w:hAnsi="Times New Roman" w:cs="Times New Roman"/>
        </w:rPr>
        <w:t>Rd</w:t>
      </w:r>
      <w:proofErr w:type="spellEnd"/>
      <w:r w:rsidR="00485A41" w:rsidRPr="000179B1">
        <w:rPr>
          <w:rFonts w:ascii="Times New Roman" w:hAnsi="Times New Roman" w:cs="Times New Roman"/>
        </w:rPr>
        <w:t xml:space="preserve"> 4000 с принадлежностям;</w:t>
      </w:r>
      <w:r w:rsidR="00485A41" w:rsidRPr="000179B1">
        <w:rPr>
          <w:rFonts w:ascii="Times New Roman" w:hAnsi="Times New Roman" w:cs="Times New Roman"/>
          <w:b/>
        </w:rPr>
        <w:t xml:space="preserve"> </w:t>
      </w:r>
      <w:r w:rsidR="00540471" w:rsidRPr="000179B1">
        <w:rPr>
          <w:rFonts w:ascii="Times New Roman" w:hAnsi="Times New Roman" w:cs="Times New Roman"/>
          <w:b/>
        </w:rPr>
        <w:t xml:space="preserve">Лот №164: </w:t>
      </w:r>
      <w:r w:rsidR="00540471" w:rsidRPr="000179B1">
        <w:rPr>
          <w:rFonts w:ascii="Times New Roman" w:hAnsi="Times New Roman" w:cs="Times New Roman"/>
          <w:color w:val="000000"/>
        </w:rPr>
        <w:t>Узел учёта газа, инв.№00000272;</w:t>
      </w:r>
      <w:r w:rsidR="00540471" w:rsidRPr="000179B1">
        <w:rPr>
          <w:rFonts w:ascii="Times New Roman" w:hAnsi="Times New Roman" w:cs="Times New Roman"/>
          <w:b/>
        </w:rPr>
        <w:t xml:space="preserve"> </w:t>
      </w:r>
      <w:r w:rsidR="00887EC6" w:rsidRPr="00887EC6">
        <w:rPr>
          <w:rFonts w:ascii="Times New Roman" w:hAnsi="Times New Roman" w:cs="Times New Roman"/>
          <w:b/>
        </w:rPr>
        <w:t>Лот №194:</w:t>
      </w:r>
      <w:r w:rsidR="00887EC6" w:rsidRPr="00887EC6">
        <w:t xml:space="preserve"> </w:t>
      </w:r>
      <w:r w:rsidR="00887EC6" w:rsidRPr="00887EC6">
        <w:rPr>
          <w:rFonts w:ascii="Times New Roman" w:hAnsi="Times New Roman" w:cs="Times New Roman"/>
        </w:rPr>
        <w:t>МАЗ-54323</w:t>
      </w:r>
      <w:r w:rsidR="00381CEE">
        <w:rPr>
          <w:rFonts w:ascii="Times New Roman" w:hAnsi="Times New Roman" w:cs="Times New Roman"/>
        </w:rPr>
        <w:t xml:space="preserve"> – разукомплектован </w:t>
      </w:r>
      <w:r w:rsidR="00887EC6" w:rsidRPr="00887EC6">
        <w:rPr>
          <w:rFonts w:ascii="Times New Roman" w:hAnsi="Times New Roman" w:cs="Times New Roman"/>
        </w:rPr>
        <w:t>(2001, Е 797 УТ 31 VIN Y3M54323010030128)</w:t>
      </w:r>
      <w:r w:rsidR="00887EC6">
        <w:rPr>
          <w:rFonts w:ascii="Times New Roman" w:hAnsi="Times New Roman" w:cs="Times New Roman"/>
        </w:rPr>
        <w:t>;</w:t>
      </w:r>
      <w:r w:rsidR="009C25EC" w:rsidRPr="000179B1">
        <w:rPr>
          <w:rFonts w:ascii="Times New Roman" w:hAnsi="Times New Roman" w:cs="Times New Roman"/>
        </w:rPr>
        <w:t xml:space="preserve"> </w:t>
      </w:r>
      <w:r w:rsidR="00540471" w:rsidRPr="000179B1">
        <w:rPr>
          <w:rFonts w:ascii="Times New Roman" w:hAnsi="Times New Roman" w:cs="Times New Roman"/>
          <w:b/>
        </w:rPr>
        <w:t xml:space="preserve">Лот №195: </w:t>
      </w:r>
      <w:r w:rsidR="00540471" w:rsidRPr="000179B1">
        <w:rPr>
          <w:rFonts w:ascii="Times New Roman" w:hAnsi="Times New Roman" w:cs="Times New Roman"/>
        </w:rPr>
        <w:t>ПАЗ-3205 (1999, В 710 ТО 31, VIN X1M32050RX0004425);</w:t>
      </w:r>
      <w:r w:rsidR="000179B1" w:rsidRPr="000179B1">
        <w:rPr>
          <w:rFonts w:ascii="Times New Roman" w:hAnsi="Times New Roman" w:cs="Times New Roman"/>
        </w:rPr>
        <w:t xml:space="preserve"> </w:t>
      </w:r>
    </w:p>
    <w:p w:rsidR="00456867" w:rsidRPr="00887EC6" w:rsidRDefault="00456867" w:rsidP="00887EC6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shd w:val="clear" w:color="auto" w:fill="FFFFFF"/>
        </w:rPr>
      </w:pPr>
      <w:r w:rsidRPr="00CE359E">
        <w:rPr>
          <w:rFonts w:ascii="Times New Roman" w:hAnsi="Times New Roman" w:cs="Times New Roman"/>
          <w:b/>
          <w:shd w:val="clear" w:color="auto" w:fill="FFFFFF"/>
        </w:rPr>
        <w:t>Начальная цена продажи имущества:</w:t>
      </w:r>
      <w:r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456867">
        <w:rPr>
          <w:rFonts w:ascii="Times New Roman" w:hAnsi="Times New Roman" w:cs="Times New Roman"/>
          <w:shd w:val="clear" w:color="auto" w:fill="FFFFFF"/>
        </w:rPr>
        <w:t xml:space="preserve">лот №3: </w:t>
      </w:r>
      <w:r w:rsidR="00654AF7">
        <w:rPr>
          <w:rFonts w:ascii="Times New Roman" w:hAnsi="Times New Roman" w:cs="Times New Roman"/>
          <w:shd w:val="clear" w:color="auto" w:fill="FFFFFF"/>
        </w:rPr>
        <w:t>2 903 183,00</w:t>
      </w:r>
      <w:r>
        <w:rPr>
          <w:rFonts w:ascii="Times New Roman" w:hAnsi="Times New Roman" w:cs="Times New Roman"/>
          <w:shd w:val="clear" w:color="auto" w:fill="FFFFFF"/>
        </w:rPr>
        <w:t xml:space="preserve"> руб., </w:t>
      </w:r>
      <w:r w:rsidR="00384AD7" w:rsidRPr="00887EC6">
        <w:rPr>
          <w:rFonts w:ascii="Times New Roman" w:hAnsi="Times New Roman" w:cs="Times New Roman"/>
          <w:shd w:val="clear" w:color="auto" w:fill="FFFFFF"/>
        </w:rPr>
        <w:t xml:space="preserve">лот №120: </w:t>
      </w:r>
      <w:r w:rsidR="00654AF7">
        <w:rPr>
          <w:rFonts w:ascii="Times New Roman" w:hAnsi="Times New Roman" w:cs="Times New Roman"/>
          <w:shd w:val="clear" w:color="auto" w:fill="FFFFFF"/>
        </w:rPr>
        <w:t>356 882,00</w:t>
      </w:r>
      <w:r w:rsidR="00384AD7" w:rsidRPr="00887EC6">
        <w:rPr>
          <w:rFonts w:ascii="Times New Roman" w:hAnsi="Times New Roman" w:cs="Times New Roman"/>
          <w:shd w:val="clear" w:color="auto" w:fill="FFFFFF"/>
        </w:rPr>
        <w:t xml:space="preserve"> </w:t>
      </w:r>
      <w:r w:rsidR="00654AF7">
        <w:rPr>
          <w:rFonts w:ascii="Times New Roman" w:hAnsi="Times New Roman" w:cs="Times New Roman"/>
          <w:shd w:val="clear" w:color="auto" w:fill="FFFFFF"/>
        </w:rPr>
        <w:t>руб.,</w:t>
      </w:r>
      <w:r w:rsidR="00BD297C">
        <w:rPr>
          <w:rFonts w:ascii="Times New Roman" w:hAnsi="Times New Roman" w:cs="Times New Roman"/>
          <w:shd w:val="clear" w:color="auto" w:fill="FFFFFF"/>
        </w:rPr>
        <w:t xml:space="preserve"> лот №122: 18 976,00</w:t>
      </w:r>
      <w:r w:rsidR="00384AD7" w:rsidRPr="00887EC6">
        <w:rPr>
          <w:rFonts w:ascii="Times New Roman" w:hAnsi="Times New Roman" w:cs="Times New Roman"/>
          <w:shd w:val="clear" w:color="auto" w:fill="FFFFFF"/>
        </w:rPr>
        <w:t xml:space="preserve"> руб., лот №123: </w:t>
      </w:r>
      <w:r w:rsidR="00BD297C">
        <w:rPr>
          <w:rFonts w:ascii="Times New Roman" w:hAnsi="Times New Roman" w:cs="Times New Roman"/>
          <w:shd w:val="clear" w:color="auto" w:fill="FFFFFF"/>
        </w:rPr>
        <w:t>18 976,00</w:t>
      </w:r>
      <w:r w:rsidR="00384AD7" w:rsidRPr="00887EC6">
        <w:rPr>
          <w:rFonts w:ascii="Times New Roman" w:hAnsi="Times New Roman" w:cs="Times New Roman"/>
          <w:shd w:val="clear" w:color="auto" w:fill="FFFFFF"/>
        </w:rPr>
        <w:t xml:space="preserve"> руб., лот №</w:t>
      </w:r>
      <w:r w:rsidR="00A97B91" w:rsidRPr="00887EC6">
        <w:rPr>
          <w:rFonts w:ascii="Times New Roman" w:hAnsi="Times New Roman" w:cs="Times New Roman"/>
          <w:shd w:val="clear" w:color="auto" w:fill="FFFFFF"/>
        </w:rPr>
        <w:t xml:space="preserve">124: </w:t>
      </w:r>
      <w:r w:rsidR="00BD297C">
        <w:rPr>
          <w:rFonts w:ascii="Times New Roman" w:hAnsi="Times New Roman" w:cs="Times New Roman"/>
          <w:shd w:val="clear" w:color="auto" w:fill="FFFFFF"/>
        </w:rPr>
        <w:t>171 600,00</w:t>
      </w:r>
      <w:r w:rsidR="00A97B91" w:rsidRPr="00887EC6">
        <w:rPr>
          <w:rFonts w:ascii="Times New Roman" w:hAnsi="Times New Roman" w:cs="Times New Roman"/>
          <w:shd w:val="clear" w:color="auto" w:fill="FFFFFF"/>
        </w:rPr>
        <w:t xml:space="preserve"> руб., лот №125: </w:t>
      </w:r>
      <w:r w:rsidR="00BD297C">
        <w:rPr>
          <w:rFonts w:ascii="Times New Roman" w:hAnsi="Times New Roman" w:cs="Times New Roman"/>
          <w:shd w:val="clear" w:color="auto" w:fill="FFFFFF"/>
        </w:rPr>
        <w:t>171 600,00</w:t>
      </w:r>
      <w:r w:rsidR="00A97B91" w:rsidRPr="00887EC6">
        <w:rPr>
          <w:rFonts w:ascii="Times New Roman" w:hAnsi="Times New Roman" w:cs="Times New Roman"/>
          <w:shd w:val="clear" w:color="auto" w:fill="FFFFFF"/>
        </w:rPr>
        <w:t xml:space="preserve"> руб., лот №126: </w:t>
      </w:r>
      <w:r w:rsidR="00BD297C">
        <w:rPr>
          <w:rFonts w:ascii="Times New Roman" w:hAnsi="Times New Roman" w:cs="Times New Roman"/>
          <w:shd w:val="clear" w:color="auto" w:fill="FFFFFF"/>
        </w:rPr>
        <w:t>171 600,00</w:t>
      </w:r>
      <w:r w:rsidR="00A97B91" w:rsidRPr="00887EC6">
        <w:rPr>
          <w:rFonts w:ascii="Times New Roman" w:hAnsi="Times New Roman" w:cs="Times New Roman"/>
          <w:shd w:val="clear" w:color="auto" w:fill="FFFFFF"/>
        </w:rPr>
        <w:t xml:space="preserve"> руб., лот №127: </w:t>
      </w:r>
      <w:r w:rsidR="00BD297C">
        <w:rPr>
          <w:rFonts w:ascii="Times New Roman" w:hAnsi="Times New Roman" w:cs="Times New Roman"/>
          <w:shd w:val="clear" w:color="auto" w:fill="FFFFFF"/>
        </w:rPr>
        <w:t>15 556,75</w:t>
      </w:r>
      <w:r w:rsidR="00A97B91" w:rsidRPr="00887EC6">
        <w:rPr>
          <w:rFonts w:ascii="Times New Roman" w:hAnsi="Times New Roman" w:cs="Times New Roman"/>
          <w:shd w:val="clear" w:color="auto" w:fill="FFFFFF"/>
        </w:rPr>
        <w:t xml:space="preserve"> руб., лот №130: </w:t>
      </w:r>
      <w:r w:rsidR="00BD297C">
        <w:rPr>
          <w:rFonts w:ascii="Times New Roman" w:hAnsi="Times New Roman" w:cs="Times New Roman"/>
          <w:shd w:val="clear" w:color="auto" w:fill="FFFFFF"/>
        </w:rPr>
        <w:t>47 632,75 руб.</w:t>
      </w:r>
      <w:r w:rsidR="00A97B91" w:rsidRPr="00887EC6">
        <w:rPr>
          <w:rFonts w:ascii="Times New Roman" w:hAnsi="Times New Roman" w:cs="Times New Roman"/>
          <w:shd w:val="clear" w:color="auto" w:fill="FFFFFF"/>
        </w:rPr>
        <w:t>, лот №131:</w:t>
      </w:r>
      <w:r w:rsidR="00324BA9">
        <w:rPr>
          <w:rFonts w:ascii="Times New Roman" w:hAnsi="Times New Roman" w:cs="Times New Roman"/>
          <w:shd w:val="clear" w:color="auto" w:fill="FFFFFF"/>
        </w:rPr>
        <w:t xml:space="preserve"> 24 179,75</w:t>
      </w:r>
      <w:r w:rsidR="00A97B91" w:rsidRPr="00887EC6">
        <w:rPr>
          <w:rFonts w:ascii="Times New Roman" w:hAnsi="Times New Roman" w:cs="Times New Roman"/>
          <w:shd w:val="clear" w:color="auto" w:fill="FFFFFF"/>
        </w:rPr>
        <w:t xml:space="preserve"> руб., лот №132: </w:t>
      </w:r>
      <w:r w:rsidR="00324BA9">
        <w:rPr>
          <w:rFonts w:ascii="Times New Roman" w:hAnsi="Times New Roman" w:cs="Times New Roman"/>
          <w:shd w:val="clear" w:color="auto" w:fill="FFFFFF"/>
        </w:rPr>
        <w:t>87 100,00</w:t>
      </w:r>
      <w:r w:rsidR="00A97B91" w:rsidRPr="00887EC6">
        <w:rPr>
          <w:rFonts w:ascii="Times New Roman" w:hAnsi="Times New Roman" w:cs="Times New Roman"/>
          <w:shd w:val="clear" w:color="auto" w:fill="FFFFFF"/>
        </w:rPr>
        <w:t xml:space="preserve"> руб., лот №133: </w:t>
      </w:r>
      <w:r w:rsidR="00324BA9">
        <w:rPr>
          <w:rFonts w:ascii="Times New Roman" w:hAnsi="Times New Roman" w:cs="Times New Roman"/>
          <w:shd w:val="clear" w:color="auto" w:fill="FFFFFF"/>
        </w:rPr>
        <w:t>6 381,50</w:t>
      </w:r>
      <w:r w:rsidR="00A97B91" w:rsidRPr="00887EC6">
        <w:rPr>
          <w:rFonts w:ascii="Times New Roman" w:hAnsi="Times New Roman" w:cs="Times New Roman"/>
          <w:shd w:val="clear" w:color="auto" w:fill="FFFFFF"/>
        </w:rPr>
        <w:t xml:space="preserve"> руб.,</w:t>
      </w:r>
      <w:r w:rsidR="001F7FF4" w:rsidRPr="00887EC6">
        <w:rPr>
          <w:rFonts w:ascii="Times New Roman" w:hAnsi="Times New Roman" w:cs="Times New Roman"/>
          <w:shd w:val="clear" w:color="auto" w:fill="FFFFFF"/>
        </w:rPr>
        <w:t xml:space="preserve"> лот №138: </w:t>
      </w:r>
      <w:r w:rsidR="00324BA9">
        <w:rPr>
          <w:rFonts w:ascii="Times New Roman" w:hAnsi="Times New Roman" w:cs="Times New Roman"/>
          <w:shd w:val="clear" w:color="auto" w:fill="FFFFFF"/>
        </w:rPr>
        <w:t>19 500,00</w:t>
      </w:r>
      <w:r w:rsidR="001F7FF4" w:rsidRPr="00887EC6">
        <w:rPr>
          <w:rFonts w:ascii="Times New Roman" w:hAnsi="Times New Roman" w:cs="Times New Roman"/>
          <w:shd w:val="clear" w:color="auto" w:fill="FFFFFF"/>
        </w:rPr>
        <w:t xml:space="preserve"> руб., </w:t>
      </w:r>
      <w:r w:rsidR="001C77B6" w:rsidRPr="00887EC6">
        <w:rPr>
          <w:rFonts w:ascii="Times New Roman" w:hAnsi="Times New Roman" w:cs="Times New Roman"/>
          <w:shd w:val="clear" w:color="auto" w:fill="FFFFFF"/>
        </w:rPr>
        <w:t xml:space="preserve">лот №139: </w:t>
      </w:r>
      <w:r w:rsidR="00324BA9">
        <w:rPr>
          <w:rFonts w:ascii="Times New Roman" w:hAnsi="Times New Roman" w:cs="Times New Roman"/>
          <w:shd w:val="clear" w:color="auto" w:fill="FFFFFF"/>
        </w:rPr>
        <w:t>15 556,75</w:t>
      </w:r>
      <w:r w:rsidR="001C77B6" w:rsidRPr="00887EC6">
        <w:rPr>
          <w:rFonts w:ascii="Times New Roman" w:hAnsi="Times New Roman" w:cs="Times New Roman"/>
          <w:shd w:val="clear" w:color="auto" w:fill="FFFFFF"/>
        </w:rPr>
        <w:t xml:space="preserve"> руб., лот №140: </w:t>
      </w:r>
      <w:r w:rsidR="00324BA9">
        <w:rPr>
          <w:rFonts w:ascii="Times New Roman" w:hAnsi="Times New Roman" w:cs="Times New Roman"/>
          <w:shd w:val="clear" w:color="auto" w:fill="FFFFFF"/>
        </w:rPr>
        <w:t>15 556,75</w:t>
      </w:r>
      <w:r w:rsidR="001C77B6" w:rsidRPr="00887EC6">
        <w:rPr>
          <w:rFonts w:ascii="Times New Roman" w:hAnsi="Times New Roman" w:cs="Times New Roman"/>
          <w:shd w:val="clear" w:color="auto" w:fill="FFFFFF"/>
        </w:rPr>
        <w:t xml:space="preserve"> руб., лот №141: </w:t>
      </w:r>
      <w:r w:rsidR="00324BA9">
        <w:rPr>
          <w:rFonts w:ascii="Times New Roman" w:hAnsi="Times New Roman" w:cs="Times New Roman"/>
          <w:shd w:val="clear" w:color="auto" w:fill="FFFFFF"/>
        </w:rPr>
        <w:t>15 556,75</w:t>
      </w:r>
      <w:r w:rsidR="001C77B6" w:rsidRPr="00887EC6">
        <w:rPr>
          <w:rFonts w:ascii="Times New Roman" w:hAnsi="Times New Roman" w:cs="Times New Roman"/>
          <w:shd w:val="clear" w:color="auto" w:fill="FFFFFF"/>
        </w:rPr>
        <w:t xml:space="preserve"> руб., лот №142: </w:t>
      </w:r>
      <w:r w:rsidR="00324BA9">
        <w:rPr>
          <w:rFonts w:ascii="Times New Roman" w:hAnsi="Times New Roman" w:cs="Times New Roman"/>
          <w:shd w:val="clear" w:color="auto" w:fill="FFFFFF"/>
        </w:rPr>
        <w:t>20 150,00</w:t>
      </w:r>
      <w:r w:rsidR="001C77B6" w:rsidRPr="00887EC6">
        <w:rPr>
          <w:rFonts w:ascii="Times New Roman" w:hAnsi="Times New Roman" w:cs="Times New Roman"/>
          <w:shd w:val="clear" w:color="auto" w:fill="FFFFFF"/>
        </w:rPr>
        <w:t xml:space="preserve"> руб., лот №143: </w:t>
      </w:r>
      <w:r w:rsidR="00324BA9">
        <w:rPr>
          <w:rFonts w:ascii="Times New Roman" w:hAnsi="Times New Roman" w:cs="Times New Roman"/>
          <w:shd w:val="clear" w:color="auto" w:fill="FFFFFF"/>
        </w:rPr>
        <w:t>45 500,00</w:t>
      </w:r>
      <w:r w:rsidR="001C77B6" w:rsidRPr="00887EC6">
        <w:rPr>
          <w:rFonts w:ascii="Times New Roman" w:hAnsi="Times New Roman" w:cs="Times New Roman"/>
          <w:shd w:val="clear" w:color="auto" w:fill="FFFFFF"/>
        </w:rPr>
        <w:t xml:space="preserve"> руб., лот №144: </w:t>
      </w:r>
      <w:r w:rsidR="00324BA9">
        <w:rPr>
          <w:rFonts w:ascii="Times New Roman" w:hAnsi="Times New Roman" w:cs="Times New Roman"/>
          <w:shd w:val="clear" w:color="auto" w:fill="FFFFFF"/>
        </w:rPr>
        <w:t>14 300,00</w:t>
      </w:r>
      <w:r w:rsidR="001C77B6" w:rsidRPr="00887EC6">
        <w:rPr>
          <w:rFonts w:ascii="Times New Roman" w:hAnsi="Times New Roman" w:cs="Times New Roman"/>
          <w:shd w:val="clear" w:color="auto" w:fill="FFFFFF"/>
        </w:rPr>
        <w:t xml:space="preserve"> руб., лот №145: </w:t>
      </w:r>
      <w:r w:rsidR="00324BA9">
        <w:rPr>
          <w:rFonts w:ascii="Times New Roman" w:hAnsi="Times New Roman" w:cs="Times New Roman"/>
          <w:shd w:val="clear" w:color="auto" w:fill="FFFFFF"/>
        </w:rPr>
        <w:t>14 300,00</w:t>
      </w:r>
      <w:r w:rsidR="001C77B6" w:rsidRPr="00887EC6">
        <w:rPr>
          <w:rFonts w:ascii="Times New Roman" w:hAnsi="Times New Roman" w:cs="Times New Roman"/>
          <w:shd w:val="clear" w:color="auto" w:fill="FFFFFF"/>
        </w:rPr>
        <w:t xml:space="preserve"> руб., </w:t>
      </w:r>
      <w:r w:rsidR="0014756E" w:rsidRPr="00887EC6">
        <w:rPr>
          <w:rFonts w:ascii="Times New Roman" w:hAnsi="Times New Roman" w:cs="Times New Roman"/>
          <w:shd w:val="clear" w:color="auto" w:fill="FFFFFF"/>
        </w:rPr>
        <w:t xml:space="preserve">лот №153: </w:t>
      </w:r>
      <w:r w:rsidR="00324BA9">
        <w:rPr>
          <w:rFonts w:ascii="Times New Roman" w:hAnsi="Times New Roman" w:cs="Times New Roman"/>
          <w:shd w:val="clear" w:color="auto" w:fill="FFFFFF"/>
        </w:rPr>
        <w:t>37 750,00</w:t>
      </w:r>
      <w:r w:rsidR="0014756E" w:rsidRPr="00887EC6">
        <w:rPr>
          <w:rFonts w:ascii="Times New Roman" w:hAnsi="Times New Roman" w:cs="Times New Roman"/>
          <w:shd w:val="clear" w:color="auto" w:fill="FFFFFF"/>
        </w:rPr>
        <w:t xml:space="preserve"> руб., лот №154: </w:t>
      </w:r>
      <w:r w:rsidR="00324BA9">
        <w:rPr>
          <w:rFonts w:ascii="Times New Roman" w:hAnsi="Times New Roman" w:cs="Times New Roman"/>
          <w:shd w:val="clear" w:color="auto" w:fill="FFFFFF"/>
        </w:rPr>
        <w:t>15 556,75</w:t>
      </w:r>
      <w:r w:rsidR="0014756E" w:rsidRPr="00887EC6">
        <w:rPr>
          <w:rFonts w:ascii="Times New Roman" w:hAnsi="Times New Roman" w:cs="Times New Roman"/>
          <w:shd w:val="clear" w:color="auto" w:fill="FFFFFF"/>
        </w:rPr>
        <w:t xml:space="preserve"> руб., лот №155: </w:t>
      </w:r>
      <w:r w:rsidR="00324BA9">
        <w:rPr>
          <w:rFonts w:ascii="Times New Roman" w:hAnsi="Times New Roman" w:cs="Times New Roman"/>
          <w:shd w:val="clear" w:color="auto" w:fill="FFFFFF"/>
        </w:rPr>
        <w:t>87 100,00</w:t>
      </w:r>
      <w:r w:rsidR="0014756E" w:rsidRPr="00887EC6">
        <w:rPr>
          <w:rFonts w:ascii="Times New Roman" w:hAnsi="Times New Roman" w:cs="Times New Roman"/>
          <w:shd w:val="clear" w:color="auto" w:fill="FFFFFF"/>
        </w:rPr>
        <w:t xml:space="preserve"> руб.,</w:t>
      </w:r>
      <w:r w:rsidR="00654AF7">
        <w:rPr>
          <w:rFonts w:ascii="Times New Roman" w:hAnsi="Times New Roman" w:cs="Times New Roman"/>
          <w:shd w:val="clear" w:color="auto" w:fill="FFFFFF"/>
        </w:rPr>
        <w:t xml:space="preserve"> </w:t>
      </w:r>
      <w:r w:rsidR="0014756E" w:rsidRPr="00887EC6">
        <w:rPr>
          <w:rFonts w:ascii="Times New Roman" w:hAnsi="Times New Roman" w:cs="Times New Roman"/>
          <w:shd w:val="clear" w:color="auto" w:fill="FFFFFF"/>
        </w:rPr>
        <w:t xml:space="preserve">лот №157: </w:t>
      </w:r>
      <w:r w:rsidR="00324BA9">
        <w:rPr>
          <w:rFonts w:ascii="Times New Roman" w:hAnsi="Times New Roman" w:cs="Times New Roman"/>
          <w:shd w:val="clear" w:color="auto" w:fill="FFFFFF"/>
        </w:rPr>
        <w:t>251 217,00</w:t>
      </w:r>
      <w:r w:rsidR="0014756E" w:rsidRPr="00887EC6">
        <w:rPr>
          <w:rFonts w:ascii="Times New Roman" w:hAnsi="Times New Roman" w:cs="Times New Roman"/>
          <w:shd w:val="clear" w:color="auto" w:fill="FFFFFF"/>
        </w:rPr>
        <w:t xml:space="preserve"> руб., лот №158: </w:t>
      </w:r>
      <w:r w:rsidR="00324BA9">
        <w:rPr>
          <w:rFonts w:ascii="Times New Roman" w:hAnsi="Times New Roman" w:cs="Times New Roman"/>
          <w:shd w:val="clear" w:color="auto" w:fill="FFFFFF"/>
        </w:rPr>
        <w:t>71 500,00</w:t>
      </w:r>
      <w:r w:rsidR="0014756E" w:rsidRPr="00887EC6">
        <w:rPr>
          <w:rFonts w:ascii="Times New Roman" w:hAnsi="Times New Roman" w:cs="Times New Roman"/>
          <w:shd w:val="clear" w:color="auto" w:fill="FFFFFF"/>
        </w:rPr>
        <w:t xml:space="preserve"> руб., лот №159: </w:t>
      </w:r>
      <w:r w:rsidR="00324BA9">
        <w:rPr>
          <w:rFonts w:ascii="Times New Roman" w:hAnsi="Times New Roman" w:cs="Times New Roman"/>
          <w:shd w:val="clear" w:color="auto" w:fill="FFFFFF"/>
        </w:rPr>
        <w:t>21 564,25</w:t>
      </w:r>
      <w:r w:rsidR="0014756E" w:rsidRPr="00887EC6">
        <w:rPr>
          <w:rFonts w:ascii="Times New Roman" w:hAnsi="Times New Roman" w:cs="Times New Roman"/>
          <w:shd w:val="clear" w:color="auto" w:fill="FFFFFF"/>
        </w:rPr>
        <w:t xml:space="preserve"> руб., лот №160: </w:t>
      </w:r>
      <w:r w:rsidR="00324BA9">
        <w:rPr>
          <w:rFonts w:ascii="Times New Roman" w:hAnsi="Times New Roman" w:cs="Times New Roman"/>
          <w:shd w:val="clear" w:color="auto" w:fill="FFFFFF"/>
        </w:rPr>
        <w:t>32 498,75</w:t>
      </w:r>
      <w:r w:rsidR="0014756E" w:rsidRPr="00887EC6">
        <w:rPr>
          <w:rFonts w:ascii="Times New Roman" w:hAnsi="Times New Roman" w:cs="Times New Roman"/>
          <w:shd w:val="clear" w:color="auto" w:fill="FFFFFF"/>
        </w:rPr>
        <w:t xml:space="preserve"> руб., лот №161: </w:t>
      </w:r>
      <w:r w:rsidR="00324BA9">
        <w:rPr>
          <w:rFonts w:ascii="Times New Roman" w:hAnsi="Times New Roman" w:cs="Times New Roman"/>
          <w:shd w:val="clear" w:color="auto" w:fill="FFFFFF"/>
        </w:rPr>
        <w:t>21 162,75</w:t>
      </w:r>
      <w:r w:rsidR="0014756E" w:rsidRPr="00887EC6">
        <w:rPr>
          <w:rFonts w:ascii="Times New Roman" w:hAnsi="Times New Roman" w:cs="Times New Roman"/>
          <w:shd w:val="clear" w:color="auto" w:fill="FFFFFF"/>
        </w:rPr>
        <w:t xml:space="preserve"> руб., лот №162: </w:t>
      </w:r>
      <w:r w:rsidR="00324BA9">
        <w:rPr>
          <w:rFonts w:ascii="Times New Roman" w:hAnsi="Times New Roman" w:cs="Times New Roman"/>
          <w:shd w:val="clear" w:color="auto" w:fill="FFFFFF"/>
        </w:rPr>
        <w:t>52 000,00</w:t>
      </w:r>
      <w:r w:rsidR="0014756E" w:rsidRPr="00887EC6">
        <w:rPr>
          <w:rFonts w:ascii="Times New Roman" w:hAnsi="Times New Roman" w:cs="Times New Roman"/>
          <w:shd w:val="clear" w:color="auto" w:fill="FFFFFF"/>
        </w:rPr>
        <w:t xml:space="preserve"> руб., </w:t>
      </w:r>
      <w:r w:rsidR="000179B1" w:rsidRPr="00887EC6">
        <w:rPr>
          <w:rFonts w:ascii="Times New Roman" w:hAnsi="Times New Roman" w:cs="Times New Roman"/>
          <w:shd w:val="clear" w:color="auto" w:fill="FFFFFF"/>
        </w:rPr>
        <w:t xml:space="preserve">лот №163: </w:t>
      </w:r>
      <w:r w:rsidR="00324BA9">
        <w:rPr>
          <w:rFonts w:ascii="Times New Roman" w:hAnsi="Times New Roman" w:cs="Times New Roman"/>
          <w:shd w:val="clear" w:color="auto" w:fill="FFFFFF"/>
        </w:rPr>
        <w:t>24 245,00</w:t>
      </w:r>
      <w:r w:rsidR="000179B1" w:rsidRPr="00887EC6">
        <w:rPr>
          <w:rFonts w:ascii="Times New Roman" w:hAnsi="Times New Roman" w:cs="Times New Roman"/>
          <w:shd w:val="clear" w:color="auto" w:fill="FFFFFF"/>
        </w:rPr>
        <w:t xml:space="preserve">; </w:t>
      </w:r>
      <w:r w:rsidR="0014756E" w:rsidRPr="00887EC6">
        <w:rPr>
          <w:rFonts w:ascii="Times New Roman" w:hAnsi="Times New Roman" w:cs="Times New Roman"/>
          <w:shd w:val="clear" w:color="auto" w:fill="FFFFFF"/>
        </w:rPr>
        <w:t xml:space="preserve">лот №164: </w:t>
      </w:r>
      <w:r w:rsidR="00324BA9">
        <w:rPr>
          <w:rFonts w:ascii="Times New Roman" w:hAnsi="Times New Roman" w:cs="Times New Roman"/>
          <w:shd w:val="clear" w:color="auto" w:fill="FFFFFF"/>
        </w:rPr>
        <w:t>18 490,75</w:t>
      </w:r>
      <w:r w:rsidR="0014756E" w:rsidRPr="00887EC6">
        <w:rPr>
          <w:rFonts w:ascii="Times New Roman" w:hAnsi="Times New Roman" w:cs="Times New Roman"/>
          <w:shd w:val="clear" w:color="auto" w:fill="FFFFFF"/>
        </w:rPr>
        <w:t xml:space="preserve"> руб., </w:t>
      </w:r>
      <w:r w:rsidR="00887EC6">
        <w:rPr>
          <w:rFonts w:ascii="Times New Roman" w:hAnsi="Times New Roman" w:cs="Times New Roman"/>
          <w:shd w:val="clear" w:color="auto" w:fill="FFFFFF"/>
        </w:rPr>
        <w:t xml:space="preserve">лот №194: </w:t>
      </w:r>
      <w:r w:rsidR="00324BA9">
        <w:rPr>
          <w:rFonts w:ascii="Times New Roman" w:hAnsi="Times New Roman" w:cs="Times New Roman"/>
          <w:shd w:val="clear" w:color="auto" w:fill="FFFFFF"/>
        </w:rPr>
        <w:t>39 800,00</w:t>
      </w:r>
      <w:r w:rsidR="00887EC6">
        <w:rPr>
          <w:rFonts w:ascii="Times New Roman" w:hAnsi="Times New Roman" w:cs="Times New Roman"/>
          <w:shd w:val="clear" w:color="auto" w:fill="FFFFFF"/>
        </w:rPr>
        <w:t xml:space="preserve"> руб.,</w:t>
      </w:r>
      <w:r w:rsidR="00654AF7">
        <w:rPr>
          <w:rFonts w:ascii="Times New Roman" w:hAnsi="Times New Roman" w:cs="Times New Roman"/>
          <w:shd w:val="clear" w:color="auto" w:fill="FFFFFF"/>
        </w:rPr>
        <w:t xml:space="preserve"> лот №195: </w:t>
      </w:r>
      <w:r w:rsidR="00324BA9">
        <w:rPr>
          <w:rFonts w:ascii="Times New Roman" w:hAnsi="Times New Roman" w:cs="Times New Roman"/>
          <w:shd w:val="clear" w:color="auto" w:fill="FFFFFF"/>
        </w:rPr>
        <w:t>13 150,00</w:t>
      </w:r>
      <w:r w:rsidR="00654AF7">
        <w:rPr>
          <w:rFonts w:ascii="Times New Roman" w:hAnsi="Times New Roman" w:cs="Times New Roman"/>
          <w:shd w:val="clear" w:color="auto" w:fill="FFFFFF"/>
        </w:rPr>
        <w:t xml:space="preserve"> руб.</w:t>
      </w:r>
    </w:p>
    <w:p w:rsidR="00542946" w:rsidRDefault="00542946" w:rsidP="00433398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shd w:val="clear" w:color="auto" w:fill="FFFFFF"/>
        </w:rPr>
      </w:pPr>
      <w:r w:rsidRPr="00CE359E">
        <w:rPr>
          <w:rFonts w:ascii="Times New Roman" w:hAnsi="Times New Roman" w:cs="Times New Roman"/>
          <w:shd w:val="clear" w:color="auto" w:fill="FFFFFF"/>
        </w:rPr>
        <w:t xml:space="preserve">Первый период торгов (начало торгов) по продаже имущества, начинается с 1-го </w:t>
      </w:r>
      <w:r w:rsidR="00BC6201">
        <w:rPr>
          <w:rFonts w:ascii="Times New Roman" w:hAnsi="Times New Roman" w:cs="Times New Roman"/>
          <w:shd w:val="clear" w:color="auto" w:fill="FFFFFF"/>
        </w:rPr>
        <w:t>календарного</w:t>
      </w:r>
      <w:r w:rsidRPr="00CE359E">
        <w:rPr>
          <w:rFonts w:ascii="Times New Roman" w:hAnsi="Times New Roman" w:cs="Times New Roman"/>
          <w:shd w:val="clear" w:color="auto" w:fill="FFFFFF"/>
        </w:rPr>
        <w:t xml:space="preserve"> дня с даты публикации настоящего объявления о продаже имущества в газете «Коммерсантъ».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CE359E">
        <w:rPr>
          <w:rFonts w:ascii="Times New Roman" w:hAnsi="Times New Roman" w:cs="Times New Roman"/>
          <w:shd w:val="clear" w:color="auto" w:fill="FFFFFF"/>
        </w:rPr>
        <w:t>Начальная цена продажи устанавливается на первый пер</w:t>
      </w:r>
      <w:r w:rsidR="00BC6201">
        <w:rPr>
          <w:rFonts w:ascii="Times New Roman" w:hAnsi="Times New Roman" w:cs="Times New Roman"/>
          <w:shd w:val="clear" w:color="auto" w:fill="FFFFFF"/>
        </w:rPr>
        <w:t>иод торгов продолжительностью 3</w:t>
      </w:r>
      <w:r w:rsidRPr="00CE359E">
        <w:rPr>
          <w:rFonts w:ascii="Times New Roman" w:hAnsi="Times New Roman" w:cs="Times New Roman"/>
          <w:shd w:val="clear" w:color="auto" w:fill="FFFFFF"/>
        </w:rPr>
        <w:t xml:space="preserve"> (</w:t>
      </w:r>
      <w:r w:rsidR="00BC6201">
        <w:rPr>
          <w:rFonts w:ascii="Times New Roman" w:hAnsi="Times New Roman" w:cs="Times New Roman"/>
          <w:shd w:val="clear" w:color="auto" w:fill="FFFFFF"/>
        </w:rPr>
        <w:t>три</w:t>
      </w:r>
      <w:r w:rsidRPr="00CE359E">
        <w:rPr>
          <w:rFonts w:ascii="Times New Roman" w:hAnsi="Times New Roman" w:cs="Times New Roman"/>
          <w:shd w:val="clear" w:color="auto" w:fill="FFFFFF"/>
        </w:rPr>
        <w:t xml:space="preserve">) </w:t>
      </w:r>
      <w:r w:rsidR="00BC6201">
        <w:rPr>
          <w:rFonts w:ascii="Times New Roman" w:hAnsi="Times New Roman" w:cs="Times New Roman"/>
          <w:shd w:val="clear" w:color="auto" w:fill="FFFFFF"/>
        </w:rPr>
        <w:t>календарных</w:t>
      </w:r>
      <w:r w:rsidRPr="00CE359E">
        <w:rPr>
          <w:rFonts w:ascii="Times New Roman" w:hAnsi="Times New Roman" w:cs="Times New Roman"/>
          <w:shd w:val="clear" w:color="auto" w:fill="FFFFFF"/>
        </w:rPr>
        <w:t xml:space="preserve"> дн</w:t>
      </w:r>
      <w:r w:rsidR="00FE5D38">
        <w:rPr>
          <w:rFonts w:ascii="Times New Roman" w:hAnsi="Times New Roman" w:cs="Times New Roman"/>
          <w:shd w:val="clear" w:color="auto" w:fill="FFFFFF"/>
        </w:rPr>
        <w:t>я</w:t>
      </w:r>
      <w:r w:rsidRPr="00CE359E">
        <w:rPr>
          <w:rFonts w:ascii="Times New Roman" w:hAnsi="Times New Roman" w:cs="Times New Roman"/>
          <w:shd w:val="clear" w:color="auto" w:fill="FFFFFF"/>
        </w:rPr>
        <w:t xml:space="preserve"> с даты начала торгов посредством публичного предложения.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CE359E">
        <w:rPr>
          <w:rFonts w:ascii="Times New Roman" w:hAnsi="Times New Roman" w:cs="Times New Roman"/>
          <w:shd w:val="clear" w:color="auto" w:fill="FFFFFF"/>
        </w:rPr>
        <w:t>В случае, если по истечении первого периода торгов не будут представлены заявки на участие в торгах, содержащие предложения о цене имущества, которая не ниже установленной начальной цены продажи имущества, то начальная цена продажи имущества по</w:t>
      </w:r>
      <w:r>
        <w:rPr>
          <w:rFonts w:ascii="Times New Roman" w:hAnsi="Times New Roman" w:cs="Times New Roman"/>
          <w:shd w:val="clear" w:color="auto" w:fill="FFFFFF"/>
        </w:rPr>
        <w:t xml:space="preserve">следовательно снижается каждые </w:t>
      </w:r>
      <w:r w:rsidR="00FE5D38">
        <w:rPr>
          <w:rFonts w:ascii="Times New Roman" w:hAnsi="Times New Roman" w:cs="Times New Roman"/>
          <w:shd w:val="clear" w:color="auto" w:fill="FFFFFF"/>
        </w:rPr>
        <w:t>3</w:t>
      </w:r>
      <w:r w:rsidRPr="00CE359E">
        <w:rPr>
          <w:rFonts w:ascii="Times New Roman" w:hAnsi="Times New Roman" w:cs="Times New Roman"/>
          <w:shd w:val="clear" w:color="auto" w:fill="FFFFFF"/>
        </w:rPr>
        <w:t xml:space="preserve"> (</w:t>
      </w:r>
      <w:r w:rsidR="00FE5D38">
        <w:rPr>
          <w:rFonts w:ascii="Times New Roman" w:hAnsi="Times New Roman" w:cs="Times New Roman"/>
          <w:shd w:val="clear" w:color="auto" w:fill="FFFFFF"/>
        </w:rPr>
        <w:t>три</w:t>
      </w:r>
      <w:r>
        <w:rPr>
          <w:rFonts w:ascii="Times New Roman" w:hAnsi="Times New Roman" w:cs="Times New Roman"/>
          <w:shd w:val="clear" w:color="auto" w:fill="FFFFFF"/>
        </w:rPr>
        <w:t xml:space="preserve">) </w:t>
      </w:r>
      <w:r w:rsidR="00FE5D38">
        <w:rPr>
          <w:rFonts w:ascii="Times New Roman" w:hAnsi="Times New Roman" w:cs="Times New Roman"/>
          <w:shd w:val="clear" w:color="auto" w:fill="FFFFFF"/>
        </w:rPr>
        <w:t>календарных дня</w:t>
      </w:r>
      <w:r>
        <w:rPr>
          <w:rFonts w:ascii="Times New Roman" w:hAnsi="Times New Roman" w:cs="Times New Roman"/>
          <w:shd w:val="clear" w:color="auto" w:fill="FFFFFF"/>
        </w:rPr>
        <w:t xml:space="preserve"> на 5</w:t>
      </w:r>
      <w:r w:rsidRPr="00CE359E">
        <w:rPr>
          <w:rFonts w:ascii="Times New Roman" w:hAnsi="Times New Roman" w:cs="Times New Roman"/>
          <w:shd w:val="clear" w:color="auto" w:fill="FFFFFF"/>
        </w:rPr>
        <w:t>% от начальной продажной цены, по которой имущест</w:t>
      </w:r>
      <w:r>
        <w:rPr>
          <w:rFonts w:ascii="Times New Roman" w:hAnsi="Times New Roman" w:cs="Times New Roman"/>
          <w:shd w:val="clear" w:color="auto" w:fill="FFFFFF"/>
        </w:rPr>
        <w:t xml:space="preserve">во выставлялось на первые торги, с учетом снижения цены на предыдущих торгах в форме публичного предложения. </w:t>
      </w:r>
      <w:r w:rsidRPr="00CE359E">
        <w:rPr>
          <w:rFonts w:ascii="Times New Roman" w:hAnsi="Times New Roman" w:cs="Times New Roman"/>
          <w:shd w:val="clear" w:color="auto" w:fill="FFFFFF"/>
        </w:rPr>
        <w:t>В последнем периоде ус</w:t>
      </w:r>
      <w:r w:rsidRPr="00CE359E">
        <w:rPr>
          <w:rFonts w:ascii="Times New Roman" w:hAnsi="Times New Roman" w:cs="Times New Roman"/>
          <w:bCs/>
          <w:iCs/>
          <w:shd w:val="clear" w:color="auto" w:fill="FFFFFF"/>
        </w:rPr>
        <w:t>танавливается миним</w:t>
      </w:r>
      <w:r w:rsidR="00FE5D38">
        <w:rPr>
          <w:rFonts w:ascii="Times New Roman" w:hAnsi="Times New Roman" w:cs="Times New Roman"/>
          <w:bCs/>
          <w:iCs/>
          <w:shd w:val="clear" w:color="auto" w:fill="FFFFFF"/>
        </w:rPr>
        <w:t>альная цена продажи в размере 5</w:t>
      </w:r>
      <w:r w:rsidRPr="00CE359E">
        <w:rPr>
          <w:rFonts w:ascii="Times New Roman" w:hAnsi="Times New Roman" w:cs="Times New Roman"/>
          <w:bCs/>
          <w:iCs/>
          <w:shd w:val="clear" w:color="auto" w:fill="FFFFFF"/>
        </w:rPr>
        <w:t>% от начальной продажной цены, по которой имущество выставлялось на первые торги.</w:t>
      </w:r>
      <w:r w:rsidRPr="00542946">
        <w:rPr>
          <w:rFonts w:ascii="Times New Roman" w:hAnsi="Times New Roman" w:cs="Times New Roman"/>
          <w:shd w:val="clear" w:color="auto" w:fill="FFFFFF"/>
        </w:rPr>
        <w:t xml:space="preserve"> </w:t>
      </w:r>
      <w:r w:rsidRPr="00CE359E">
        <w:rPr>
          <w:rFonts w:ascii="Times New Roman" w:hAnsi="Times New Roman" w:cs="Times New Roman"/>
          <w:shd w:val="clear" w:color="auto" w:fill="FFFFFF"/>
        </w:rPr>
        <w:t>В течение каждого периода торгов действует установленная на данный период времени цена лота.</w:t>
      </w:r>
    </w:p>
    <w:p w:rsidR="00542946" w:rsidRPr="00CE359E" w:rsidRDefault="00542946" w:rsidP="00433398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373B79">
        <w:rPr>
          <w:rFonts w:ascii="Times New Roman" w:hAnsi="Times New Roman"/>
        </w:rPr>
        <w:t xml:space="preserve">Реквизиты для уплаты задатка: получатель: </w:t>
      </w:r>
      <w:r w:rsidRPr="00373B79">
        <w:rPr>
          <w:rFonts w:ascii="Times New Roman" w:hAnsi="Times New Roman"/>
          <w:color w:val="000000" w:themeColor="text1"/>
        </w:rPr>
        <w:t>ОАО «Связьстрой-1»</w:t>
      </w:r>
      <w:r w:rsidRPr="00373B79">
        <w:rPr>
          <w:rFonts w:ascii="Times New Roman" w:hAnsi="Times New Roman"/>
        </w:rPr>
        <w:t>, ИНН 3662020981</w:t>
      </w:r>
      <w:r w:rsidRPr="00373B79">
        <w:rPr>
          <w:rFonts w:ascii="Times New Roman" w:hAnsi="Times New Roman"/>
          <w:color w:val="000000"/>
          <w:shd w:val="clear" w:color="auto" w:fill="FFFFFF"/>
        </w:rPr>
        <w:t>, КПП 366201001,</w:t>
      </w:r>
      <w:r w:rsidRPr="00373B79">
        <w:rPr>
          <w:rFonts w:ascii="Times New Roman" w:hAnsi="Times New Roman"/>
        </w:rPr>
        <w:t xml:space="preserve"> р/с 40702810200390002776 в ПАО «МИНБАНК» г.Москва, БИК: 044525600, к/с №30101810300000000600.</w:t>
      </w:r>
    </w:p>
    <w:p w:rsidR="00542946" w:rsidRPr="00CE359E" w:rsidRDefault="00542946" w:rsidP="00433398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shd w:val="clear" w:color="auto" w:fill="FFFFFF"/>
        </w:rPr>
      </w:pPr>
      <w:r w:rsidRPr="00CE359E">
        <w:rPr>
          <w:rFonts w:ascii="Times New Roman" w:hAnsi="Times New Roman" w:cs="Times New Roman"/>
          <w:shd w:val="clear" w:color="auto" w:fill="FFFFFF"/>
        </w:rPr>
        <w:lastRenderedPageBreak/>
        <w:t>Размер задатка</w:t>
      </w:r>
      <w:r>
        <w:rPr>
          <w:rFonts w:ascii="Times New Roman" w:hAnsi="Times New Roman" w:cs="Times New Roman"/>
          <w:shd w:val="clear" w:color="auto" w:fill="FFFFFF"/>
        </w:rPr>
        <w:t xml:space="preserve"> для всех лотов</w:t>
      </w:r>
      <w:r w:rsidRPr="00CE359E">
        <w:rPr>
          <w:rFonts w:ascii="Times New Roman" w:hAnsi="Times New Roman" w:cs="Times New Roman"/>
          <w:shd w:val="clear" w:color="auto" w:fill="FFFFFF"/>
        </w:rPr>
        <w:t xml:space="preserve"> составляет 10% от начальной цены продажи лота, действующей в определенный период.</w:t>
      </w:r>
    </w:p>
    <w:p w:rsidR="00542946" w:rsidRPr="00CE359E" w:rsidRDefault="00542946" w:rsidP="00433398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  <w:iCs/>
          <w:shd w:val="clear" w:color="auto" w:fill="FFFFFF"/>
        </w:rPr>
      </w:pPr>
      <w:r w:rsidRPr="00CE359E">
        <w:rPr>
          <w:rFonts w:ascii="Times New Roman" w:hAnsi="Times New Roman" w:cs="Times New Roman"/>
          <w:bCs/>
          <w:iCs/>
          <w:shd w:val="clear" w:color="auto" w:fill="FFFFFF"/>
        </w:rPr>
        <w:t>Для участия в торгах заявитель обязан обеспечить поступление задатка по указанным выше реквизитам непосредственно перед подачей заявки,</w:t>
      </w:r>
      <w:r>
        <w:rPr>
          <w:rFonts w:ascii="Times New Roman" w:hAnsi="Times New Roman" w:cs="Times New Roman"/>
          <w:bCs/>
          <w:iCs/>
          <w:shd w:val="clear" w:color="auto" w:fill="FFFFFF"/>
        </w:rPr>
        <w:t xml:space="preserve"> но</w:t>
      </w:r>
      <w:r w:rsidRPr="00CE359E">
        <w:rPr>
          <w:rFonts w:ascii="Times New Roman" w:hAnsi="Times New Roman" w:cs="Times New Roman"/>
          <w:bCs/>
          <w:iCs/>
          <w:shd w:val="clear" w:color="auto" w:fill="FFFFFF"/>
        </w:rPr>
        <w:t xml:space="preserve"> не позднее</w:t>
      </w:r>
      <w:r>
        <w:rPr>
          <w:rFonts w:ascii="Times New Roman" w:hAnsi="Times New Roman" w:cs="Times New Roman"/>
          <w:bCs/>
          <w:iCs/>
          <w:shd w:val="clear" w:color="auto" w:fill="FFFFFF"/>
        </w:rPr>
        <w:t xml:space="preserve"> </w:t>
      </w:r>
      <w:r w:rsidR="00FE5D38" w:rsidRPr="00654AF7">
        <w:rPr>
          <w:rFonts w:ascii="Times New Roman" w:hAnsi="Times New Roman" w:cs="Times New Roman"/>
          <w:b/>
          <w:color w:val="000000" w:themeColor="text1"/>
        </w:rPr>
        <w:t xml:space="preserve">10:00час. </w:t>
      </w:r>
      <w:r w:rsidR="00F6420B">
        <w:rPr>
          <w:rFonts w:ascii="Times New Roman" w:hAnsi="Times New Roman" w:cs="Times New Roman"/>
          <w:b/>
          <w:color w:val="000000" w:themeColor="text1"/>
        </w:rPr>
        <w:t>04</w:t>
      </w:r>
      <w:r w:rsidR="00F6420B" w:rsidRPr="00654AF7">
        <w:rPr>
          <w:rFonts w:ascii="Times New Roman" w:hAnsi="Times New Roman" w:cs="Times New Roman"/>
          <w:b/>
          <w:color w:val="000000" w:themeColor="text1"/>
        </w:rPr>
        <w:t>.0</w:t>
      </w:r>
      <w:r w:rsidR="00F6420B">
        <w:rPr>
          <w:rFonts w:ascii="Times New Roman" w:hAnsi="Times New Roman" w:cs="Times New Roman"/>
          <w:b/>
          <w:color w:val="000000" w:themeColor="text1"/>
        </w:rPr>
        <w:t>9</w:t>
      </w:r>
      <w:r w:rsidR="00F6420B" w:rsidRPr="00654AF7">
        <w:rPr>
          <w:rFonts w:ascii="Times New Roman" w:hAnsi="Times New Roman" w:cs="Times New Roman"/>
          <w:b/>
          <w:color w:val="000000" w:themeColor="text1"/>
        </w:rPr>
        <w:t>.2017г.</w:t>
      </w:r>
      <w:bookmarkStart w:id="0" w:name="_GoBack"/>
      <w:bookmarkEnd w:id="0"/>
      <w:r w:rsidRPr="00CE359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E359E">
        <w:rPr>
          <w:rFonts w:ascii="Times New Roman" w:hAnsi="Times New Roman" w:cs="Times New Roman"/>
          <w:bCs/>
          <w:iCs/>
          <w:shd w:val="clear" w:color="auto" w:fill="FFFFFF"/>
        </w:rPr>
        <w:t>а также в период приема заявок подать заявку на участие в торгах.</w:t>
      </w:r>
    </w:p>
    <w:p w:rsidR="00542946" w:rsidRDefault="00542946" w:rsidP="00433398">
      <w:p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CE359E">
        <w:rPr>
          <w:rFonts w:ascii="Times New Roman" w:hAnsi="Times New Roman" w:cs="Times New Roman"/>
          <w:shd w:val="clear" w:color="auto" w:fill="FFFFFF"/>
        </w:rPr>
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Дата и время подведения итогов торгов определяется в соответствии с Приказом Минэкономразвития России от 23.07.2015г. №495. 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 С даты определения победителя торгов по продаже имущества должника посредством публичного предложения прием заявок прекращается.</w:t>
      </w:r>
    </w:p>
    <w:p w:rsidR="00542946" w:rsidRPr="00CE359E" w:rsidRDefault="00542946" w:rsidP="00433398">
      <w:p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B84585">
        <w:rPr>
          <w:rFonts w:ascii="Times New Roman" w:hAnsi="Times New Roman"/>
          <w:shd w:val="clear" w:color="auto" w:fill="FFFFFF"/>
        </w:rPr>
        <w:t>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</w:t>
      </w:r>
    </w:p>
    <w:p w:rsidR="00542946" w:rsidRPr="00CE359E" w:rsidRDefault="00542946" w:rsidP="00433398">
      <w:p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CE359E">
        <w:rPr>
          <w:rFonts w:ascii="Times New Roman" w:hAnsi="Times New Roman" w:cs="Times New Roman"/>
          <w:shd w:val="clear" w:color="auto" w:fill="FFFFFF"/>
        </w:rPr>
        <w:t>По результатам проведения открытых торгов оператор электронной площадки с помощью программных средств электронной площадки в течение тридцати минут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</w:r>
    </w:p>
    <w:p w:rsidR="00542946" w:rsidRPr="00CE359E" w:rsidRDefault="00542946" w:rsidP="00433398">
      <w:p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CE359E">
        <w:rPr>
          <w:rFonts w:ascii="Times New Roman" w:hAnsi="Times New Roman" w:cs="Times New Roman"/>
          <w:shd w:val="clear" w:color="auto" w:fill="FFFFFF"/>
        </w:rPr>
        <w:t>Протокол о результатах проведения открытых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</w:t>
      </w:r>
    </w:p>
    <w:p w:rsidR="00542946" w:rsidRPr="00CE359E" w:rsidRDefault="00542946" w:rsidP="00433398">
      <w:p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CE359E">
        <w:rPr>
          <w:rFonts w:ascii="Times New Roman" w:hAnsi="Times New Roman" w:cs="Times New Roman"/>
          <w:shd w:val="clear" w:color="auto" w:fill="FFFFFF"/>
        </w:rPr>
        <w:t>В течение тридцати минут после размещения на электронной площадке протокола о результатах проведения открытых торгов, оператор торговой площадки обязан направить такой протокол всем участникам открытых торгов.</w:t>
      </w:r>
    </w:p>
    <w:p w:rsidR="00542946" w:rsidRPr="00CE359E" w:rsidRDefault="00542946" w:rsidP="00433398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shd w:val="clear" w:color="auto" w:fill="FFFFFF"/>
        </w:rPr>
      </w:pPr>
      <w:r w:rsidRPr="00CE359E">
        <w:rPr>
          <w:rFonts w:ascii="Times New Roman" w:hAnsi="Times New Roman" w:cs="Times New Roman"/>
          <w:shd w:val="clear" w:color="auto" w:fill="FFFFFF"/>
        </w:rPr>
        <w:t>В течение 5 дней с даты подписания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возвращается.</w:t>
      </w:r>
    </w:p>
    <w:p w:rsidR="00542946" w:rsidRPr="00CE359E" w:rsidRDefault="00542946" w:rsidP="00433398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E359E">
        <w:rPr>
          <w:rFonts w:ascii="Times New Roman" w:hAnsi="Times New Roman" w:cs="Times New Roman"/>
        </w:rPr>
        <w:t>Заявка на участие в торгах должна соответствовать требованиям, установленным п.11 ст.110 ФЗ «О несостоятельности (банкротстве)», там же указан</w:t>
      </w:r>
      <w:r w:rsidRPr="00CE359E">
        <w:rPr>
          <w:rFonts w:ascii="Times New Roman" w:hAnsi="Times New Roman" w:cs="Times New Roman"/>
          <w:color w:val="000000" w:themeColor="text1"/>
        </w:rPr>
        <w:t xml:space="preserve"> перечень документов, подлежащих представлению участниками и требования к их оформлению</w:t>
      </w:r>
      <w:r w:rsidRPr="00CE359E">
        <w:rPr>
          <w:rFonts w:ascii="Times New Roman" w:hAnsi="Times New Roman" w:cs="Times New Roman"/>
        </w:rPr>
        <w:t>.</w:t>
      </w:r>
    </w:p>
    <w:p w:rsidR="00542946" w:rsidRPr="00CE359E" w:rsidRDefault="00542946" w:rsidP="00433398">
      <w:p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359E">
        <w:rPr>
          <w:rFonts w:ascii="Times New Roman" w:hAnsi="Times New Roman" w:cs="Times New Roman"/>
          <w:color w:val="000000" w:themeColor="text1"/>
        </w:rPr>
        <w:t xml:space="preserve">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 </w:t>
      </w:r>
    </w:p>
    <w:p w:rsidR="00542946" w:rsidRPr="00CE359E" w:rsidRDefault="00542946" w:rsidP="00433398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</w:rPr>
      </w:pPr>
      <w:r w:rsidRPr="00CE359E">
        <w:rPr>
          <w:rFonts w:ascii="Times New Roman" w:hAnsi="Times New Roman" w:cs="Times New Roman"/>
          <w:color w:val="000000" w:themeColor="text1"/>
        </w:rPr>
        <w:t>Продажа лота оформляется договором купли-продажи в соответствии с п.19 ст.110 ФЗ «О несостоятельности (банкротстве)». В случае отказа или уклонения победителя торгов от подписания договора купли-продажи в течение пяти дней с даты получения предложения конкурсного управляющего заключить указанный договор внесенный задаток ему не возвращается.</w:t>
      </w:r>
    </w:p>
    <w:p w:rsidR="00542946" w:rsidRPr="00CE359E" w:rsidRDefault="00433398" w:rsidP="00433398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373B79">
        <w:rPr>
          <w:rFonts w:ascii="Times New Roman" w:hAnsi="Times New Roman"/>
        </w:rPr>
        <w:t xml:space="preserve">Оплата в соответствии с договором купли-продажи должна быть осуществлена на основной счет должника: получатель: </w:t>
      </w:r>
      <w:r w:rsidRPr="00373B79">
        <w:rPr>
          <w:rFonts w:ascii="Times New Roman" w:hAnsi="Times New Roman"/>
          <w:color w:val="000000" w:themeColor="text1"/>
        </w:rPr>
        <w:t>ОАО «Связьстрой-1»</w:t>
      </w:r>
      <w:r w:rsidRPr="00373B79">
        <w:rPr>
          <w:rFonts w:ascii="Times New Roman" w:hAnsi="Times New Roman"/>
        </w:rPr>
        <w:t xml:space="preserve">, ИНН </w:t>
      </w:r>
      <w:proofErr w:type="gramStart"/>
      <w:r w:rsidRPr="00373B79">
        <w:rPr>
          <w:rFonts w:ascii="Times New Roman" w:hAnsi="Times New Roman"/>
        </w:rPr>
        <w:t>3662020981</w:t>
      </w:r>
      <w:r w:rsidRPr="00373B79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373B79">
        <w:rPr>
          <w:rFonts w:ascii="Times New Roman" w:hAnsi="Times New Roman"/>
        </w:rPr>
        <w:t xml:space="preserve"> </w:t>
      </w:r>
      <w:r w:rsidRPr="00373B79">
        <w:rPr>
          <w:rFonts w:ascii="Times New Roman" w:hAnsi="Times New Roman"/>
          <w:color w:val="000000"/>
          <w:shd w:val="clear" w:color="auto" w:fill="FFFFFF"/>
        </w:rPr>
        <w:t>КПП</w:t>
      </w:r>
      <w:proofErr w:type="gramEnd"/>
      <w:r w:rsidRPr="00373B79">
        <w:rPr>
          <w:rFonts w:ascii="Times New Roman" w:hAnsi="Times New Roman"/>
          <w:color w:val="000000"/>
          <w:shd w:val="clear" w:color="auto" w:fill="FFFFFF"/>
        </w:rPr>
        <w:t xml:space="preserve"> 366201001, р/с 40702810000390002523 </w:t>
      </w:r>
      <w:r w:rsidRPr="00373B79">
        <w:rPr>
          <w:rFonts w:ascii="Times New Roman" w:hAnsi="Times New Roman"/>
        </w:rPr>
        <w:t>в ПАО «МИНБАНК» г.Москва, БИК: 04452</w:t>
      </w:r>
      <w:r>
        <w:rPr>
          <w:rFonts w:ascii="Times New Roman" w:hAnsi="Times New Roman"/>
        </w:rPr>
        <w:t>5600, к/с №30101810300000000600.</w:t>
      </w:r>
    </w:p>
    <w:p w:rsidR="00542946" w:rsidRPr="00CE359E" w:rsidRDefault="00542946" w:rsidP="00433398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E359E">
        <w:rPr>
          <w:rFonts w:ascii="Times New Roman" w:hAnsi="Times New Roman" w:cs="Times New Roman"/>
        </w:rPr>
        <w:t>Оформление права собственности на Имущество осуществляется после его полной оплаты в соответствии с законодательством РФ и договором купли-продажи имущества. Организатор торгов вправе отказаться от проведения торгов в любое время до даты и времени проведения торгов.</w:t>
      </w:r>
    </w:p>
    <w:p w:rsidR="00542946" w:rsidRPr="00CE359E" w:rsidRDefault="00542946" w:rsidP="00433398">
      <w:pPr>
        <w:pStyle w:val="a6"/>
        <w:tabs>
          <w:tab w:val="left" w:pos="1134"/>
        </w:tabs>
        <w:ind w:left="-142" w:firstLine="568"/>
        <w:jc w:val="both"/>
        <w:rPr>
          <w:rFonts w:ascii="Times New Roman" w:hAnsi="Times New Roman"/>
        </w:rPr>
      </w:pPr>
      <w:r w:rsidRPr="00CE359E">
        <w:rPr>
          <w:rFonts w:ascii="Times New Roman" w:hAnsi="Times New Roman"/>
        </w:rPr>
        <w:lastRenderedPageBreak/>
        <w:t xml:space="preserve">Ознакомление с имуществом и документацией по нему производится в рабочие дни с 10:00ч. до 12:00ч. </w:t>
      </w:r>
      <w:r w:rsidRPr="00CE359E">
        <w:rPr>
          <w:rFonts w:ascii="Times New Roman" w:hAnsi="Times New Roman"/>
          <w:color w:val="333333"/>
        </w:rPr>
        <w:t xml:space="preserve">в период приема заявок, </w:t>
      </w:r>
      <w:r w:rsidRPr="00CE359E">
        <w:rPr>
          <w:rFonts w:ascii="Times New Roman" w:hAnsi="Times New Roman"/>
        </w:rPr>
        <w:t>по адресу: 394026, г. Воронеж, ул. 45 Стрелковой дивизии, д. 230А, по предварительной записи по тел. 8(473)2727193</w:t>
      </w:r>
      <w:r w:rsidRPr="00CE359E">
        <w:rPr>
          <w:rStyle w:val="paragraph"/>
          <w:rFonts w:ascii="Times New Roman" w:hAnsi="Times New Roman"/>
        </w:rPr>
        <w:t>.</w:t>
      </w:r>
      <w:r w:rsidRPr="00CE359E">
        <w:rPr>
          <w:rFonts w:ascii="Times New Roman" w:hAnsi="Times New Roman"/>
        </w:rPr>
        <w:t xml:space="preserve"> </w:t>
      </w:r>
    </w:p>
    <w:p w:rsidR="00542946" w:rsidRDefault="00542946" w:rsidP="00433398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E359E">
        <w:rPr>
          <w:rFonts w:ascii="Times New Roman" w:hAnsi="Times New Roman" w:cs="Times New Roman"/>
        </w:rPr>
        <w:t xml:space="preserve">Договор о задатке, проект договора купли-продажи и информация о выставленном на торги  имуществе размещены на сайте </w:t>
      </w:r>
      <w:r w:rsidRPr="00CE359E">
        <w:rPr>
          <w:rFonts w:ascii="Times New Roman" w:hAnsi="Times New Roman" w:cs="Times New Roman"/>
          <w:color w:val="000000" w:themeColor="text1"/>
        </w:rPr>
        <w:t>lot-online.ru</w:t>
      </w:r>
      <w:r w:rsidRPr="00CE359E">
        <w:rPr>
          <w:rFonts w:ascii="Times New Roman" w:hAnsi="Times New Roman" w:cs="Times New Roman"/>
          <w:shd w:val="clear" w:color="auto" w:fill="FFFFFF"/>
        </w:rPr>
        <w:t>, fedresurs.ru.</w:t>
      </w:r>
    </w:p>
    <w:p w:rsidR="00540471" w:rsidRDefault="00540471" w:rsidP="00433398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</w:p>
    <w:sectPr w:rsidR="00540471" w:rsidSect="00540471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94A96"/>
    <w:multiLevelType w:val="hybridMultilevel"/>
    <w:tmpl w:val="384E58DE"/>
    <w:lvl w:ilvl="0" w:tplc="58FE6A86">
      <w:start w:val="1"/>
      <w:numFmt w:val="decimal"/>
      <w:lvlText w:val="%1."/>
      <w:lvlJc w:val="left"/>
      <w:pPr>
        <w:ind w:left="786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796"/>
    <w:rsid w:val="000065FD"/>
    <w:rsid w:val="000179B1"/>
    <w:rsid w:val="000717BC"/>
    <w:rsid w:val="000D05A8"/>
    <w:rsid w:val="0014756E"/>
    <w:rsid w:val="001633A1"/>
    <w:rsid w:val="001945F0"/>
    <w:rsid w:val="001B32E9"/>
    <w:rsid w:val="001C77B6"/>
    <w:rsid w:val="001F7FF4"/>
    <w:rsid w:val="00242944"/>
    <w:rsid w:val="0025549E"/>
    <w:rsid w:val="00276E8F"/>
    <w:rsid w:val="0030065D"/>
    <w:rsid w:val="00323207"/>
    <w:rsid w:val="00324BA9"/>
    <w:rsid w:val="00381CEE"/>
    <w:rsid w:val="00384AD7"/>
    <w:rsid w:val="00386E2A"/>
    <w:rsid w:val="00415B46"/>
    <w:rsid w:val="004173ED"/>
    <w:rsid w:val="00433398"/>
    <w:rsid w:val="00456867"/>
    <w:rsid w:val="00485A41"/>
    <w:rsid w:val="004B132F"/>
    <w:rsid w:val="004C46BC"/>
    <w:rsid w:val="005203EA"/>
    <w:rsid w:val="005266C5"/>
    <w:rsid w:val="00540471"/>
    <w:rsid w:val="00542946"/>
    <w:rsid w:val="0056076D"/>
    <w:rsid w:val="006159A9"/>
    <w:rsid w:val="00654AF7"/>
    <w:rsid w:val="006F31EC"/>
    <w:rsid w:val="0072006D"/>
    <w:rsid w:val="007D04DA"/>
    <w:rsid w:val="00816399"/>
    <w:rsid w:val="00862897"/>
    <w:rsid w:val="00887EC6"/>
    <w:rsid w:val="00942DF6"/>
    <w:rsid w:val="00995C55"/>
    <w:rsid w:val="009B1909"/>
    <w:rsid w:val="009C25EC"/>
    <w:rsid w:val="00A565E5"/>
    <w:rsid w:val="00A910FA"/>
    <w:rsid w:val="00A97B91"/>
    <w:rsid w:val="00AD381A"/>
    <w:rsid w:val="00B061C9"/>
    <w:rsid w:val="00BC6201"/>
    <w:rsid w:val="00BD297C"/>
    <w:rsid w:val="00C219A2"/>
    <w:rsid w:val="00C84E5E"/>
    <w:rsid w:val="00CE1DC8"/>
    <w:rsid w:val="00D053DC"/>
    <w:rsid w:val="00D50E5B"/>
    <w:rsid w:val="00E37997"/>
    <w:rsid w:val="00E55AD4"/>
    <w:rsid w:val="00EB55AD"/>
    <w:rsid w:val="00F45500"/>
    <w:rsid w:val="00F52796"/>
    <w:rsid w:val="00F63F95"/>
    <w:rsid w:val="00F6420B"/>
    <w:rsid w:val="00F94DFB"/>
    <w:rsid w:val="00FB4C89"/>
    <w:rsid w:val="00FC3F69"/>
    <w:rsid w:val="00F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30250-B0A0-461D-B546-068FFE23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55A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55A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55AD4"/>
    <w:pPr>
      <w:ind w:left="720"/>
      <w:contextualSpacing/>
    </w:pPr>
  </w:style>
  <w:style w:type="character" w:customStyle="1" w:styleId="text">
    <w:name w:val="text"/>
    <w:basedOn w:val="a0"/>
    <w:rsid w:val="00F52796"/>
  </w:style>
  <w:style w:type="paragraph" w:styleId="a6">
    <w:name w:val="No Spacing"/>
    <w:link w:val="a7"/>
    <w:uiPriority w:val="1"/>
    <w:qFormat/>
    <w:rsid w:val="005429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542946"/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54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HtbRG+kKvdjpAf+c6nVa3egbMenQl62aRZRygWAetBo=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PWJbPXQtTX3UYIjCa3sVrkitZJZpQBGhu4Ka6VgG8Ic=</DigestValue>
    </Reference>
  </SignedInfo>
  <SignatureValue>hJ48IyR8lkAceF+67NRjNw8xlMUtAzH/eaWWVYDwSD2358EuJgNtBReEdYkqtGfm
OvvugsQumkBo32uM1Or3tg==</SignatureValue>
  <KeyInfo>
    <X509Data>
      <X509Certificate>MIIICjCCB7mgAwIBAgIQbb+/y+zBwIDmESXXpvUVjjAIBgYqhQMCAgMwggEWMRkw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0L3RgtCw0LrRgiIxFjAUBgNVBAMMDUtPTlRBS1QgQ0EgRzIwHhcNMTcwMTEwMTEw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==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dQ8Ic1qpedxi0lFkcAF3x84VwZU=</DigestValue>
      </Reference>
      <Reference URI="/word/fontTable.xml?ContentType=application/vnd.openxmlformats-officedocument.wordprocessingml.fontTable+xml">
        <DigestMethod Algorithm="http://www.w3.org/2000/09/xmldsig#sha1"/>
        <DigestValue>PV+emFcr4YsgROVUAo+D4ovdaS8=</DigestValue>
      </Reference>
      <Reference URI="/word/numbering.xml?ContentType=application/vnd.openxmlformats-officedocument.wordprocessingml.numbering+xml">
        <DigestMethod Algorithm="http://www.w3.org/2000/09/xmldsig#sha1"/>
        <DigestValue>3F8uOLST3TIlBMCWU7xpKx3cKYw=</DigestValue>
      </Reference>
      <Reference URI="/word/settings.xml?ContentType=application/vnd.openxmlformats-officedocument.wordprocessingml.settings+xml">
        <DigestMethod Algorithm="http://www.w3.org/2000/09/xmldsig#sha1"/>
        <DigestValue>PnW/mHNCr9B7EF/M1jT3Wi8aWvo=</DigestValue>
      </Reference>
      <Reference URI="/word/styles.xml?ContentType=application/vnd.openxmlformats-officedocument.wordprocessingml.styles+xml">
        <DigestMethod Algorithm="http://www.w3.org/2000/09/xmldsig#sha1"/>
        <DigestValue>lVwHGYMr+lfsBAMenY1pF4sY2zs=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9z8iQ89760fa4QIwDddIGR4K7Pk=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2017-08-18T09:40:21Z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2017-08-18T09:40:21Z</xd:SigningTime>
          <xd:SigningCertificate>
            <xd:Cert>
              <xd:CertDigest>
                <DigestMethod Algorithm="http://www.w3.org/2000/09/xmldsig#sha1"/>
                <DigestValue>50hAcw/djgs/hr8E6esV+TpU5NY=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145881470337359964161424885151803184526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Dmitriy_K</cp:lastModifiedBy>
  <cp:revision>13</cp:revision>
  <cp:lastPrinted>2017-04-12T16:39:00Z</cp:lastPrinted>
  <dcterms:created xsi:type="dcterms:W3CDTF">2017-04-12T15:59:00Z</dcterms:created>
  <dcterms:modified xsi:type="dcterms:W3CDTF">2017-08-15T08:58:00Z</dcterms:modified>
</cp:coreProperties>
</file>