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21" w:rsidRPr="00351552" w:rsidRDefault="00226B21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begin"/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instrText>HYPERLINK "garantF1://1867216.0"</w:instrTex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separate"/>
      </w:r>
      <w:r w:rsidRPr="00351552">
        <w:rPr>
          <w:rStyle w:val="a4"/>
          <w:rFonts w:ascii="Times New Roman" w:hAnsi="Times New Roman"/>
          <w:color w:val="auto"/>
          <w:szCs w:val="26"/>
        </w:rPr>
        <w:t>Договор о внесении задатка при проведен</w:t>
      </w:r>
      <w:proofErr w:type="gramStart"/>
      <w:r w:rsidRPr="00351552">
        <w:rPr>
          <w:rStyle w:val="a4"/>
          <w:rFonts w:ascii="Times New Roman" w:hAnsi="Times New Roman"/>
          <w:color w:val="auto"/>
          <w:szCs w:val="26"/>
        </w:rPr>
        <w:t>ии ау</w:t>
      </w:r>
      <w:proofErr w:type="gramEnd"/>
      <w:r w:rsidRPr="00351552">
        <w:rPr>
          <w:rStyle w:val="a4"/>
          <w:rFonts w:ascii="Times New Roman" w:hAnsi="Times New Roman"/>
          <w:color w:val="auto"/>
          <w:szCs w:val="26"/>
        </w:rPr>
        <w:t>кциона</w:t>
      </w:r>
      <w:r w:rsidRPr="00351552">
        <w:rPr>
          <w:rFonts w:ascii="Times New Roman" w:hAnsi="Times New Roman" w:cs="Times New Roman"/>
          <w:color w:val="auto"/>
          <w:sz w:val="26"/>
          <w:szCs w:val="26"/>
        </w:rPr>
        <w:fldChar w:fldCharType="end"/>
      </w:r>
    </w:p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20"/>
        <w:gridCol w:w="4979"/>
      </w:tblGrid>
      <w:tr w:rsidR="00226B21" w:rsidRPr="00351552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226B21" w:rsidP="00F91653">
            <w:pPr>
              <w:pStyle w:val="afff0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</w:rPr>
              <w:t xml:space="preserve">г. </w:t>
            </w:r>
            <w:r w:rsidR="00F91653" w:rsidRPr="00D10E88">
              <w:rPr>
                <w:rFonts w:ascii="Times New Roman" w:hAnsi="Times New Roman" w:cs="Times New Roman"/>
              </w:rPr>
              <w:t>Челябинск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6B21" w:rsidRPr="00D10E88" w:rsidRDefault="00712F2D">
            <w:pPr>
              <w:pStyle w:val="aff6"/>
              <w:jc w:val="right"/>
              <w:rPr>
                <w:rFonts w:ascii="Times New Roman" w:hAnsi="Times New Roman" w:cs="Times New Roman"/>
              </w:rPr>
            </w:pPr>
            <w:r w:rsidRPr="00D10E88">
              <w:rPr>
                <w:rFonts w:ascii="Times New Roman" w:hAnsi="Times New Roman" w:cs="Times New Roman"/>
                <w:highlight w:val="yellow"/>
              </w:rPr>
              <w:t>__________________</w:t>
            </w:r>
            <w:r w:rsidR="00351552" w:rsidRPr="00D10E88">
              <w:rPr>
                <w:rFonts w:ascii="Times New Roman" w:hAnsi="Times New Roman" w:cs="Times New Roman"/>
              </w:rPr>
              <w:t xml:space="preserve">               </w:t>
            </w:r>
          </w:p>
          <w:p w:rsidR="00351552" w:rsidRPr="00351552" w:rsidRDefault="00351552" w:rsidP="00351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(число, месяц, год)</w:t>
            </w:r>
          </w:p>
        </w:tc>
      </w:tr>
    </w:tbl>
    <w:p w:rsidR="00226B21" w:rsidRPr="00351552" w:rsidRDefault="00226B21">
      <w:pPr>
        <w:ind w:firstLine="720"/>
        <w:jc w:val="both"/>
        <w:rPr>
          <w:rFonts w:ascii="Times New Roman" w:hAnsi="Times New Roman" w:cs="Times New Roman"/>
        </w:rPr>
      </w:pPr>
    </w:p>
    <w:p w:rsidR="003B6F3C" w:rsidRPr="00D10E88" w:rsidRDefault="00CC06F8" w:rsidP="00D10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="00F737D0">
        <w:rPr>
          <w:rFonts w:ascii="Times New Roman" w:hAnsi="Times New Roman" w:cs="Times New Roman"/>
          <w:sz w:val="24"/>
          <w:szCs w:val="24"/>
        </w:rPr>
        <w:t xml:space="preserve"> управляющий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Татьяны Геннадьевны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F91653" w:rsidRPr="00D10E88">
        <w:rPr>
          <w:rFonts w:ascii="Times New Roman" w:hAnsi="Times New Roman" w:cs="Times New Roman"/>
          <w:sz w:val="24"/>
          <w:szCs w:val="24"/>
        </w:rPr>
        <w:t>Дубово</w:t>
      </w:r>
      <w:r w:rsidR="00F737D0">
        <w:rPr>
          <w:rFonts w:ascii="Times New Roman" w:hAnsi="Times New Roman" w:cs="Times New Roman"/>
          <w:sz w:val="24"/>
          <w:szCs w:val="24"/>
        </w:rPr>
        <w:t>й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Владимир Иванович</w:t>
      </w:r>
      <w:r w:rsidR="00226B21" w:rsidRPr="00D10E88">
        <w:rPr>
          <w:rFonts w:ascii="Times New Roman" w:hAnsi="Times New Roman" w:cs="Times New Roman"/>
          <w:sz w:val="24"/>
          <w:szCs w:val="24"/>
        </w:rPr>
        <w:t>, действующ</w:t>
      </w:r>
      <w:r w:rsidR="00F737D0">
        <w:rPr>
          <w:rFonts w:ascii="Times New Roman" w:hAnsi="Times New Roman" w:cs="Times New Roman"/>
          <w:sz w:val="24"/>
          <w:szCs w:val="24"/>
        </w:rPr>
        <w:t>ий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судебного акта 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Арбитражного суда Челябинской области по делу № </w:t>
      </w:r>
      <w:r w:rsidR="00C71E53" w:rsidRPr="00C71E53">
        <w:rPr>
          <w:rFonts w:ascii="Times New Roman" w:hAnsi="Times New Roman" w:cs="Times New Roman"/>
          <w:sz w:val="24"/>
          <w:szCs w:val="24"/>
        </w:rPr>
        <w:t>А</w:t>
      </w:r>
      <w:r w:rsidR="006A7BBC">
        <w:rPr>
          <w:rFonts w:ascii="Times New Roman" w:hAnsi="Times New Roman" w:cs="Times New Roman"/>
          <w:sz w:val="24"/>
          <w:szCs w:val="24"/>
        </w:rPr>
        <w:t>7</w:t>
      </w:r>
      <w:r w:rsidR="00390163">
        <w:rPr>
          <w:rFonts w:ascii="Times New Roman" w:hAnsi="Times New Roman" w:cs="Times New Roman"/>
          <w:sz w:val="24"/>
          <w:szCs w:val="24"/>
        </w:rPr>
        <w:t>6</w:t>
      </w:r>
      <w:r w:rsidR="00C71E53" w:rsidRPr="00C71E53">
        <w:rPr>
          <w:rFonts w:ascii="Times New Roman" w:hAnsi="Times New Roman" w:cs="Times New Roman"/>
          <w:sz w:val="24"/>
          <w:szCs w:val="24"/>
        </w:rPr>
        <w:t>-</w:t>
      </w:r>
      <w:r w:rsidR="006A7BBC">
        <w:rPr>
          <w:rFonts w:ascii="Times New Roman" w:hAnsi="Times New Roman" w:cs="Times New Roman"/>
          <w:sz w:val="24"/>
          <w:szCs w:val="24"/>
        </w:rPr>
        <w:t>765</w:t>
      </w:r>
      <w:r w:rsidR="00C71E53" w:rsidRPr="00C71E53">
        <w:rPr>
          <w:rFonts w:ascii="Times New Roman" w:hAnsi="Times New Roman" w:cs="Times New Roman"/>
          <w:sz w:val="24"/>
          <w:szCs w:val="24"/>
        </w:rPr>
        <w:t>/201</w:t>
      </w:r>
      <w:r w:rsidR="006A7BBC">
        <w:rPr>
          <w:rFonts w:ascii="Times New Roman" w:hAnsi="Times New Roman" w:cs="Times New Roman"/>
          <w:sz w:val="24"/>
          <w:szCs w:val="24"/>
        </w:rPr>
        <w:t>6</w:t>
      </w:r>
      <w:r w:rsidR="00226B21" w:rsidRPr="00D10E88">
        <w:rPr>
          <w:rFonts w:ascii="Times New Roman" w:hAnsi="Times New Roman" w:cs="Times New Roman"/>
          <w:sz w:val="24"/>
          <w:szCs w:val="24"/>
        </w:rPr>
        <w:t>, именуем</w:t>
      </w:r>
      <w:r w:rsidR="00F737D0">
        <w:rPr>
          <w:rFonts w:ascii="Times New Roman" w:hAnsi="Times New Roman" w:cs="Times New Roman"/>
          <w:sz w:val="24"/>
          <w:szCs w:val="24"/>
        </w:rPr>
        <w:t>ый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в дальнейшем Организатор</w:t>
      </w:r>
      <w:r w:rsidR="00F91653" w:rsidRPr="00D10E8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7E1E3F" w:rsidRPr="00D10E88">
        <w:rPr>
          <w:rFonts w:ascii="Times New Roman" w:hAnsi="Times New Roman" w:cs="Times New Roman"/>
          <w:sz w:val="24"/>
          <w:szCs w:val="24"/>
        </w:rPr>
        <w:t>,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с одной стороны, и</w:t>
      </w:r>
      <w:r w:rsidR="003B6F3C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3B6F3C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__________________________</w:t>
      </w:r>
      <w:r w:rsidR="000D5DED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6A7BBC">
        <w:rPr>
          <w:rFonts w:ascii="Times New Roman" w:hAnsi="Times New Roman" w:cs="Times New Roman"/>
          <w:sz w:val="24"/>
          <w:szCs w:val="24"/>
        </w:rPr>
        <w:t>_________________________</w:t>
      </w:r>
      <w:r w:rsidR="00F737D0" w:rsidRPr="006767C7">
        <w:rPr>
          <w:rFonts w:ascii="Times New Roman" w:hAnsi="Times New Roman" w:cs="Times New Roman"/>
          <w:sz w:val="24"/>
          <w:szCs w:val="24"/>
        </w:rPr>
        <w:t xml:space="preserve"> в лице</w:t>
      </w:r>
    </w:p>
    <w:p w:rsidR="003B6F3C" w:rsidRPr="00351552" w:rsidRDefault="003B6F3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51552">
        <w:rPr>
          <w:rFonts w:ascii="Times New Roman" w:hAnsi="Times New Roman" w:cs="Times New Roman"/>
        </w:rPr>
        <w:t xml:space="preserve">                </w:t>
      </w:r>
      <w:r w:rsidR="00F737D0">
        <w:rPr>
          <w:rFonts w:ascii="Times New Roman" w:hAnsi="Times New Roman" w:cs="Times New Roman"/>
        </w:rPr>
        <w:t xml:space="preserve">     </w:t>
      </w:r>
      <w:r w:rsidRPr="00351552">
        <w:rPr>
          <w:rFonts w:ascii="Times New Roman" w:hAnsi="Times New Roman" w:cs="Times New Roman"/>
          <w:sz w:val="16"/>
          <w:szCs w:val="16"/>
        </w:rPr>
        <w:t>(наименование юр. лица, ФИО физ. лица или индивидуального предпринимателя)</w:t>
      </w:r>
    </w:p>
    <w:p w:rsidR="00244248" w:rsidRPr="006767C7" w:rsidRDefault="003B6F3C" w:rsidP="003B6F3C">
      <w:pPr>
        <w:jc w:val="both"/>
        <w:rPr>
          <w:rFonts w:ascii="Times New Roman" w:hAnsi="Times New Roman" w:cs="Times New Roman"/>
          <w:sz w:val="24"/>
          <w:szCs w:val="24"/>
        </w:rPr>
      </w:pPr>
      <w:r w:rsidRPr="006767C7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="00226B21" w:rsidRPr="006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26B21" w:rsidRPr="006767C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244248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</w:rPr>
        <w:t>на основании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</w:rPr>
        <w:t xml:space="preserve"> </w:t>
      </w:r>
      <w:r w:rsidR="00244248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6767C7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 w:rsidR="00F737D0" w:rsidRPr="006767C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3D55F5" w:rsidRPr="006767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D55F5" w:rsidRPr="00351552" w:rsidRDefault="00F737D0" w:rsidP="003B6F3C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3D55F5" w:rsidRPr="00351552">
        <w:rPr>
          <w:rFonts w:ascii="Times New Roman" w:hAnsi="Times New Roman" w:cs="Times New Roman"/>
          <w:sz w:val="16"/>
          <w:szCs w:val="16"/>
        </w:rPr>
        <w:t xml:space="preserve"> (ФИО представителя)</w:t>
      </w:r>
      <w:r w:rsidR="002442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244248" w:rsidRPr="00351552">
        <w:rPr>
          <w:rFonts w:ascii="Times New Roman" w:hAnsi="Times New Roman" w:cs="Times New Roman"/>
          <w:sz w:val="16"/>
          <w:szCs w:val="16"/>
        </w:rPr>
        <w:t>(правоустанавливающий документ)</w:t>
      </w:r>
    </w:p>
    <w:p w:rsidR="00226B21" w:rsidRPr="00351552" w:rsidRDefault="00226B21" w:rsidP="00D10E88">
      <w:pPr>
        <w:jc w:val="both"/>
        <w:rPr>
          <w:rFonts w:ascii="Times New Roman" w:hAnsi="Times New Roman" w:cs="Times New Roman"/>
        </w:rPr>
      </w:pPr>
      <w:r w:rsidRPr="00D10E88">
        <w:rPr>
          <w:rFonts w:ascii="Times New Roman" w:hAnsi="Times New Roman" w:cs="Times New Roman"/>
          <w:sz w:val="24"/>
          <w:szCs w:val="24"/>
        </w:rPr>
        <w:t>именуем</w:t>
      </w:r>
      <w:r w:rsidR="009D5962">
        <w:rPr>
          <w:rFonts w:ascii="Times New Roman" w:hAnsi="Times New Roman" w:cs="Times New Roman"/>
          <w:sz w:val="24"/>
          <w:szCs w:val="24"/>
        </w:rPr>
        <w:t>ый</w:t>
      </w:r>
      <w:r w:rsidRPr="00D10E88">
        <w:rPr>
          <w:rFonts w:ascii="Times New Roman" w:hAnsi="Times New Roman" w:cs="Times New Roman"/>
          <w:sz w:val="24"/>
          <w:szCs w:val="24"/>
        </w:rPr>
        <w:t xml:space="preserve"> в дальнейшем Претендент, с другой стороны, заключили настоящий Договор о нижеследующем.</w:t>
      </w:r>
    </w:p>
    <w:p w:rsidR="00226B21" w:rsidRPr="00D10E88" w:rsidRDefault="002A1221" w:rsidP="00D83237">
      <w:pPr>
        <w:pStyle w:val="1"/>
        <w:tabs>
          <w:tab w:val="left" w:pos="2760"/>
          <w:tab w:val="center" w:pos="5000"/>
        </w:tabs>
        <w:spacing w:before="0" w:after="0"/>
        <w:contextualSpacing/>
        <w:jc w:val="left"/>
        <w:rPr>
          <w:rFonts w:ascii="Times New Roman" w:hAnsi="Times New Roman" w:cs="Times New Roman"/>
        </w:rPr>
      </w:pPr>
      <w:bookmarkStart w:id="0" w:name="sub_100"/>
      <w:r w:rsidRPr="00D10E88">
        <w:rPr>
          <w:rFonts w:ascii="Times New Roman" w:hAnsi="Times New Roman" w:cs="Times New Roman"/>
        </w:rPr>
        <w:tab/>
      </w:r>
      <w:r w:rsidRPr="00D10E88">
        <w:rPr>
          <w:rFonts w:ascii="Times New Roman" w:hAnsi="Times New Roman" w:cs="Times New Roman"/>
        </w:rPr>
        <w:tab/>
      </w:r>
      <w:r w:rsidR="00226B21" w:rsidRPr="00D10E88">
        <w:rPr>
          <w:rFonts w:ascii="Times New Roman" w:hAnsi="Times New Roman" w:cs="Times New Roman"/>
        </w:rPr>
        <w:t>1. Предмет договора</w:t>
      </w:r>
      <w:bookmarkEnd w:id="0"/>
    </w:p>
    <w:p w:rsidR="006A7BBC" w:rsidRDefault="00226B21" w:rsidP="002442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r w:rsidRPr="00D10E88">
        <w:rPr>
          <w:rFonts w:ascii="Times New Roman" w:hAnsi="Times New Roman" w:cs="Times New Roman"/>
          <w:sz w:val="24"/>
          <w:szCs w:val="24"/>
        </w:rPr>
        <w:t xml:space="preserve">1.1. Для участия в </w:t>
      </w:r>
      <w:r w:rsidR="00AD76A0">
        <w:rPr>
          <w:rFonts w:ascii="Times New Roman" w:hAnsi="Times New Roman" w:cs="Times New Roman"/>
          <w:sz w:val="24"/>
          <w:szCs w:val="24"/>
        </w:rPr>
        <w:t>торгах посредством публичного предложения</w:t>
      </w:r>
      <w:r w:rsidRPr="00D10E88">
        <w:rPr>
          <w:rFonts w:ascii="Times New Roman" w:hAnsi="Times New Roman" w:cs="Times New Roman"/>
          <w:sz w:val="24"/>
          <w:szCs w:val="24"/>
        </w:rPr>
        <w:t xml:space="preserve"> по продаже</w:t>
      </w:r>
      <w:r w:rsidR="002A1221" w:rsidRPr="00D10E8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FC0A95" w:rsidRPr="00D1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BBC">
        <w:rPr>
          <w:rFonts w:ascii="Times New Roman" w:hAnsi="Times New Roman" w:cs="Times New Roman"/>
          <w:sz w:val="24"/>
          <w:szCs w:val="24"/>
        </w:rPr>
        <w:t>Цыбановой</w:t>
      </w:r>
      <w:proofErr w:type="spellEnd"/>
      <w:r w:rsidR="006A7BBC">
        <w:rPr>
          <w:rFonts w:ascii="Times New Roman" w:hAnsi="Times New Roman" w:cs="Times New Roman"/>
          <w:sz w:val="24"/>
          <w:szCs w:val="24"/>
        </w:rPr>
        <w:t xml:space="preserve"> Татьяны Геннадьевны</w:t>
      </w:r>
      <w:r w:rsidR="002A1221" w:rsidRPr="00D10E88">
        <w:rPr>
          <w:rFonts w:ascii="Times New Roman" w:hAnsi="Times New Roman" w:cs="Times New Roman"/>
          <w:sz w:val="24"/>
          <w:szCs w:val="24"/>
        </w:rPr>
        <w:t>:</w:t>
      </w:r>
      <w:bookmarkEnd w:id="1"/>
      <w:r w:rsidR="00136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BBC" w:rsidRDefault="006A7BBC" w:rsidP="002442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687C" w:rsidRDefault="006A7BBC" w:rsidP="002442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BBC">
        <w:rPr>
          <w:rFonts w:ascii="Times New Roman" w:hAnsi="Times New Roman" w:cs="Times New Roman"/>
          <w:b/>
          <w:sz w:val="22"/>
          <w:szCs w:val="22"/>
          <w:lang w:eastAsia="en-US"/>
        </w:rPr>
        <w:t>четырехкомнатная квартира,</w:t>
      </w:r>
      <w:r w:rsidRPr="006A7BBC">
        <w:rPr>
          <w:rFonts w:ascii="Times New Roman" w:hAnsi="Times New Roman" w:cs="Times New Roman"/>
          <w:sz w:val="22"/>
          <w:szCs w:val="22"/>
          <w:lang w:eastAsia="en-US"/>
        </w:rPr>
        <w:t xml:space="preserve"> назначение жилое, общая площадь 139,9 кв. м., этаж 2, адрес: Россия, </w:t>
      </w:r>
      <w:proofErr w:type="spellStart"/>
      <w:r w:rsidRPr="006A7BBC">
        <w:rPr>
          <w:rFonts w:ascii="Times New Roman" w:hAnsi="Times New Roman" w:cs="Times New Roman"/>
          <w:sz w:val="22"/>
          <w:szCs w:val="22"/>
          <w:lang w:eastAsia="en-US"/>
        </w:rPr>
        <w:t>г</w:t>
      </w:r>
      <w:proofErr w:type="gramStart"/>
      <w:r w:rsidRPr="006A7BBC">
        <w:rPr>
          <w:rFonts w:ascii="Times New Roman" w:hAnsi="Times New Roman" w:cs="Times New Roman"/>
          <w:sz w:val="22"/>
          <w:szCs w:val="22"/>
          <w:lang w:eastAsia="en-US"/>
        </w:rPr>
        <w:t>.Ч</w:t>
      </w:r>
      <w:proofErr w:type="gramEnd"/>
      <w:r w:rsidRPr="006A7BBC">
        <w:rPr>
          <w:rFonts w:ascii="Times New Roman" w:hAnsi="Times New Roman" w:cs="Times New Roman"/>
          <w:sz w:val="22"/>
          <w:szCs w:val="22"/>
          <w:lang w:eastAsia="en-US"/>
        </w:rPr>
        <w:t>елябинск</w:t>
      </w:r>
      <w:proofErr w:type="spellEnd"/>
      <w:r w:rsidRPr="006A7BBC">
        <w:rPr>
          <w:rFonts w:ascii="Times New Roman" w:hAnsi="Times New Roman" w:cs="Times New Roman"/>
          <w:sz w:val="22"/>
          <w:szCs w:val="22"/>
          <w:lang w:eastAsia="en-US"/>
        </w:rPr>
        <w:t xml:space="preserve">, </w:t>
      </w:r>
      <w:proofErr w:type="spellStart"/>
      <w:r w:rsidRPr="006A7BBC">
        <w:rPr>
          <w:rFonts w:ascii="Times New Roman" w:hAnsi="Times New Roman" w:cs="Times New Roman"/>
          <w:sz w:val="22"/>
          <w:szCs w:val="22"/>
          <w:lang w:eastAsia="en-US"/>
        </w:rPr>
        <w:t>ул.Академика</w:t>
      </w:r>
      <w:proofErr w:type="spellEnd"/>
      <w:r w:rsidRPr="006A7BBC">
        <w:rPr>
          <w:rFonts w:ascii="Times New Roman" w:hAnsi="Times New Roman" w:cs="Times New Roman"/>
          <w:sz w:val="22"/>
          <w:szCs w:val="22"/>
          <w:lang w:eastAsia="en-US"/>
        </w:rPr>
        <w:t xml:space="preserve"> Сахарова, д.11, кв.161., обремененная жилищными правами проживающих в ней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6A7BBC">
        <w:rPr>
          <w:rFonts w:ascii="Times New Roman" w:hAnsi="Times New Roman" w:cs="Times New Roman"/>
          <w:sz w:val="22"/>
          <w:szCs w:val="22"/>
          <w:lang w:eastAsia="en-US"/>
        </w:rPr>
        <w:t>лицами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13687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3687C" w:rsidRDefault="0013687C" w:rsidP="002442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13687C">
        <w:rPr>
          <w:rFonts w:ascii="Times New Roman" w:hAnsi="Times New Roman" w:cs="Times New Roman"/>
          <w:sz w:val="16"/>
          <w:szCs w:val="16"/>
        </w:rPr>
        <w:t>(наименование имущества)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E1E3F" w:rsidRPr="00D10E88" w:rsidRDefault="00591F25" w:rsidP="0024424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B21" w:rsidRPr="00D10E88">
        <w:rPr>
          <w:rFonts w:ascii="Times New Roman" w:hAnsi="Times New Roman" w:cs="Times New Roman"/>
          <w:sz w:val="24"/>
          <w:szCs w:val="24"/>
        </w:rPr>
        <w:t>Претендент перечисляет, а Организатор</w:t>
      </w:r>
      <w:r w:rsidR="007E1E3F" w:rsidRPr="00D10E88">
        <w:rPr>
          <w:rFonts w:ascii="Times New Roman" w:hAnsi="Times New Roman" w:cs="Times New Roman"/>
          <w:sz w:val="24"/>
          <w:szCs w:val="24"/>
        </w:rPr>
        <w:t xml:space="preserve"> торгов </w:t>
      </w:r>
      <w:r w:rsidR="00226B21" w:rsidRPr="00D10E88">
        <w:rPr>
          <w:rFonts w:ascii="Times New Roman" w:hAnsi="Times New Roman" w:cs="Times New Roman"/>
          <w:sz w:val="24"/>
          <w:szCs w:val="24"/>
        </w:rPr>
        <w:t xml:space="preserve"> принимает задаток в размере</w:t>
      </w:r>
      <w:r w:rsidR="007E1E3F" w:rsidRPr="00D10E8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6A0" w:rsidRPr="006767C7">
        <w:rPr>
          <w:rFonts w:ascii="Times New Roman" w:hAnsi="Times New Roman" w:cs="Times New Roman"/>
          <w:sz w:val="24"/>
          <w:szCs w:val="24"/>
          <w:highlight w:val="yellow"/>
        </w:rPr>
        <w:t>_____________</w:t>
      </w:r>
      <w:r w:rsidR="00AD76A0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226B21" w:rsidRPr="00D10E8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D10E88">
        <w:rPr>
          <w:rFonts w:ascii="Times New Roman" w:hAnsi="Times New Roman" w:cs="Times New Roman"/>
          <w:sz w:val="24"/>
          <w:szCs w:val="24"/>
        </w:rPr>
        <w:t xml:space="preserve">1.2. Указанный задаток вносится Претендентом в качестве обеспечения обязательств по оплате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D10E88">
        <w:rPr>
          <w:rFonts w:ascii="Times New Roman" w:hAnsi="Times New Roman" w:cs="Times New Roman"/>
          <w:sz w:val="24"/>
          <w:szCs w:val="24"/>
        </w:rPr>
        <w:t xml:space="preserve"> настоящего Договора, в соответствии с информационным сообщением, опубликованным в </w:t>
      </w:r>
      <w:r w:rsidR="006A7BBC">
        <w:rPr>
          <w:rFonts w:ascii="Times New Roman" w:hAnsi="Times New Roman" w:cs="Times New Roman"/>
          <w:sz w:val="24"/>
          <w:szCs w:val="24"/>
        </w:rPr>
        <w:t>ЕФРСБ</w:t>
      </w:r>
      <w:r w:rsidR="00D0311D" w:rsidRPr="00D10E88">
        <w:rPr>
          <w:rFonts w:ascii="Times New Roman" w:hAnsi="Times New Roman" w:cs="Times New Roman"/>
          <w:sz w:val="24"/>
          <w:szCs w:val="24"/>
        </w:rPr>
        <w:t xml:space="preserve"> </w:t>
      </w:r>
      <w:r w:rsidR="00447CA0">
        <w:rPr>
          <w:rFonts w:ascii="Times New Roman" w:hAnsi="Times New Roman" w:cs="Times New Roman"/>
          <w:sz w:val="24"/>
          <w:szCs w:val="24"/>
        </w:rPr>
        <w:t>06</w:t>
      </w:r>
      <w:r w:rsidR="00390163">
        <w:rPr>
          <w:rFonts w:ascii="Times New Roman" w:hAnsi="Times New Roman" w:cs="Times New Roman"/>
          <w:sz w:val="24"/>
          <w:szCs w:val="24"/>
        </w:rPr>
        <w:t>.0</w:t>
      </w:r>
      <w:r w:rsidR="00447CA0">
        <w:rPr>
          <w:rFonts w:ascii="Times New Roman" w:hAnsi="Times New Roman" w:cs="Times New Roman"/>
          <w:sz w:val="24"/>
          <w:szCs w:val="24"/>
        </w:rPr>
        <w:t>9</w:t>
      </w:r>
      <w:r w:rsidR="00D0311D" w:rsidRPr="00D10E88">
        <w:rPr>
          <w:rFonts w:ascii="Times New Roman" w:hAnsi="Times New Roman" w:cs="Times New Roman"/>
          <w:sz w:val="24"/>
          <w:szCs w:val="24"/>
        </w:rPr>
        <w:t>.201</w:t>
      </w:r>
      <w:r w:rsidR="00390163">
        <w:rPr>
          <w:rFonts w:ascii="Times New Roman" w:hAnsi="Times New Roman" w:cs="Times New Roman"/>
          <w:sz w:val="24"/>
          <w:szCs w:val="24"/>
        </w:rPr>
        <w:t>7</w:t>
      </w:r>
      <w:r w:rsidR="0013687C">
        <w:rPr>
          <w:rFonts w:ascii="Times New Roman" w:hAnsi="Times New Roman" w:cs="Times New Roman"/>
          <w:sz w:val="24"/>
          <w:szCs w:val="24"/>
        </w:rPr>
        <w:t>г</w:t>
      </w:r>
      <w:r w:rsidR="00D0311D" w:rsidRPr="00D10E88">
        <w:rPr>
          <w:rFonts w:ascii="Times New Roman" w:hAnsi="Times New Roman" w:cs="Times New Roman"/>
          <w:sz w:val="24"/>
          <w:szCs w:val="24"/>
        </w:rPr>
        <w:t>.</w:t>
      </w:r>
    </w:p>
    <w:p w:rsidR="00226B21" w:rsidRPr="00351552" w:rsidRDefault="00226B21" w:rsidP="001E0EAE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3" w:name="sub_200"/>
      <w:bookmarkEnd w:id="2"/>
      <w:r w:rsidRPr="00351552">
        <w:rPr>
          <w:rFonts w:ascii="Times New Roman" w:hAnsi="Times New Roman" w:cs="Times New Roman"/>
          <w:sz w:val="26"/>
          <w:szCs w:val="26"/>
        </w:rPr>
        <w:t>2. Передача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"/>
      <w:bookmarkEnd w:id="3"/>
      <w:r w:rsidRPr="00244248">
        <w:rPr>
          <w:rFonts w:ascii="Times New Roman" w:hAnsi="Times New Roman" w:cs="Times New Roman"/>
          <w:sz w:val="24"/>
          <w:szCs w:val="24"/>
        </w:rPr>
        <w:t>2.1. </w:t>
      </w:r>
      <w:r w:rsidRPr="006A7BBC">
        <w:rPr>
          <w:rFonts w:ascii="Times New Roman" w:hAnsi="Times New Roman" w:cs="Times New Roman"/>
          <w:sz w:val="24"/>
          <w:szCs w:val="24"/>
        </w:rPr>
        <w:t xml:space="preserve">Денежные средства в сумме, указанной в </w:t>
      </w:r>
      <w:hyperlink w:anchor="sub_11" w:history="1">
        <w:r w:rsidRPr="006A7BBC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6A7BBC">
        <w:rPr>
          <w:rFonts w:ascii="Times New Roman" w:hAnsi="Times New Roman" w:cs="Times New Roman"/>
          <w:sz w:val="24"/>
          <w:szCs w:val="24"/>
        </w:rPr>
        <w:t xml:space="preserve"> настоящего Договора, должны быть внесены Претендентом на расчетный счет </w:t>
      </w:r>
      <w:r w:rsidR="00676935" w:rsidRPr="006A7BBC">
        <w:rPr>
          <w:rFonts w:ascii="Times New Roman" w:hAnsi="Times New Roman" w:cs="Times New Roman"/>
          <w:sz w:val="24"/>
          <w:szCs w:val="24"/>
        </w:rPr>
        <w:t xml:space="preserve">№ </w:t>
      </w:r>
      <w:r w:rsidR="006A7BBC" w:rsidRPr="006A7BBC">
        <w:rPr>
          <w:rFonts w:ascii="Times New Roman" w:hAnsi="Times New Roman" w:cs="Times New Roman"/>
          <w:sz w:val="24"/>
          <w:szCs w:val="24"/>
        </w:rPr>
        <w:t xml:space="preserve">40817810572002891559  в ПАО «Сбербанк России», БИК 047501602, </w:t>
      </w:r>
      <w:proofErr w:type="gramStart"/>
      <w:r w:rsidR="006A7BBC" w:rsidRPr="006A7B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A7BBC" w:rsidRPr="006A7BBC">
        <w:rPr>
          <w:rFonts w:ascii="Times New Roman" w:hAnsi="Times New Roman" w:cs="Times New Roman"/>
          <w:sz w:val="24"/>
          <w:szCs w:val="24"/>
        </w:rPr>
        <w:t>/с 30101810700000000602, получател</w:t>
      </w:r>
      <w:r w:rsidR="006A7BBC">
        <w:rPr>
          <w:rFonts w:ascii="Times New Roman" w:hAnsi="Times New Roman" w:cs="Times New Roman"/>
          <w:sz w:val="24"/>
          <w:szCs w:val="24"/>
        </w:rPr>
        <w:t xml:space="preserve">ь: </w:t>
      </w:r>
      <w:proofErr w:type="spellStart"/>
      <w:r w:rsidR="006A7BBC">
        <w:rPr>
          <w:rFonts w:ascii="Times New Roman" w:hAnsi="Times New Roman" w:cs="Times New Roman"/>
          <w:sz w:val="24"/>
          <w:szCs w:val="24"/>
        </w:rPr>
        <w:t>Цыбанова</w:t>
      </w:r>
      <w:proofErr w:type="spellEnd"/>
      <w:r w:rsidR="006A7BBC">
        <w:rPr>
          <w:rFonts w:ascii="Times New Roman" w:hAnsi="Times New Roman" w:cs="Times New Roman"/>
          <w:sz w:val="24"/>
          <w:szCs w:val="24"/>
        </w:rPr>
        <w:t xml:space="preserve"> Татьяна Геннадьевна</w:t>
      </w:r>
      <w:r w:rsidR="00C727DD">
        <w:rPr>
          <w:rFonts w:ascii="Times New Roman" w:hAnsi="Times New Roman" w:cs="Times New Roman"/>
          <w:sz w:val="24"/>
          <w:szCs w:val="24"/>
        </w:rPr>
        <w:t>,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торгах, </w:t>
      </w:r>
      <w:r w:rsidR="00447CA0">
        <w:rPr>
          <w:rFonts w:ascii="Times New Roman" w:hAnsi="Times New Roman" w:cs="Times New Roman"/>
          <w:sz w:val="24"/>
          <w:szCs w:val="24"/>
        </w:rPr>
        <w:t>в каждом из периодов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, и считаются внесенными с момента их зачисления на </w:t>
      </w:r>
      <w:r w:rsidR="00C727DD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Pr="00244248">
        <w:rPr>
          <w:rFonts w:ascii="Times New Roman" w:hAnsi="Times New Roman" w:cs="Times New Roman"/>
          <w:sz w:val="24"/>
          <w:szCs w:val="24"/>
        </w:rPr>
        <w:t>расчетный счет.</w:t>
      </w:r>
    </w:p>
    <w:bookmarkEnd w:id="4"/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r w:rsidRPr="00244248">
        <w:rPr>
          <w:rFonts w:ascii="Times New Roman" w:hAnsi="Times New Roman" w:cs="Times New Roman"/>
          <w:sz w:val="24"/>
          <w:szCs w:val="24"/>
        </w:rPr>
        <w:t>Документом, подтверждающим внесение задатка на расчетный счет, является выписка из расчетного счета, котор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>ую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A702C6" w:rsidRPr="00244248">
        <w:rPr>
          <w:rFonts w:ascii="Times New Roman" w:hAnsi="Times New Roman" w:cs="Times New Roman"/>
          <w:sz w:val="24"/>
          <w:szCs w:val="24"/>
        </w:rPr>
        <w:t>Организатор торгов получает в банке самостоятельно.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случае отсутствия в означенный выше срок задатка на расчетном счете</w:t>
      </w:r>
      <w:r w:rsidR="00C727DD">
        <w:rPr>
          <w:rFonts w:ascii="Times New Roman" w:hAnsi="Times New Roman" w:cs="Times New Roman"/>
          <w:sz w:val="24"/>
          <w:szCs w:val="24"/>
        </w:rPr>
        <w:t>,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обязательства по внесению задатка считаются неисполненными.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"/>
      <w:r w:rsidRPr="00244248">
        <w:rPr>
          <w:rFonts w:ascii="Times New Roman" w:hAnsi="Times New Roman" w:cs="Times New Roman"/>
          <w:sz w:val="24"/>
          <w:szCs w:val="24"/>
        </w:rPr>
        <w:t>2.2. Претендент не вправе распоряжаться денежными средствами,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задатка, равно как и 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 Претендента, поступившими на счет Организатора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качестве задатка.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"/>
      <w:bookmarkEnd w:id="5"/>
      <w:r w:rsidRPr="00244248">
        <w:rPr>
          <w:rFonts w:ascii="Times New Roman" w:hAnsi="Times New Roman" w:cs="Times New Roman"/>
          <w:sz w:val="24"/>
          <w:szCs w:val="24"/>
        </w:rPr>
        <w:t>2.3. Организатор</w:t>
      </w:r>
      <w:r w:rsidR="00A702C6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сумму задатка, внесенного Претендентом, в установленных настоящим Договором случаях. Возврат задатка осуществляется на расчетный счет Претендента.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4"/>
      <w:bookmarkEnd w:id="6"/>
      <w:r w:rsidRPr="00244248">
        <w:rPr>
          <w:rFonts w:ascii="Times New Roman" w:hAnsi="Times New Roman" w:cs="Times New Roman"/>
          <w:sz w:val="24"/>
          <w:szCs w:val="24"/>
        </w:rPr>
        <w:t>2.4. На денежные средства, перечисленные в соответствии с настоящим Договором, проценты не начисляются.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5"/>
      <w:bookmarkEnd w:id="7"/>
      <w:r w:rsidRPr="00244248">
        <w:rPr>
          <w:rFonts w:ascii="Times New Roman" w:hAnsi="Times New Roman" w:cs="Times New Roman"/>
          <w:sz w:val="24"/>
          <w:szCs w:val="24"/>
        </w:rPr>
        <w:t xml:space="preserve">2.5. Задаток, внесенный Претендентом, в случае признания последнего победителем </w:t>
      </w:r>
      <w:r w:rsidR="00447CA0">
        <w:rPr>
          <w:rFonts w:ascii="Times New Roman" w:hAnsi="Times New Roman" w:cs="Times New Roman"/>
          <w:sz w:val="24"/>
          <w:szCs w:val="24"/>
        </w:rPr>
        <w:t>торгов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, перечисляется Организатором торгов на </w:t>
      </w:r>
      <w:r w:rsidR="00C727DD">
        <w:rPr>
          <w:rFonts w:ascii="Times New Roman" w:hAnsi="Times New Roman" w:cs="Times New Roman"/>
          <w:sz w:val="24"/>
          <w:szCs w:val="24"/>
        </w:rPr>
        <w:t>основной счет должника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и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в последующем, при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5C373E" w:rsidRPr="00244248">
        <w:rPr>
          <w:rFonts w:ascii="Times New Roman" w:hAnsi="Times New Roman" w:cs="Times New Roman"/>
          <w:sz w:val="24"/>
          <w:szCs w:val="24"/>
        </w:rPr>
        <w:t>и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засчитывается в счет оплаты вышеназванного имущества.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9" w:name="sub_300"/>
      <w:bookmarkEnd w:id="8"/>
      <w:r w:rsidRPr="00351552">
        <w:rPr>
          <w:rFonts w:ascii="Times New Roman" w:hAnsi="Times New Roman" w:cs="Times New Roman"/>
          <w:sz w:val="26"/>
          <w:szCs w:val="26"/>
        </w:rPr>
        <w:t>3. Возврат денежных средств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1"/>
      <w:bookmarkEnd w:id="9"/>
      <w:r w:rsidRPr="00244248">
        <w:rPr>
          <w:rFonts w:ascii="Times New Roman" w:hAnsi="Times New Roman" w:cs="Times New Roman"/>
          <w:sz w:val="24"/>
          <w:szCs w:val="24"/>
        </w:rPr>
        <w:t>3.1. В случае если Претенденту было отказано в принятии заявки на участие в торгах, Организатор</w:t>
      </w:r>
      <w:r w:rsidR="005C373E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5C373E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0804F3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составления Организатором торгов протокола об определении участников торгов. </w:t>
      </w:r>
    </w:p>
    <w:p w:rsidR="00226B21" w:rsidRPr="00244248" w:rsidRDefault="0089296F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2"/>
      <w:bookmarkEnd w:id="10"/>
      <w:r w:rsidRPr="00244248">
        <w:rPr>
          <w:rFonts w:ascii="Times New Roman" w:hAnsi="Times New Roman" w:cs="Times New Roman"/>
          <w:sz w:val="24"/>
          <w:szCs w:val="24"/>
        </w:rPr>
        <w:t>3.2. В случае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Организатор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="00226B21"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="00226B21"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Pr="00244248">
        <w:rPr>
          <w:rFonts w:ascii="Times New Roman" w:hAnsi="Times New Roman" w:cs="Times New Roman"/>
          <w:sz w:val="24"/>
          <w:szCs w:val="24"/>
        </w:rPr>
        <w:t>5 (пяти)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Pr="00244248">
        <w:rPr>
          <w:rFonts w:ascii="Times New Roman" w:hAnsi="Times New Roman" w:cs="Times New Roman"/>
          <w:sz w:val="24"/>
          <w:szCs w:val="24"/>
        </w:rPr>
        <w:t>от</w:t>
      </w:r>
      <w:r w:rsidR="00226B21" w:rsidRPr="00244248">
        <w:rPr>
          <w:rFonts w:ascii="Times New Roman" w:hAnsi="Times New Roman" w:cs="Times New Roman"/>
          <w:sz w:val="24"/>
          <w:szCs w:val="24"/>
        </w:rPr>
        <w:t xml:space="preserve"> даты проведения торгов.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3"/>
      <w:bookmarkEnd w:id="11"/>
      <w:r w:rsidRPr="00244248">
        <w:rPr>
          <w:rFonts w:ascii="Times New Roman" w:hAnsi="Times New Roman" w:cs="Times New Roman"/>
          <w:sz w:val="24"/>
          <w:szCs w:val="24"/>
        </w:rPr>
        <w:lastRenderedPageBreak/>
        <w:t>3.3. </w:t>
      </w:r>
      <w:proofErr w:type="gramStart"/>
      <w:r w:rsidRPr="00244248">
        <w:rPr>
          <w:rFonts w:ascii="Times New Roman" w:hAnsi="Times New Roman" w:cs="Times New Roman"/>
          <w:sz w:val="24"/>
          <w:szCs w:val="24"/>
        </w:rPr>
        <w:t xml:space="preserve">В случае отзыва Претендентом в установленных порядке и сроке, указанном в </w:t>
      </w:r>
      <w:hyperlink w:anchor="sub_2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2.1.</w:t>
        </w:r>
      </w:hyperlink>
      <w:r w:rsidRPr="00244248">
        <w:rPr>
          <w:rFonts w:ascii="Times New Roman" w:hAnsi="Times New Roman" w:cs="Times New Roman"/>
          <w:sz w:val="24"/>
          <w:szCs w:val="24"/>
        </w:rPr>
        <w:t>, заявки на участие в торгах Организатор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 способом в течение </w:t>
      </w:r>
      <w:r w:rsidR="0089296F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89296F" w:rsidRPr="00244248">
        <w:rPr>
          <w:rFonts w:ascii="Times New Roman" w:hAnsi="Times New Roman" w:cs="Times New Roman"/>
          <w:sz w:val="24"/>
          <w:szCs w:val="24"/>
        </w:rPr>
        <w:t>с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получения Организатором</w:t>
      </w:r>
      <w:r w:rsidR="0089296F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письменного уведомления от Претендента об отзыве заявки.</w:t>
      </w:r>
      <w:proofErr w:type="gramEnd"/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5"/>
      <w:bookmarkEnd w:id="12"/>
      <w:r w:rsidRPr="00244248">
        <w:rPr>
          <w:rFonts w:ascii="Times New Roman" w:hAnsi="Times New Roman" w:cs="Times New Roman"/>
          <w:sz w:val="24"/>
          <w:szCs w:val="24"/>
        </w:rPr>
        <w:t>3.</w:t>
      </w:r>
      <w:r w:rsidR="00447CA0">
        <w:rPr>
          <w:rFonts w:ascii="Times New Roman" w:hAnsi="Times New Roman" w:cs="Times New Roman"/>
          <w:sz w:val="24"/>
          <w:szCs w:val="24"/>
        </w:rPr>
        <w:t>4</w:t>
      </w:r>
      <w:r w:rsidRPr="00244248">
        <w:rPr>
          <w:rFonts w:ascii="Times New Roman" w:hAnsi="Times New Roman" w:cs="Times New Roman"/>
          <w:sz w:val="24"/>
          <w:szCs w:val="24"/>
        </w:rPr>
        <w:t>. В случае если Претендент, признанный победителем торгов, отказался от подписания договор</w:t>
      </w:r>
      <w:r w:rsidR="002B2812" w:rsidRPr="00244248">
        <w:rPr>
          <w:rFonts w:ascii="Times New Roman" w:hAnsi="Times New Roman" w:cs="Times New Roman"/>
          <w:sz w:val="24"/>
          <w:szCs w:val="24"/>
        </w:rPr>
        <w:t>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купли-продажи имущества, указанного в </w:t>
      </w:r>
      <w:hyperlink w:anchor="sub_11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п. 1.1</w:t>
        </w:r>
      </w:hyperlink>
      <w:r w:rsidRPr="00E01537">
        <w:rPr>
          <w:rFonts w:ascii="Times New Roman" w:hAnsi="Times New Roman" w:cs="Times New Roman"/>
          <w:sz w:val="24"/>
          <w:szCs w:val="24"/>
        </w:rPr>
        <w:t>.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2B2812" w:rsidRPr="00244248">
        <w:rPr>
          <w:rFonts w:ascii="Times New Roman" w:hAnsi="Times New Roman" w:cs="Times New Roman"/>
          <w:sz w:val="24"/>
          <w:szCs w:val="24"/>
        </w:rPr>
        <w:t xml:space="preserve"> или уклоняется от подписания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данного договора</w:t>
      </w:r>
      <w:r w:rsidRPr="00244248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="001A795D" w:rsidRP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</w:t>
      </w:r>
      <w:r w:rsidR="001A795D" w:rsidRPr="00244248">
        <w:rPr>
          <w:rFonts w:ascii="Times New Roman" w:hAnsi="Times New Roman" w:cs="Times New Roman"/>
          <w:sz w:val="24"/>
          <w:szCs w:val="24"/>
        </w:rPr>
        <w:t>даты получения предложения заключить такой договор</w:t>
      </w:r>
      <w:r w:rsidRPr="00244248">
        <w:rPr>
          <w:rFonts w:ascii="Times New Roman" w:hAnsi="Times New Roman" w:cs="Times New Roman"/>
          <w:sz w:val="24"/>
          <w:szCs w:val="24"/>
        </w:rPr>
        <w:t xml:space="preserve">, задаток ему не возвращается в соответствии с </w:t>
      </w:r>
      <w:hyperlink r:id="rId5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гражданским законодательством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6"/>
      <w:bookmarkEnd w:id="13"/>
      <w:r w:rsidRPr="00244248">
        <w:rPr>
          <w:rFonts w:ascii="Times New Roman" w:hAnsi="Times New Roman" w:cs="Times New Roman"/>
          <w:sz w:val="24"/>
          <w:szCs w:val="24"/>
        </w:rPr>
        <w:t>3.</w:t>
      </w:r>
      <w:r w:rsidR="00447CA0">
        <w:rPr>
          <w:rFonts w:ascii="Times New Roman" w:hAnsi="Times New Roman" w:cs="Times New Roman"/>
          <w:sz w:val="24"/>
          <w:szCs w:val="24"/>
        </w:rPr>
        <w:t>5</w:t>
      </w:r>
      <w:r w:rsidRPr="00244248">
        <w:rPr>
          <w:rFonts w:ascii="Times New Roman" w:hAnsi="Times New Roman" w:cs="Times New Roman"/>
          <w:sz w:val="24"/>
          <w:szCs w:val="24"/>
        </w:rPr>
        <w:t>. В случае признания торгов несостоявшимися</w:t>
      </w:r>
      <w:bookmarkStart w:id="15" w:name="_GoBack"/>
      <w:bookmarkEnd w:id="15"/>
      <w:r w:rsidRPr="00244248">
        <w:rPr>
          <w:rFonts w:ascii="Times New Roman" w:hAnsi="Times New Roman" w:cs="Times New Roman"/>
          <w:sz w:val="24"/>
          <w:szCs w:val="24"/>
        </w:rPr>
        <w:t xml:space="preserve"> по причинам, не зависящим от Претендента, Организатор</w:t>
      </w:r>
      <w:r w:rsidR="001A795D" w:rsidRPr="00244248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 в течение </w:t>
      </w:r>
      <w:r w:rsidR="001A795D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с момента подписания Протокола о результатах торгов.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16" w:name="sub_37"/>
      <w:bookmarkEnd w:id="14"/>
      <w:r w:rsidRPr="00244248">
        <w:rPr>
          <w:rFonts w:ascii="Times New Roman" w:hAnsi="Times New Roman" w:cs="Times New Roman"/>
          <w:sz w:val="24"/>
          <w:szCs w:val="24"/>
        </w:rPr>
        <w:t>3.7. В случае отмены торгов Организатор</w:t>
      </w:r>
      <w:r w:rsidR="008F07AA" w:rsidRPr="00244248">
        <w:rPr>
          <w:rFonts w:ascii="Times New Roman" w:hAnsi="Times New Roman" w:cs="Times New Roman"/>
          <w:sz w:val="24"/>
          <w:szCs w:val="24"/>
        </w:rPr>
        <w:t xml:space="preserve"> тор</w:t>
      </w:r>
      <w:r w:rsidR="00244248">
        <w:rPr>
          <w:rFonts w:ascii="Times New Roman" w:hAnsi="Times New Roman" w:cs="Times New Roman"/>
          <w:sz w:val="24"/>
          <w:szCs w:val="24"/>
        </w:rPr>
        <w:t>г</w:t>
      </w:r>
      <w:r w:rsidR="008F07AA" w:rsidRPr="00244248">
        <w:rPr>
          <w:rFonts w:ascii="Times New Roman" w:hAnsi="Times New Roman" w:cs="Times New Roman"/>
          <w:sz w:val="24"/>
          <w:szCs w:val="24"/>
        </w:rPr>
        <w:t>ов</w:t>
      </w:r>
      <w:r w:rsidRPr="00244248">
        <w:rPr>
          <w:rFonts w:ascii="Times New Roman" w:hAnsi="Times New Roman" w:cs="Times New Roman"/>
          <w:sz w:val="24"/>
          <w:szCs w:val="24"/>
        </w:rPr>
        <w:t xml:space="preserve"> обязуется в течение </w:t>
      </w:r>
      <w:r w:rsidR="008F07AA" w:rsidRPr="00244248">
        <w:rPr>
          <w:rFonts w:ascii="Times New Roman" w:hAnsi="Times New Roman" w:cs="Times New Roman"/>
          <w:sz w:val="24"/>
          <w:szCs w:val="24"/>
        </w:rPr>
        <w:t>5 (пяти)</w:t>
      </w:r>
      <w:r w:rsidRPr="00244248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244248">
        <w:rPr>
          <w:rFonts w:ascii="Times New Roman" w:hAnsi="Times New Roman" w:cs="Times New Roman"/>
          <w:sz w:val="24"/>
          <w:szCs w:val="24"/>
        </w:rPr>
        <w:t>от</w:t>
      </w:r>
      <w:r w:rsidRPr="00244248">
        <w:rPr>
          <w:rFonts w:ascii="Times New Roman" w:hAnsi="Times New Roman" w:cs="Times New Roman"/>
          <w:sz w:val="24"/>
          <w:szCs w:val="24"/>
        </w:rPr>
        <w:t xml:space="preserve"> даты принятия решения об отмене торгов возвратить поступившую на его счет сумму задатка указанным в </w:t>
      </w:r>
      <w:hyperlink w:anchor="sub_23" w:history="1">
        <w:r w:rsidRPr="00E01537">
          <w:rPr>
            <w:rStyle w:val="a4"/>
            <w:rFonts w:ascii="Times New Roman" w:hAnsi="Times New Roman"/>
            <w:color w:val="auto"/>
            <w:sz w:val="24"/>
            <w:szCs w:val="24"/>
          </w:rPr>
          <w:t>пункте 2.3.</w:t>
        </w:r>
      </w:hyperlink>
      <w:r w:rsidRPr="00244248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226B21" w:rsidRPr="00351552" w:rsidRDefault="00226B21" w:rsidP="006767C7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7" w:name="sub_400"/>
      <w:bookmarkEnd w:id="16"/>
      <w:r w:rsidRPr="00351552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41"/>
      <w:bookmarkEnd w:id="17"/>
      <w:r w:rsidRPr="00244248">
        <w:rPr>
          <w:rFonts w:ascii="Times New Roman" w:hAnsi="Times New Roman" w:cs="Times New Roman"/>
          <w:sz w:val="24"/>
          <w:szCs w:val="24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226B21" w:rsidRPr="00244248" w:rsidRDefault="00226B21" w:rsidP="000346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42"/>
      <w:bookmarkEnd w:id="18"/>
      <w:r w:rsidRPr="00244248">
        <w:rPr>
          <w:rFonts w:ascii="Times New Roman" w:hAnsi="Times New Roman" w:cs="Times New Roman"/>
          <w:sz w:val="24"/>
          <w:szCs w:val="24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226B21" w:rsidRPr="00351552" w:rsidRDefault="00226B21" w:rsidP="00034631">
      <w:pPr>
        <w:jc w:val="both"/>
        <w:rPr>
          <w:rFonts w:ascii="Times New Roman" w:hAnsi="Times New Roman" w:cs="Times New Roman"/>
        </w:rPr>
      </w:pPr>
      <w:bookmarkStart w:id="20" w:name="sub_43"/>
      <w:bookmarkEnd w:id="19"/>
      <w:r w:rsidRPr="00244248">
        <w:rPr>
          <w:rFonts w:ascii="Times New Roman" w:hAnsi="Times New Roman" w:cs="Times New Roman"/>
          <w:sz w:val="24"/>
          <w:szCs w:val="24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226B21" w:rsidRPr="00351552" w:rsidRDefault="00226B21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1" w:name="sub_500"/>
      <w:bookmarkEnd w:id="20"/>
      <w:r w:rsidRPr="00351552">
        <w:rPr>
          <w:rFonts w:ascii="Times New Roman" w:hAnsi="Times New Roman" w:cs="Times New Roman"/>
          <w:sz w:val="26"/>
          <w:szCs w:val="26"/>
        </w:rPr>
        <w:t>5. Адреса и реквизиты сторон</w:t>
      </w:r>
    </w:p>
    <w:bookmarkEnd w:id="21"/>
    <w:p w:rsidR="00226B21" w:rsidRDefault="00226B21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226B21" w:rsidRPr="00C71E5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Должник: </w:t>
            </w:r>
            <w:proofErr w:type="spellStart"/>
            <w:r w:rsidRPr="00163A46">
              <w:rPr>
                <w:rFonts w:ascii="Times New Roman" w:hAnsi="Times New Roman" w:cs="Times New Roman"/>
                <w:b/>
                <w:sz w:val="22"/>
                <w:szCs w:val="22"/>
              </w:rPr>
              <w:t>Цыбанова</w:t>
            </w:r>
            <w:proofErr w:type="spellEnd"/>
            <w:r w:rsidRPr="00163A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Татьяна Геннадьевна </w:t>
            </w:r>
            <w:r w:rsidRPr="00163A46">
              <w:rPr>
                <w:rFonts w:ascii="Times New Roman" w:hAnsi="Times New Roman" w:cs="Times New Roman"/>
                <w:sz w:val="22"/>
                <w:szCs w:val="22"/>
              </w:rPr>
              <w:t xml:space="preserve">(17.01.1976 года рождения, уроженка пос. </w:t>
            </w:r>
            <w:proofErr w:type="spellStart"/>
            <w:r w:rsidRPr="00163A46">
              <w:rPr>
                <w:rFonts w:ascii="Times New Roman" w:hAnsi="Times New Roman" w:cs="Times New Roman"/>
                <w:sz w:val="22"/>
                <w:szCs w:val="22"/>
              </w:rPr>
              <w:t>Новоеткульский</w:t>
            </w:r>
            <w:proofErr w:type="spellEnd"/>
            <w:r w:rsidRPr="00163A46">
              <w:rPr>
                <w:rFonts w:ascii="Times New Roman" w:hAnsi="Times New Roman" w:cs="Times New Roman"/>
                <w:sz w:val="22"/>
                <w:szCs w:val="22"/>
              </w:rPr>
              <w:t xml:space="preserve"> Чесменского  района Челябинской области, СНИЛС 027-058-661-52, ИНН 740800186052, место жительства: </w:t>
            </w:r>
            <w:proofErr w:type="spellStart"/>
            <w:r w:rsidRPr="00163A46">
              <w:rPr>
                <w:rFonts w:ascii="Times New Roman" w:hAnsi="Times New Roman" w:cs="Times New Roman"/>
                <w:bCs/>
                <w:sz w:val="22"/>
                <w:szCs w:val="22"/>
              </w:rPr>
              <w:t>г</w:t>
            </w:r>
            <w:proofErr w:type="gramStart"/>
            <w:r w:rsidRPr="00163A46">
              <w:rPr>
                <w:rFonts w:ascii="Times New Roman" w:hAnsi="Times New Roman" w:cs="Times New Roman"/>
                <w:bCs/>
                <w:sz w:val="22"/>
                <w:szCs w:val="22"/>
              </w:rPr>
              <w:t>.Ч</w:t>
            </w:r>
            <w:proofErr w:type="gramEnd"/>
            <w:r w:rsidRPr="00163A46">
              <w:rPr>
                <w:rFonts w:ascii="Times New Roman" w:hAnsi="Times New Roman" w:cs="Times New Roman"/>
                <w:bCs/>
                <w:sz w:val="22"/>
                <w:szCs w:val="22"/>
              </w:rPr>
              <w:t>елябинск</w:t>
            </w:r>
            <w:proofErr w:type="spellEnd"/>
            <w:r w:rsidRPr="00163A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proofErr w:type="spellStart"/>
            <w:r w:rsidRPr="00163A46">
              <w:rPr>
                <w:rFonts w:ascii="Times New Roman" w:hAnsi="Times New Roman" w:cs="Times New Roman"/>
                <w:bCs/>
                <w:sz w:val="22"/>
                <w:szCs w:val="22"/>
              </w:rPr>
              <w:t>ул.Академика</w:t>
            </w:r>
            <w:proofErr w:type="spellEnd"/>
            <w:r w:rsidRPr="00163A4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Сахарова, д.11, кв.161</w:t>
            </w:r>
            <w:r w:rsidRPr="00163A4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B21" w:rsidRPr="00C71E53" w:rsidRDefault="00226B21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5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F737D0" w:rsidRPr="00C71E53">
              <w:rPr>
                <w:rFonts w:ascii="Times New Roman" w:hAnsi="Times New Roman" w:cs="Times New Roman"/>
                <w:sz w:val="24"/>
                <w:szCs w:val="24"/>
              </w:rPr>
              <w:t xml:space="preserve"> торгов</w:t>
            </w:r>
            <w:r w:rsidR="006767C7" w:rsidRPr="00C71E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737D0" w:rsidRPr="00163A46" w:rsidRDefault="00163A46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46">
              <w:rPr>
                <w:rFonts w:ascii="Times New Roman" w:hAnsi="Times New Roman" w:cs="Times New Roman"/>
                <w:b/>
                <w:sz w:val="22"/>
                <w:szCs w:val="22"/>
              </w:rPr>
              <w:t>Дубовой Владимир Иванович</w:t>
            </w:r>
            <w:r w:rsidRPr="00163A46">
              <w:rPr>
                <w:rFonts w:ascii="Times New Roman" w:hAnsi="Times New Roman" w:cs="Times New Roman"/>
                <w:sz w:val="22"/>
                <w:szCs w:val="22"/>
              </w:rPr>
              <w:t xml:space="preserve"> (ИНН 745100652613, СНИЛС 030-127-153-84, почтовый адрес: 454038, </w:t>
            </w:r>
            <w:proofErr w:type="spellStart"/>
            <w:r w:rsidRPr="00163A4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Pr="00163A46">
              <w:rPr>
                <w:rFonts w:ascii="Times New Roman" w:hAnsi="Times New Roman" w:cs="Times New Roman"/>
                <w:sz w:val="22"/>
                <w:szCs w:val="22"/>
              </w:rPr>
              <w:t>.Ч</w:t>
            </w:r>
            <w:proofErr w:type="gramEnd"/>
            <w:r w:rsidRPr="00163A46">
              <w:rPr>
                <w:rFonts w:ascii="Times New Roman" w:hAnsi="Times New Roman" w:cs="Times New Roman"/>
                <w:sz w:val="22"/>
                <w:szCs w:val="22"/>
              </w:rPr>
              <w:t>елябинск</w:t>
            </w:r>
            <w:proofErr w:type="spellEnd"/>
            <w:r w:rsidRPr="00163A4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163A46">
              <w:rPr>
                <w:rFonts w:ascii="Times New Roman" w:hAnsi="Times New Roman" w:cs="Times New Roman"/>
                <w:sz w:val="22"/>
                <w:szCs w:val="22"/>
              </w:rPr>
              <w:t>ул.Большевистская</w:t>
            </w:r>
            <w:proofErr w:type="spellEnd"/>
            <w:r w:rsidRPr="00163A46">
              <w:rPr>
                <w:rFonts w:ascii="Times New Roman" w:hAnsi="Times New Roman" w:cs="Times New Roman"/>
                <w:sz w:val="22"/>
                <w:szCs w:val="22"/>
              </w:rPr>
              <w:t xml:space="preserve">, д.4, пом.3, тел./факс (8-351) 731-36-46), член НП СОАУ «Меркурий» (ОГРН 1037710023108, ИНН 7710458616, адрес: 127018, </w:t>
            </w:r>
            <w:proofErr w:type="spellStart"/>
            <w:r w:rsidRPr="00163A46">
              <w:rPr>
                <w:rFonts w:ascii="Times New Roman" w:hAnsi="Times New Roman" w:cs="Times New Roman"/>
                <w:sz w:val="22"/>
                <w:szCs w:val="22"/>
              </w:rPr>
              <w:t>г.Москва</w:t>
            </w:r>
            <w:proofErr w:type="spellEnd"/>
            <w:r w:rsidRPr="00163A46">
              <w:rPr>
                <w:rFonts w:ascii="Times New Roman" w:hAnsi="Times New Roman" w:cs="Times New Roman"/>
                <w:sz w:val="22"/>
                <w:szCs w:val="22"/>
              </w:rPr>
              <w:t>, ул. 2-я Ямская, д.2)</w:t>
            </w:r>
            <w:r w:rsidR="00F737D0" w:rsidRPr="00163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37D0" w:rsidRDefault="00F737D0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Pr="006767C7" w:rsidRDefault="00163A46" w:rsidP="00F7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D0" w:rsidRPr="006767C7" w:rsidRDefault="00F737D0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63A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767C7">
              <w:rPr>
                <w:rFonts w:ascii="Times New Roman" w:hAnsi="Times New Roman" w:cs="Times New Roman"/>
                <w:sz w:val="24"/>
                <w:szCs w:val="24"/>
              </w:rPr>
              <w:t xml:space="preserve"> Дубовой В.И.</w:t>
            </w:r>
          </w:p>
          <w:p w:rsidR="00226B21" w:rsidRPr="00C71E53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26B21" w:rsidRPr="00C71E53"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26B21" w:rsidRPr="00C71E53" w:rsidRDefault="00226B21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53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  <w:r w:rsidR="006767C7" w:rsidRPr="00C71E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67C7" w:rsidRPr="00C71E53" w:rsidRDefault="006767C7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7" w:rsidRPr="00C71E53" w:rsidRDefault="006767C7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7" w:rsidRPr="00C71E53" w:rsidRDefault="006767C7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7" w:rsidRPr="00C71E53" w:rsidRDefault="006767C7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7" w:rsidRPr="00C71E53" w:rsidRDefault="006767C7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7C7" w:rsidRPr="00C71E53" w:rsidRDefault="006767C7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A46" w:rsidRDefault="00163A46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</w:p>
          <w:p w:rsidR="00226B21" w:rsidRPr="00C71E53" w:rsidRDefault="00226B21" w:rsidP="00C7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E53"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</w:tr>
    </w:tbl>
    <w:p w:rsidR="00226B21" w:rsidRPr="00C71E53" w:rsidRDefault="00226B21" w:rsidP="00C71E53">
      <w:pPr>
        <w:rPr>
          <w:rFonts w:ascii="Times New Roman" w:hAnsi="Times New Roman" w:cs="Times New Roman"/>
          <w:sz w:val="24"/>
          <w:szCs w:val="24"/>
        </w:rPr>
      </w:pPr>
    </w:p>
    <w:sectPr w:rsidR="00226B21" w:rsidRPr="00C71E53" w:rsidSect="006767C7">
      <w:pgSz w:w="11900" w:h="16800"/>
      <w:pgMar w:top="426" w:right="800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40"/>
    <w:rsid w:val="00026BA3"/>
    <w:rsid w:val="00026C40"/>
    <w:rsid w:val="00034631"/>
    <w:rsid w:val="000804F3"/>
    <w:rsid w:val="000D5DED"/>
    <w:rsid w:val="0013687C"/>
    <w:rsid w:val="00163A46"/>
    <w:rsid w:val="001A795D"/>
    <w:rsid w:val="001E0EAE"/>
    <w:rsid w:val="00226B21"/>
    <w:rsid w:val="00244248"/>
    <w:rsid w:val="002A1221"/>
    <w:rsid w:val="002B2812"/>
    <w:rsid w:val="00351552"/>
    <w:rsid w:val="00390163"/>
    <w:rsid w:val="003B6F3C"/>
    <w:rsid w:val="003D55F5"/>
    <w:rsid w:val="00443871"/>
    <w:rsid w:val="00447CA0"/>
    <w:rsid w:val="00591F25"/>
    <w:rsid w:val="005C373E"/>
    <w:rsid w:val="005F2F1E"/>
    <w:rsid w:val="006767C7"/>
    <w:rsid w:val="00676935"/>
    <w:rsid w:val="006A7BBC"/>
    <w:rsid w:val="006B3056"/>
    <w:rsid w:val="006C1FAC"/>
    <w:rsid w:val="00712F2D"/>
    <w:rsid w:val="007E1E3F"/>
    <w:rsid w:val="00825A83"/>
    <w:rsid w:val="0089296F"/>
    <w:rsid w:val="008F07AA"/>
    <w:rsid w:val="009D5962"/>
    <w:rsid w:val="00A67761"/>
    <w:rsid w:val="00A702C6"/>
    <w:rsid w:val="00AD76A0"/>
    <w:rsid w:val="00B216D1"/>
    <w:rsid w:val="00C71E53"/>
    <w:rsid w:val="00C727DD"/>
    <w:rsid w:val="00CC06F8"/>
    <w:rsid w:val="00D0311D"/>
    <w:rsid w:val="00D069FB"/>
    <w:rsid w:val="00D10E88"/>
    <w:rsid w:val="00D83237"/>
    <w:rsid w:val="00E01537"/>
    <w:rsid w:val="00E4713A"/>
    <w:rsid w:val="00F737D0"/>
    <w:rsid w:val="00F91653"/>
    <w:rsid w:val="00FC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6407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771</Words>
  <Characters>6135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Владимир</cp:lastModifiedBy>
  <cp:revision>9</cp:revision>
  <dcterms:created xsi:type="dcterms:W3CDTF">2016-08-22T10:45:00Z</dcterms:created>
  <dcterms:modified xsi:type="dcterms:W3CDTF">2017-09-06T11:26:00Z</dcterms:modified>
</cp:coreProperties>
</file>