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9E" w:rsidRPr="00782BFD" w:rsidRDefault="002F1F9E" w:rsidP="002F1F9E">
      <w:pPr>
        <w:pStyle w:val="a3"/>
        <w:rPr>
          <w:sz w:val="22"/>
          <w:szCs w:val="24"/>
        </w:rPr>
      </w:pPr>
      <w:r>
        <w:rPr>
          <w:sz w:val="22"/>
          <w:szCs w:val="24"/>
        </w:rPr>
        <w:t>Договор о задатке</w:t>
      </w:r>
    </w:p>
    <w:p w:rsidR="002F1F9E" w:rsidRPr="00782BFD" w:rsidRDefault="002F1F9E" w:rsidP="002F1F9E">
      <w:pPr>
        <w:pStyle w:val="a3"/>
        <w:rPr>
          <w:b w:val="0"/>
          <w:bCs w:val="0"/>
          <w:spacing w:val="30"/>
          <w:sz w:val="22"/>
          <w:szCs w:val="24"/>
        </w:rPr>
      </w:pPr>
    </w:p>
    <w:p w:rsidR="002F1F9E" w:rsidRPr="00782BFD" w:rsidRDefault="002F1F9E" w:rsidP="002F1F9E">
      <w:pPr>
        <w:pStyle w:val="a3"/>
        <w:rPr>
          <w:b w:val="0"/>
          <w:bCs w:val="0"/>
          <w:spacing w:val="30"/>
          <w:sz w:val="22"/>
          <w:szCs w:val="24"/>
        </w:rPr>
      </w:pPr>
    </w:p>
    <w:p w:rsidR="002F1F9E" w:rsidRPr="00087D3E" w:rsidRDefault="002F1F9E" w:rsidP="002F1F9E">
      <w:pPr>
        <w:ind w:firstLine="567"/>
        <w:jc w:val="both"/>
        <w:rPr>
          <w:sz w:val="22"/>
          <w:szCs w:val="22"/>
        </w:rPr>
      </w:pPr>
      <w:r w:rsidRPr="00553095">
        <w:rPr>
          <w:b/>
          <w:sz w:val="22"/>
          <w:szCs w:val="22"/>
        </w:rPr>
        <w:t xml:space="preserve">Общество с ограниченной ответственностью </w:t>
      </w:r>
      <w:proofErr w:type="spellStart"/>
      <w:r w:rsidRPr="00553095">
        <w:rPr>
          <w:b/>
          <w:sz w:val="22"/>
          <w:szCs w:val="22"/>
        </w:rPr>
        <w:t>Микрокредитная</w:t>
      </w:r>
      <w:proofErr w:type="spellEnd"/>
      <w:r w:rsidRPr="00553095">
        <w:rPr>
          <w:b/>
          <w:sz w:val="22"/>
          <w:szCs w:val="22"/>
        </w:rPr>
        <w:t xml:space="preserve"> компания «Кедр Капитал»</w:t>
      </w:r>
      <w:r w:rsidRPr="00087D3E">
        <w:rPr>
          <w:b/>
          <w:sz w:val="22"/>
          <w:szCs w:val="22"/>
        </w:rPr>
        <w:t>,</w:t>
      </w:r>
      <w:r w:rsidRPr="00087D3E">
        <w:rPr>
          <w:sz w:val="22"/>
          <w:szCs w:val="22"/>
        </w:rPr>
        <w:t xml:space="preserve"> именуемое в дальнейшем «Организатор торгов», в лице генерального директора </w:t>
      </w:r>
      <w:r>
        <w:rPr>
          <w:sz w:val="22"/>
          <w:szCs w:val="22"/>
        </w:rPr>
        <w:t xml:space="preserve">Бикбулатова Рената </w:t>
      </w:r>
      <w:proofErr w:type="spellStart"/>
      <w:r>
        <w:rPr>
          <w:sz w:val="22"/>
          <w:szCs w:val="22"/>
        </w:rPr>
        <w:t>Рамилевича</w:t>
      </w:r>
      <w:proofErr w:type="spellEnd"/>
      <w:r w:rsidRPr="00087D3E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087D3E">
        <w:rPr>
          <w:sz w:val="22"/>
          <w:szCs w:val="22"/>
        </w:rPr>
        <w:t xml:space="preserve">, с одной стороны, и </w:t>
      </w:r>
    </w:p>
    <w:p w:rsidR="002F1F9E" w:rsidRPr="00782BFD" w:rsidRDefault="002F1F9E" w:rsidP="002F1F9E">
      <w:pPr>
        <w:ind w:firstLine="567"/>
        <w:jc w:val="both"/>
        <w:rPr>
          <w:sz w:val="22"/>
        </w:rPr>
      </w:pPr>
      <w:r w:rsidRPr="00782BFD">
        <w:rPr>
          <w:b/>
          <w:sz w:val="22"/>
        </w:rPr>
        <w:t xml:space="preserve">претендент </w:t>
      </w:r>
      <w:r w:rsidRPr="00782BFD">
        <w:rPr>
          <w:sz w:val="22"/>
        </w:rPr>
        <w:t>на участие</w:t>
      </w:r>
      <w:r w:rsidR="00C32EB7">
        <w:rPr>
          <w:sz w:val="22"/>
        </w:rPr>
        <w:t xml:space="preserve"> в торгах по продаже Имущества</w:t>
      </w:r>
      <w:r w:rsidRPr="00782BFD">
        <w:rPr>
          <w:sz w:val="22"/>
        </w:rPr>
        <w:t>:</w:t>
      </w:r>
    </w:p>
    <w:p w:rsidR="002F1F9E" w:rsidRPr="00782BFD" w:rsidRDefault="002F1F9E" w:rsidP="002F1F9E">
      <w:pPr>
        <w:jc w:val="both"/>
        <w:rPr>
          <w:sz w:val="22"/>
        </w:rPr>
      </w:pPr>
      <w:r w:rsidRPr="00782BFD"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</w:t>
      </w:r>
      <w:r>
        <w:rPr>
          <w:sz w:val="22"/>
        </w:rPr>
        <w:t>«Претендент», с другой стороны</w:t>
      </w:r>
      <w:r w:rsidRPr="00782BFD">
        <w:rPr>
          <w:sz w:val="22"/>
        </w:rPr>
        <w:t>, заключили настоящий Договор (далее – Договор) о нижеследующем:</w:t>
      </w:r>
    </w:p>
    <w:p w:rsidR="002F1F9E" w:rsidRPr="00782BFD" w:rsidRDefault="002F1F9E" w:rsidP="002F1F9E">
      <w:pPr>
        <w:ind w:firstLine="567"/>
        <w:jc w:val="both"/>
        <w:rPr>
          <w:color w:val="auto"/>
          <w:sz w:val="22"/>
        </w:rPr>
      </w:pPr>
      <w:r w:rsidRPr="00782BFD">
        <w:rPr>
          <w:color w:val="auto"/>
          <w:sz w:val="22"/>
        </w:rPr>
        <w:t xml:space="preserve">1. В соответствии с условиями настоящего Договора Претендент для участия </w:t>
      </w:r>
      <w:r w:rsidRPr="00782BFD">
        <w:rPr>
          <w:sz w:val="22"/>
        </w:rPr>
        <w:t>в торгах</w:t>
      </w:r>
      <w:r w:rsidRPr="00782BFD">
        <w:rPr>
          <w:color w:val="auto"/>
          <w:sz w:val="22"/>
          <w:lang w:eastAsia="en-US"/>
        </w:rPr>
        <w:t xml:space="preserve">,  </w:t>
      </w:r>
      <w:r w:rsidRPr="00782BFD">
        <w:rPr>
          <w:b/>
          <w:color w:val="auto"/>
          <w:sz w:val="22"/>
          <w:lang w:eastAsia="en-US"/>
        </w:rPr>
        <w:t xml:space="preserve">назначенных на </w:t>
      </w:r>
      <w:r w:rsidR="00176F67">
        <w:rPr>
          <w:b/>
          <w:color w:val="auto"/>
          <w:sz w:val="22"/>
          <w:lang w:eastAsia="en-US"/>
        </w:rPr>
        <w:t>09</w:t>
      </w:r>
      <w:r>
        <w:rPr>
          <w:b/>
          <w:color w:val="auto"/>
          <w:sz w:val="22"/>
          <w:lang w:eastAsia="en-US"/>
        </w:rPr>
        <w:t>.</w:t>
      </w:r>
      <w:r w:rsidR="001C10A2">
        <w:rPr>
          <w:b/>
          <w:color w:val="auto"/>
          <w:sz w:val="22"/>
          <w:lang w:eastAsia="en-US"/>
        </w:rPr>
        <w:t>10</w:t>
      </w:r>
      <w:r>
        <w:rPr>
          <w:b/>
          <w:color w:val="auto"/>
          <w:sz w:val="22"/>
          <w:lang w:eastAsia="en-US"/>
        </w:rPr>
        <w:t>.2017</w:t>
      </w:r>
      <w:r w:rsidRPr="00782BFD">
        <w:rPr>
          <w:b/>
          <w:color w:val="auto"/>
          <w:sz w:val="22"/>
          <w:lang w:eastAsia="en-US"/>
        </w:rPr>
        <w:t xml:space="preserve"> г.</w:t>
      </w:r>
      <w:r w:rsidRPr="00782BFD">
        <w:rPr>
          <w:color w:val="auto"/>
          <w:sz w:val="22"/>
          <w:lang w:eastAsia="en-US"/>
        </w:rPr>
        <w:t xml:space="preserve"> на электронной торговой площадке АО «Российский аукционный дом» по адресу в сети интернет:</w:t>
      </w:r>
      <w:r w:rsidRPr="00782BFD">
        <w:rPr>
          <w:sz w:val="22"/>
        </w:rPr>
        <w:t xml:space="preserve"> </w:t>
      </w:r>
      <w:hyperlink r:id="rId4" w:history="1">
        <w:r w:rsidRPr="00782BFD">
          <w:rPr>
            <w:rStyle w:val="a6"/>
            <w:sz w:val="22"/>
            <w:lang w:val="en-US" w:eastAsia="en-US"/>
          </w:rPr>
          <w:t>http</w:t>
        </w:r>
        <w:r w:rsidRPr="00782BFD">
          <w:rPr>
            <w:rStyle w:val="a6"/>
            <w:sz w:val="22"/>
            <w:lang w:eastAsia="en-US"/>
          </w:rPr>
          <w:t>://</w:t>
        </w:r>
        <w:r w:rsidRPr="00782BFD">
          <w:rPr>
            <w:rStyle w:val="a6"/>
            <w:sz w:val="22"/>
            <w:lang w:val="en-US" w:eastAsia="en-US"/>
          </w:rPr>
          <w:t>www</w:t>
        </w:r>
        <w:r w:rsidRPr="00782BFD">
          <w:rPr>
            <w:rStyle w:val="a6"/>
            <w:sz w:val="22"/>
            <w:lang w:eastAsia="en-US"/>
          </w:rPr>
          <w:t>.</w:t>
        </w:r>
        <w:r w:rsidRPr="00782BFD">
          <w:rPr>
            <w:rStyle w:val="a6"/>
            <w:sz w:val="22"/>
            <w:lang w:val="en-US" w:eastAsia="en-US"/>
          </w:rPr>
          <w:t>lot</w:t>
        </w:r>
        <w:r w:rsidRPr="00782BFD">
          <w:rPr>
            <w:rStyle w:val="a6"/>
            <w:sz w:val="22"/>
            <w:lang w:eastAsia="en-US"/>
          </w:rPr>
          <w:t>-</w:t>
        </w:r>
        <w:r w:rsidRPr="00782BFD">
          <w:rPr>
            <w:rStyle w:val="a6"/>
            <w:sz w:val="22"/>
            <w:lang w:val="en-US" w:eastAsia="en-US"/>
          </w:rPr>
          <w:t>online</w:t>
        </w:r>
        <w:r w:rsidRPr="00782BFD">
          <w:rPr>
            <w:rStyle w:val="a6"/>
            <w:sz w:val="22"/>
            <w:lang w:eastAsia="en-US"/>
          </w:rPr>
          <w:t>.</w:t>
        </w:r>
        <w:proofErr w:type="spellStart"/>
        <w:r w:rsidRPr="00782BFD">
          <w:rPr>
            <w:rStyle w:val="a6"/>
            <w:sz w:val="22"/>
            <w:lang w:val="en-US" w:eastAsia="en-US"/>
          </w:rPr>
          <w:t>ru</w:t>
        </w:r>
        <w:proofErr w:type="spellEnd"/>
        <w:r w:rsidRPr="00782BFD">
          <w:rPr>
            <w:rStyle w:val="a6"/>
            <w:sz w:val="22"/>
            <w:lang w:eastAsia="en-US"/>
          </w:rPr>
          <w:t>/</w:t>
        </w:r>
      </w:hyperlink>
      <w:r w:rsidRPr="00782BFD">
        <w:rPr>
          <w:color w:val="auto"/>
          <w:sz w:val="22"/>
          <w:lang w:eastAsia="en-US"/>
        </w:rPr>
        <w:t xml:space="preserve">, по продаже имущества  </w:t>
      </w:r>
      <w:r w:rsidRPr="00087D3E">
        <w:rPr>
          <w:color w:val="auto"/>
          <w:sz w:val="22"/>
          <w:lang w:eastAsia="en-US"/>
        </w:rPr>
        <w:t xml:space="preserve">ООО </w:t>
      </w:r>
      <w:r>
        <w:rPr>
          <w:color w:val="auto"/>
          <w:sz w:val="22"/>
          <w:lang w:eastAsia="en-US"/>
        </w:rPr>
        <w:t>МКК «Кедр Капитал»</w:t>
      </w:r>
      <w:r w:rsidRPr="00782BFD">
        <w:rPr>
          <w:color w:val="auto"/>
          <w:sz w:val="22"/>
          <w:lang w:eastAsia="en-US"/>
        </w:rPr>
        <w:t xml:space="preserve"> (далее – Имущество, Лот)</w:t>
      </w:r>
      <w:r w:rsidRPr="00782BFD">
        <w:rPr>
          <w:sz w:val="22"/>
        </w:rPr>
        <w:t xml:space="preserve"> </w:t>
      </w:r>
      <w:r w:rsidRPr="00782BFD">
        <w:rPr>
          <w:color w:val="auto"/>
          <w:sz w:val="22"/>
        </w:rPr>
        <w:t xml:space="preserve">перечисляет денежные средства </w:t>
      </w:r>
      <w:r w:rsidRPr="00782BFD">
        <w:rPr>
          <w:b/>
          <w:color w:val="auto"/>
          <w:sz w:val="22"/>
        </w:rPr>
        <w:t xml:space="preserve">в размере </w:t>
      </w:r>
      <w:r>
        <w:rPr>
          <w:b/>
          <w:color w:val="auto"/>
          <w:sz w:val="22"/>
        </w:rPr>
        <w:t>1</w:t>
      </w:r>
      <w:r w:rsidRPr="00782BFD">
        <w:rPr>
          <w:b/>
          <w:color w:val="auto"/>
          <w:sz w:val="22"/>
        </w:rPr>
        <w:t xml:space="preserve"> (</w:t>
      </w:r>
      <w:r>
        <w:rPr>
          <w:b/>
          <w:color w:val="auto"/>
          <w:sz w:val="22"/>
        </w:rPr>
        <w:t>один</w:t>
      </w:r>
      <w:r w:rsidRPr="00782BFD">
        <w:rPr>
          <w:b/>
          <w:color w:val="auto"/>
          <w:sz w:val="22"/>
        </w:rPr>
        <w:t xml:space="preserve">) % от начальной цены </w:t>
      </w:r>
      <w:r w:rsidRPr="00782BFD">
        <w:rPr>
          <w:b/>
          <w:bCs/>
          <w:sz w:val="22"/>
        </w:rPr>
        <w:t>Лота</w:t>
      </w:r>
      <w:r w:rsidRPr="00782BFD">
        <w:rPr>
          <w:bCs/>
          <w:sz w:val="22"/>
        </w:rPr>
        <w:t xml:space="preserve"> </w:t>
      </w:r>
      <w:r w:rsidRPr="00782BFD">
        <w:rPr>
          <w:sz w:val="22"/>
        </w:rPr>
        <w:t>(далее – «Задаток»)</w:t>
      </w:r>
      <w:r>
        <w:rPr>
          <w:sz w:val="22"/>
        </w:rPr>
        <w:t xml:space="preserve"> </w:t>
      </w:r>
      <w:r w:rsidRPr="00CE64B9">
        <w:rPr>
          <w:b/>
          <w:sz w:val="22"/>
        </w:rPr>
        <w:t>в сумме</w:t>
      </w:r>
      <w:r>
        <w:rPr>
          <w:b/>
          <w:sz w:val="22"/>
        </w:rPr>
        <w:t xml:space="preserve"> </w:t>
      </w:r>
      <w:r w:rsidRPr="00CE64B9">
        <w:rPr>
          <w:b/>
          <w:sz w:val="22"/>
        </w:rPr>
        <w:t xml:space="preserve"> </w:t>
      </w:r>
      <w:r w:rsidR="001C10A2">
        <w:rPr>
          <w:b/>
          <w:sz w:val="22"/>
        </w:rPr>
        <w:t>1</w:t>
      </w:r>
      <w:r w:rsidR="00176F67">
        <w:rPr>
          <w:b/>
          <w:sz w:val="22"/>
        </w:rPr>
        <w:t>0</w:t>
      </w:r>
      <w:r>
        <w:rPr>
          <w:b/>
          <w:sz w:val="22"/>
        </w:rPr>
        <w:t xml:space="preserve"> </w:t>
      </w:r>
      <w:r w:rsidR="00176F67">
        <w:rPr>
          <w:b/>
          <w:sz w:val="22"/>
        </w:rPr>
        <w:t>000</w:t>
      </w:r>
      <w:r w:rsidRPr="00CE64B9">
        <w:rPr>
          <w:b/>
          <w:sz w:val="22"/>
        </w:rPr>
        <w:t xml:space="preserve"> (</w:t>
      </w:r>
      <w:r w:rsidR="001C10A2">
        <w:rPr>
          <w:b/>
          <w:sz w:val="22"/>
        </w:rPr>
        <w:t>Шестнадцать</w:t>
      </w:r>
      <w:r w:rsidRPr="00CE64B9">
        <w:rPr>
          <w:b/>
          <w:sz w:val="22"/>
        </w:rPr>
        <w:t xml:space="preserve"> тысяч </w:t>
      </w:r>
      <w:r w:rsidR="001C10A2">
        <w:rPr>
          <w:b/>
          <w:sz w:val="22"/>
        </w:rPr>
        <w:t>четыреста шестнадцать</w:t>
      </w:r>
      <w:r w:rsidRPr="00CE64B9">
        <w:rPr>
          <w:b/>
          <w:sz w:val="22"/>
        </w:rPr>
        <w:t xml:space="preserve"> рублей)</w:t>
      </w:r>
      <w:r w:rsidRPr="00782BFD">
        <w:rPr>
          <w:sz w:val="22"/>
        </w:rPr>
        <w:t xml:space="preserve"> на </w:t>
      </w:r>
      <w:r>
        <w:rPr>
          <w:bCs/>
          <w:sz w:val="22"/>
        </w:rPr>
        <w:t>указанный</w:t>
      </w:r>
      <w:r>
        <w:rPr>
          <w:sz w:val="22"/>
        </w:rPr>
        <w:t xml:space="preserve"> расчетный счет</w:t>
      </w:r>
      <w:r w:rsidRPr="00782BFD">
        <w:rPr>
          <w:sz w:val="22"/>
        </w:rPr>
        <w:t xml:space="preserve"> Организатора торгов:</w:t>
      </w:r>
      <w:r w:rsidRPr="00782BFD">
        <w:rPr>
          <w:bCs/>
          <w:sz w:val="16"/>
          <w:szCs w:val="18"/>
          <w:shd w:val="clear" w:color="auto" w:fill="FFFFFF"/>
        </w:rPr>
        <w:t xml:space="preserve"> </w:t>
      </w:r>
    </w:p>
    <w:p w:rsidR="002F1F9E" w:rsidRDefault="002F1F9E" w:rsidP="002F1F9E">
      <w:pPr>
        <w:ind w:firstLine="851"/>
        <w:jc w:val="both"/>
        <w:rPr>
          <w:b/>
          <w:bCs/>
          <w:color w:val="auto"/>
          <w:sz w:val="22"/>
        </w:rPr>
      </w:pPr>
      <w:r w:rsidRPr="00782BFD">
        <w:rPr>
          <w:b/>
          <w:bCs/>
          <w:color w:val="auto"/>
          <w:sz w:val="22"/>
          <w:u w:val="single"/>
        </w:rPr>
        <w:t>Получатель</w:t>
      </w:r>
      <w:r w:rsidRPr="00782BFD">
        <w:rPr>
          <w:b/>
          <w:bCs/>
          <w:color w:val="auto"/>
          <w:sz w:val="22"/>
        </w:rPr>
        <w:t xml:space="preserve"> </w:t>
      </w:r>
      <w:r>
        <w:rPr>
          <w:b/>
          <w:bCs/>
          <w:color w:val="auto"/>
          <w:sz w:val="22"/>
        </w:rPr>
        <w:t>–</w:t>
      </w:r>
      <w:r w:rsidRPr="00782BFD">
        <w:rPr>
          <w:b/>
          <w:bCs/>
          <w:color w:val="auto"/>
          <w:sz w:val="22"/>
        </w:rPr>
        <w:t xml:space="preserve"> </w:t>
      </w:r>
      <w:r>
        <w:rPr>
          <w:b/>
          <w:bCs/>
          <w:color w:val="auto"/>
          <w:sz w:val="22"/>
        </w:rPr>
        <w:t>ООО МФО «Кедр Капитал»</w:t>
      </w:r>
    </w:p>
    <w:p w:rsidR="002F1F9E" w:rsidRPr="00CE64B9" w:rsidRDefault="002F1F9E" w:rsidP="002F1F9E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E64B9">
        <w:rPr>
          <w:b/>
          <w:bCs/>
          <w:color w:val="auto"/>
          <w:sz w:val="22"/>
          <w:szCs w:val="22"/>
        </w:rPr>
        <w:t xml:space="preserve">Расчетный счет </w:t>
      </w:r>
      <w:r w:rsidRPr="00CE64B9">
        <w:rPr>
          <w:b/>
          <w:sz w:val="22"/>
          <w:szCs w:val="22"/>
        </w:rPr>
        <w:t xml:space="preserve">р/с </w:t>
      </w:r>
      <w:r w:rsidRPr="00CE64B9">
        <w:rPr>
          <w:b/>
          <w:color w:val="222222"/>
          <w:sz w:val="22"/>
          <w:szCs w:val="22"/>
          <w:shd w:val="clear" w:color="auto" w:fill="FFFFFF"/>
        </w:rPr>
        <w:t xml:space="preserve">40701810400260000007 </w:t>
      </w:r>
      <w:r w:rsidRPr="001400AD">
        <w:rPr>
          <w:b/>
          <w:color w:val="auto"/>
          <w:sz w:val="22"/>
          <w:szCs w:val="22"/>
          <w:shd w:val="clear" w:color="auto" w:fill="FFFFFF"/>
        </w:rPr>
        <w:t>Филиал Банка</w:t>
      </w:r>
      <w:r w:rsidRPr="00CE64B9">
        <w:rPr>
          <w:b/>
          <w:color w:val="222222"/>
          <w:sz w:val="22"/>
          <w:szCs w:val="22"/>
          <w:shd w:val="clear" w:color="auto" w:fill="FFFFFF"/>
        </w:rPr>
        <w:t xml:space="preserve"> ГПБ (АО) в г. </w:t>
      </w:r>
      <w:proofErr w:type="gramStart"/>
      <w:r w:rsidRPr="00CE64B9">
        <w:rPr>
          <w:b/>
          <w:color w:val="222222"/>
          <w:sz w:val="22"/>
          <w:szCs w:val="22"/>
          <w:shd w:val="clear" w:color="auto" w:fill="FFFFFF"/>
        </w:rPr>
        <w:t xml:space="preserve">Екатеринбурге </w:t>
      </w:r>
      <w:r w:rsidRPr="00CE64B9">
        <w:rPr>
          <w:b/>
          <w:sz w:val="22"/>
          <w:szCs w:val="22"/>
        </w:rPr>
        <w:t> к</w:t>
      </w:r>
      <w:proofErr w:type="gramEnd"/>
      <w:r w:rsidRPr="00CE64B9">
        <w:rPr>
          <w:b/>
          <w:sz w:val="22"/>
          <w:szCs w:val="22"/>
        </w:rPr>
        <w:t xml:space="preserve">/с </w:t>
      </w:r>
      <w:r w:rsidRPr="00CE64B9">
        <w:rPr>
          <w:b/>
          <w:color w:val="222222"/>
          <w:sz w:val="22"/>
          <w:szCs w:val="22"/>
          <w:shd w:val="clear" w:color="auto" w:fill="FFFFFF"/>
        </w:rPr>
        <w:t xml:space="preserve">30101810365770000411 </w:t>
      </w:r>
      <w:r w:rsidRPr="00CE64B9">
        <w:rPr>
          <w:b/>
          <w:sz w:val="22"/>
          <w:szCs w:val="22"/>
        </w:rPr>
        <w:t xml:space="preserve">БИК </w:t>
      </w:r>
      <w:r w:rsidRPr="00CE64B9">
        <w:rPr>
          <w:b/>
          <w:color w:val="222222"/>
          <w:sz w:val="22"/>
          <w:szCs w:val="22"/>
          <w:shd w:val="clear" w:color="auto" w:fill="FFFFFF"/>
        </w:rPr>
        <w:t>046577411</w:t>
      </w:r>
    </w:p>
    <w:p w:rsidR="002F1F9E" w:rsidRPr="00782BFD" w:rsidRDefault="002F1F9E" w:rsidP="002F1F9E">
      <w:pPr>
        <w:ind w:firstLine="851"/>
        <w:jc w:val="both"/>
        <w:rPr>
          <w:b/>
          <w:bCs/>
          <w:color w:val="auto"/>
          <w:sz w:val="22"/>
        </w:rPr>
      </w:pPr>
      <w:r>
        <w:rPr>
          <w:b/>
          <w:sz w:val="22"/>
        </w:rPr>
        <w:t>Поступление задатка</w:t>
      </w:r>
      <w:r w:rsidRPr="00D43AC6">
        <w:rPr>
          <w:b/>
          <w:sz w:val="22"/>
        </w:rPr>
        <w:t xml:space="preserve"> должно быть подтверждено на дату составления протокола об определении участников торгов.</w:t>
      </w:r>
      <w:r>
        <w:rPr>
          <w:b/>
          <w:sz w:val="22"/>
        </w:rPr>
        <w:t xml:space="preserve"> </w:t>
      </w:r>
      <w:r w:rsidRPr="00733160">
        <w:rPr>
          <w:b/>
          <w:sz w:val="22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2F1F9E" w:rsidRDefault="002F1F9E" w:rsidP="002F1F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782BFD">
        <w:rPr>
          <w:sz w:val="22"/>
        </w:rPr>
        <w:t xml:space="preserve">2. </w:t>
      </w:r>
      <w:r w:rsidRPr="002C5CD4">
        <w:rPr>
          <w:color w:val="auto"/>
          <w:sz w:val="22"/>
          <w:szCs w:val="22"/>
        </w:rPr>
        <w:t>Задаток должен поступить на</w:t>
      </w:r>
      <w:r>
        <w:rPr>
          <w:color w:val="auto"/>
          <w:sz w:val="22"/>
          <w:szCs w:val="22"/>
        </w:rPr>
        <w:t xml:space="preserve"> </w:t>
      </w:r>
      <w:r>
        <w:rPr>
          <w:sz w:val="22"/>
        </w:rPr>
        <w:t>расчетный счет</w:t>
      </w:r>
      <w:r w:rsidRPr="00782BFD">
        <w:rPr>
          <w:sz w:val="22"/>
        </w:rPr>
        <w:t xml:space="preserve"> Организатора торгов, указан</w:t>
      </w:r>
      <w:r>
        <w:rPr>
          <w:sz w:val="22"/>
        </w:rPr>
        <w:t>ный в п. 1 настоящего Договора</w:t>
      </w:r>
      <w:r w:rsidRPr="002C5CD4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 </w:t>
      </w:r>
      <w:r w:rsidRPr="002C5CD4">
        <w:rPr>
          <w:b/>
          <w:color w:val="auto"/>
          <w:sz w:val="22"/>
          <w:szCs w:val="22"/>
        </w:rPr>
        <w:t xml:space="preserve">– </w:t>
      </w:r>
      <w:r w:rsidR="00176F67">
        <w:rPr>
          <w:b/>
          <w:color w:val="auto"/>
          <w:sz w:val="22"/>
          <w:szCs w:val="22"/>
        </w:rPr>
        <w:t>07</w:t>
      </w:r>
      <w:r>
        <w:rPr>
          <w:b/>
          <w:color w:val="auto"/>
          <w:sz w:val="22"/>
          <w:szCs w:val="22"/>
        </w:rPr>
        <w:t>.</w:t>
      </w:r>
      <w:r w:rsidR="001C10A2">
        <w:rPr>
          <w:b/>
          <w:color w:val="auto"/>
          <w:sz w:val="22"/>
          <w:szCs w:val="22"/>
        </w:rPr>
        <w:t>10</w:t>
      </w:r>
      <w:r w:rsidRPr="002C5CD4">
        <w:rPr>
          <w:b/>
          <w:color w:val="auto"/>
          <w:sz w:val="22"/>
          <w:szCs w:val="22"/>
        </w:rPr>
        <w:t>.201</w:t>
      </w:r>
      <w:r>
        <w:rPr>
          <w:b/>
          <w:color w:val="auto"/>
          <w:sz w:val="22"/>
          <w:szCs w:val="22"/>
        </w:rPr>
        <w:t>7 г</w:t>
      </w:r>
      <w:r w:rsidRPr="002C5CD4">
        <w:rPr>
          <w:color w:val="auto"/>
          <w:sz w:val="22"/>
          <w:szCs w:val="22"/>
        </w:rPr>
        <w:t xml:space="preserve">. </w:t>
      </w:r>
      <w:r w:rsidRPr="00782BFD">
        <w:rPr>
          <w:sz w:val="22"/>
        </w:rPr>
        <w:t xml:space="preserve">Задаток считается внесенным с даты поступления всей суммы Задатка на указанный счет. </w:t>
      </w:r>
    </w:p>
    <w:p w:rsidR="002F1F9E" w:rsidRPr="00733160" w:rsidRDefault="002F1F9E" w:rsidP="002F1F9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782BFD">
        <w:rPr>
          <w:sz w:val="22"/>
        </w:rPr>
        <w:t xml:space="preserve">В случае, когда сумма Задатка от Претендента не зачислена на </w:t>
      </w:r>
      <w:r>
        <w:rPr>
          <w:sz w:val="22"/>
        </w:rPr>
        <w:t>расчетный счет</w:t>
      </w:r>
      <w:r w:rsidRPr="00782BFD">
        <w:rPr>
          <w:sz w:val="22"/>
        </w:rPr>
        <w:t xml:space="preserve"> Организатора торгов на дату составления протокола об определении участников торгов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принимаются.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3. Договор о задатке может быть подписан Претендентом электронной подписью Претендента, либо Претендент в</w:t>
      </w:r>
      <w:r>
        <w:rPr>
          <w:sz w:val="22"/>
        </w:rPr>
        <w:t>праве направить задаток на счет, указанный</w:t>
      </w:r>
      <w:r w:rsidRPr="00782BFD">
        <w:rPr>
          <w:sz w:val="22"/>
        </w:rPr>
        <w:t xml:space="preserve">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 xml:space="preserve">4. </w:t>
      </w:r>
      <w:r w:rsidRPr="002C5CD4">
        <w:rPr>
          <w:color w:val="auto"/>
          <w:sz w:val="22"/>
          <w:szCs w:val="22"/>
        </w:rPr>
        <w:t xml:space="preserve">В платежном документе в графе </w:t>
      </w:r>
      <w:r w:rsidRPr="002C5CD4">
        <w:rPr>
          <w:b/>
          <w:color w:val="auto"/>
          <w:sz w:val="22"/>
          <w:szCs w:val="22"/>
        </w:rPr>
        <w:t>«назначение платежа»</w:t>
      </w:r>
      <w:r w:rsidRPr="002C5CD4">
        <w:rPr>
          <w:color w:val="auto"/>
          <w:sz w:val="22"/>
          <w:szCs w:val="22"/>
        </w:rPr>
        <w:t xml:space="preserve"> </w:t>
      </w:r>
      <w:r w:rsidRPr="002C5CD4">
        <w:rPr>
          <w:b/>
          <w:color w:val="auto"/>
          <w:sz w:val="22"/>
          <w:szCs w:val="22"/>
        </w:rPr>
        <w:t xml:space="preserve">должна </w:t>
      </w:r>
      <w:r>
        <w:rPr>
          <w:b/>
          <w:color w:val="auto"/>
          <w:sz w:val="22"/>
          <w:szCs w:val="22"/>
        </w:rPr>
        <w:t>содержат</w:t>
      </w:r>
      <w:r w:rsidRPr="00DB73ED">
        <w:rPr>
          <w:b/>
          <w:sz w:val="22"/>
          <w:szCs w:val="22"/>
        </w:rPr>
        <w:t>ь</w:t>
      </w:r>
      <w:r>
        <w:rPr>
          <w:b/>
          <w:color w:val="auto"/>
          <w:sz w:val="22"/>
          <w:szCs w:val="22"/>
        </w:rPr>
        <w:t>ся информация</w:t>
      </w:r>
      <w:r w:rsidR="001C10A2">
        <w:rPr>
          <w:b/>
          <w:color w:val="auto"/>
          <w:sz w:val="22"/>
          <w:szCs w:val="22"/>
        </w:rPr>
        <w:t xml:space="preserve"> «Задаток для</w:t>
      </w:r>
      <w:r w:rsidR="00176F67">
        <w:rPr>
          <w:b/>
          <w:color w:val="auto"/>
          <w:sz w:val="22"/>
          <w:szCs w:val="22"/>
        </w:rPr>
        <w:t xml:space="preserve"> участия в торгах 09</w:t>
      </w:r>
      <w:bookmarkStart w:id="0" w:name="_GoBack"/>
      <w:bookmarkEnd w:id="0"/>
      <w:r w:rsidR="001C10A2">
        <w:rPr>
          <w:b/>
          <w:color w:val="auto"/>
          <w:sz w:val="22"/>
          <w:szCs w:val="22"/>
        </w:rPr>
        <w:t>.10</w:t>
      </w:r>
      <w:r>
        <w:rPr>
          <w:b/>
          <w:color w:val="auto"/>
          <w:sz w:val="22"/>
          <w:szCs w:val="22"/>
        </w:rPr>
        <w:t>.2017» и Фамилия и инициалы Претендента (либо наименование юридического лица).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6. Исполнение обязанности по внесению с</w:t>
      </w:r>
      <w:r>
        <w:rPr>
          <w:sz w:val="22"/>
        </w:rPr>
        <w:t>уммы задатка третьими лицами допускается при выполнении условий, указанных в п. 4.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 xml:space="preserve">7. </w:t>
      </w:r>
      <w:r>
        <w:rPr>
          <w:sz w:val="22"/>
        </w:rPr>
        <w:t>Условия и с</w:t>
      </w:r>
      <w:r w:rsidRPr="00782BFD">
        <w:rPr>
          <w:sz w:val="22"/>
        </w:rPr>
        <w:t>роки возврата суммы задатка, внесенного Претендентом на счет Организатора торгов: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 xml:space="preserve">7.2. В случае отмены торгов </w:t>
      </w:r>
      <w:r>
        <w:rPr>
          <w:sz w:val="22"/>
        </w:rPr>
        <w:t xml:space="preserve">- </w:t>
      </w:r>
      <w:r w:rsidRPr="00782BFD">
        <w:rPr>
          <w:sz w:val="22"/>
        </w:rPr>
        <w:t xml:space="preserve"> в течение 5 (пяти) рабочих дней со дня подписания генеральным директором Организатора торгов приказа об отмене торгов.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7.3. Внесенный Задаток не возвращается в случае, если Претендент, признанный победителем торгов, уклонится, либо откажется от подписания договора купли-продажи</w:t>
      </w:r>
      <w:r>
        <w:rPr>
          <w:sz w:val="22"/>
        </w:rPr>
        <w:t xml:space="preserve"> и (или)</w:t>
      </w:r>
      <w:r w:rsidRPr="00782BFD">
        <w:rPr>
          <w:sz w:val="22"/>
        </w:rPr>
        <w:t xml:space="preserve">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360A86">
        <w:rPr>
          <w:sz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</w:t>
      </w:r>
      <w:r w:rsidRPr="00360A86">
        <w:rPr>
          <w:sz w:val="22"/>
        </w:rPr>
        <w:lastRenderedPageBreak/>
        <w:t>в реквизитах настоящего Договора.</w:t>
      </w:r>
      <w:r>
        <w:rPr>
          <w:sz w:val="22"/>
        </w:rPr>
        <w:t xml:space="preserve"> </w:t>
      </w:r>
      <w:r w:rsidRPr="00360A86">
        <w:rPr>
          <w:sz w:val="22"/>
        </w:rPr>
        <w:t>В</w:t>
      </w:r>
      <w:r>
        <w:rPr>
          <w:sz w:val="22"/>
        </w:rPr>
        <w:t xml:space="preserve"> случае если данный договор не подписывался в порядке, предусмотренном п. 3 настоящего Договора, то на счет, указанный Претендентом в соответствующем заявлении.</w:t>
      </w:r>
    </w:p>
    <w:p w:rsidR="002F1F9E" w:rsidRPr="00782BFD" w:rsidRDefault="002F1F9E" w:rsidP="002F1F9E">
      <w:pPr>
        <w:ind w:firstLine="851"/>
        <w:jc w:val="both"/>
        <w:rPr>
          <w:sz w:val="22"/>
        </w:rPr>
      </w:pPr>
      <w:r w:rsidRPr="00782BFD">
        <w:rPr>
          <w:sz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</w:t>
      </w:r>
      <w:r>
        <w:rPr>
          <w:sz w:val="22"/>
        </w:rPr>
        <w:t xml:space="preserve"> в письменном виде</w:t>
      </w:r>
      <w:r w:rsidRPr="00782BFD">
        <w:rPr>
          <w:sz w:val="22"/>
        </w:rPr>
        <w:t xml:space="preserve">. В случае </w:t>
      </w:r>
      <w:r>
        <w:rPr>
          <w:sz w:val="22"/>
        </w:rPr>
        <w:t xml:space="preserve">отсутствия решения по спору и разногласию </w:t>
      </w:r>
      <w:r w:rsidRPr="00782BFD">
        <w:rPr>
          <w:sz w:val="22"/>
        </w:rPr>
        <w:t xml:space="preserve">путем переговоров </w:t>
      </w:r>
      <w:r>
        <w:rPr>
          <w:sz w:val="22"/>
        </w:rPr>
        <w:t xml:space="preserve">в течение 10 календарных дней с момента возникновения такого спора или разногласия, </w:t>
      </w:r>
      <w:r w:rsidRPr="00782BFD">
        <w:rPr>
          <w:sz w:val="22"/>
        </w:rPr>
        <w:t>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F1F9E" w:rsidRPr="00782BFD" w:rsidRDefault="002F1F9E" w:rsidP="002F1F9E">
      <w:pPr>
        <w:ind w:firstLine="851"/>
        <w:jc w:val="both"/>
        <w:rPr>
          <w:color w:val="auto"/>
          <w:sz w:val="22"/>
        </w:rPr>
      </w:pPr>
      <w:r w:rsidRPr="00782BFD">
        <w:rPr>
          <w:sz w:val="22"/>
        </w:rPr>
        <w:t>10. Фактом внесения денежных средств, в качестве задатка на участие в электронных торгах,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2F1F9E" w:rsidRDefault="002F1F9E" w:rsidP="002F1F9E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</w:p>
    <w:p w:rsidR="002F1F9E" w:rsidRPr="00782BFD" w:rsidRDefault="002F1F9E" w:rsidP="002F1F9E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  <w:r w:rsidRPr="00782BFD">
        <w:rPr>
          <w:b/>
          <w:bCs/>
          <w:color w:val="auto"/>
          <w:sz w:val="22"/>
        </w:rPr>
        <w:t>Реквизиты сторон:</w:t>
      </w:r>
    </w:p>
    <w:p w:rsidR="002F1F9E" w:rsidRPr="00782BFD" w:rsidRDefault="002F1F9E" w:rsidP="002F1F9E">
      <w:pPr>
        <w:autoSpaceDE w:val="0"/>
        <w:autoSpaceDN w:val="0"/>
        <w:ind w:firstLine="284"/>
        <w:jc w:val="center"/>
        <w:rPr>
          <w:b/>
          <w:bCs/>
          <w:color w:val="auto"/>
          <w:sz w:val="22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145"/>
        <w:gridCol w:w="581"/>
        <w:gridCol w:w="4411"/>
      </w:tblGrid>
      <w:tr w:rsidR="002F1F9E" w:rsidRPr="00782BFD" w:rsidTr="00B52F05">
        <w:trPr>
          <w:trHeight w:val="94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2F1F9E" w:rsidRPr="00782BFD" w:rsidRDefault="002F1F9E" w:rsidP="00B52F05">
            <w:pPr>
              <w:jc w:val="center"/>
              <w:rPr>
                <w:b/>
                <w:bCs/>
                <w:sz w:val="22"/>
              </w:rPr>
            </w:pPr>
            <w:r w:rsidRPr="00782BFD">
              <w:rPr>
                <w:b/>
                <w:bCs/>
                <w:sz w:val="22"/>
              </w:rPr>
              <w:t>ОРГАНИЗАТОР ТОРГОВ:</w:t>
            </w:r>
          </w:p>
          <w:p w:rsidR="002F1F9E" w:rsidRPr="00782BFD" w:rsidRDefault="002F1F9E" w:rsidP="00B52F05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ООО МКК «Кедр Капитал»</w:t>
            </w:r>
          </w:p>
          <w:p w:rsidR="002F1F9E" w:rsidRPr="00782BFD" w:rsidRDefault="002F1F9E" w:rsidP="00B52F05">
            <w:pPr>
              <w:jc w:val="center"/>
              <w:rPr>
                <w:b/>
                <w:color w:val="auto"/>
                <w:sz w:val="22"/>
              </w:rPr>
            </w:pPr>
          </w:p>
          <w:p w:rsidR="002F1F9E" w:rsidRPr="00CE64B9" w:rsidRDefault="002F1F9E" w:rsidP="00B52F0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E64B9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2F1F9E" w:rsidRPr="00CE64B9" w:rsidRDefault="002F1F9E" w:rsidP="00B52F05">
            <w:pPr>
              <w:jc w:val="center"/>
              <w:rPr>
                <w:color w:val="auto"/>
                <w:sz w:val="22"/>
                <w:szCs w:val="22"/>
              </w:rPr>
            </w:pPr>
            <w:r w:rsidRPr="00CE64B9">
              <w:rPr>
                <w:color w:val="auto"/>
                <w:sz w:val="22"/>
                <w:szCs w:val="22"/>
              </w:rPr>
              <w:t xml:space="preserve">625003, г. Тюмень, ул. </w:t>
            </w:r>
            <w:r>
              <w:rPr>
                <w:color w:val="auto"/>
                <w:sz w:val="22"/>
                <w:szCs w:val="22"/>
              </w:rPr>
              <w:t>Герцена</w:t>
            </w:r>
            <w:r w:rsidRPr="00CE64B9">
              <w:rPr>
                <w:color w:val="auto"/>
                <w:sz w:val="22"/>
                <w:szCs w:val="22"/>
              </w:rPr>
              <w:t xml:space="preserve">, д. </w:t>
            </w:r>
            <w:r>
              <w:rPr>
                <w:color w:val="auto"/>
                <w:sz w:val="22"/>
                <w:szCs w:val="22"/>
              </w:rPr>
              <w:t>64, офис 903</w:t>
            </w:r>
          </w:p>
          <w:p w:rsidR="002F1F9E" w:rsidRPr="00CE64B9" w:rsidRDefault="002F1F9E" w:rsidP="00B52F05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2F1F9E" w:rsidRPr="00CE64B9" w:rsidRDefault="002F1F9E" w:rsidP="00B52F05">
            <w:pPr>
              <w:jc w:val="center"/>
              <w:rPr>
                <w:color w:val="auto"/>
                <w:sz w:val="22"/>
                <w:szCs w:val="22"/>
              </w:rPr>
            </w:pPr>
            <w:r w:rsidRPr="00CE64B9">
              <w:rPr>
                <w:color w:val="auto"/>
                <w:sz w:val="22"/>
                <w:szCs w:val="22"/>
              </w:rPr>
              <w:t xml:space="preserve"> </w:t>
            </w:r>
            <w:r w:rsidRPr="00CE64B9">
              <w:rPr>
                <w:sz w:val="22"/>
                <w:szCs w:val="22"/>
              </w:rPr>
              <w:t xml:space="preserve">р/с </w:t>
            </w:r>
            <w:r w:rsidRPr="00CE64B9">
              <w:rPr>
                <w:color w:val="222222"/>
                <w:sz w:val="22"/>
                <w:szCs w:val="22"/>
                <w:shd w:val="clear" w:color="auto" w:fill="FFFFFF"/>
              </w:rPr>
              <w:t xml:space="preserve">40701810400260000007 Филиал Банка ГПБ (АО) в г. </w:t>
            </w:r>
            <w:proofErr w:type="gramStart"/>
            <w:r w:rsidRPr="00CE64B9">
              <w:rPr>
                <w:color w:val="222222"/>
                <w:sz w:val="22"/>
                <w:szCs w:val="22"/>
                <w:shd w:val="clear" w:color="auto" w:fill="FFFFFF"/>
              </w:rPr>
              <w:t xml:space="preserve">Екатеринбурге </w:t>
            </w:r>
            <w:r w:rsidRPr="00CE64B9">
              <w:rPr>
                <w:sz w:val="22"/>
                <w:szCs w:val="22"/>
              </w:rPr>
              <w:t> к</w:t>
            </w:r>
            <w:proofErr w:type="gramEnd"/>
            <w:r w:rsidRPr="00CE64B9">
              <w:rPr>
                <w:sz w:val="22"/>
                <w:szCs w:val="22"/>
              </w:rPr>
              <w:t xml:space="preserve">/с </w:t>
            </w:r>
            <w:r w:rsidRPr="00CE64B9">
              <w:rPr>
                <w:color w:val="222222"/>
                <w:sz w:val="22"/>
                <w:szCs w:val="22"/>
                <w:shd w:val="clear" w:color="auto" w:fill="FFFFFF"/>
              </w:rPr>
              <w:t xml:space="preserve">30101810365770000411 </w:t>
            </w:r>
            <w:r w:rsidRPr="00CE64B9">
              <w:rPr>
                <w:sz w:val="22"/>
                <w:szCs w:val="22"/>
              </w:rPr>
              <w:t xml:space="preserve">БИК </w:t>
            </w:r>
            <w:r w:rsidRPr="00CE64B9">
              <w:rPr>
                <w:color w:val="222222"/>
                <w:sz w:val="22"/>
                <w:szCs w:val="22"/>
                <w:shd w:val="clear" w:color="auto" w:fill="FFFFFF"/>
              </w:rPr>
              <w:t>046577411</w:t>
            </w:r>
            <w:r w:rsidRPr="00CE64B9">
              <w:rPr>
                <w:color w:val="auto"/>
                <w:sz w:val="22"/>
                <w:szCs w:val="22"/>
              </w:rPr>
              <w:t xml:space="preserve"> </w:t>
            </w:r>
          </w:p>
          <w:p w:rsidR="002F1F9E" w:rsidRPr="00CE64B9" w:rsidRDefault="002F1F9E" w:rsidP="00B52F05">
            <w:pPr>
              <w:jc w:val="center"/>
              <w:rPr>
                <w:sz w:val="22"/>
                <w:szCs w:val="22"/>
              </w:rPr>
            </w:pPr>
            <w:r w:rsidRPr="00CE64B9">
              <w:rPr>
                <w:sz w:val="22"/>
                <w:szCs w:val="22"/>
              </w:rPr>
              <w:t>ИНН/КПП 7203336880/720301001</w:t>
            </w:r>
          </w:p>
          <w:p w:rsidR="002F1F9E" w:rsidRDefault="002F1F9E" w:rsidP="00B52F05">
            <w:pPr>
              <w:jc w:val="center"/>
              <w:rPr>
                <w:sz w:val="22"/>
                <w:szCs w:val="22"/>
              </w:rPr>
            </w:pPr>
            <w:r w:rsidRPr="00CE64B9">
              <w:rPr>
                <w:sz w:val="22"/>
                <w:szCs w:val="22"/>
              </w:rPr>
              <w:t>ОГРН 1157232010341</w:t>
            </w:r>
          </w:p>
          <w:p w:rsidR="002F1F9E" w:rsidRPr="00782BFD" w:rsidRDefault="002F1F9E" w:rsidP="00B52F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Контактный телефон: 8 (905) 820 20 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F1F9E" w:rsidRPr="00782BFD" w:rsidRDefault="002F1F9E" w:rsidP="00B52F05">
            <w:pPr>
              <w:ind w:firstLine="284"/>
              <w:jc w:val="both"/>
              <w:rPr>
                <w:sz w:val="2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2F1F9E" w:rsidRPr="00782BFD" w:rsidRDefault="002F1F9E" w:rsidP="00B52F05">
            <w:pPr>
              <w:jc w:val="both"/>
              <w:rPr>
                <w:b/>
                <w:bCs/>
                <w:sz w:val="22"/>
              </w:rPr>
            </w:pPr>
            <w:r w:rsidRPr="00782BFD">
              <w:rPr>
                <w:sz w:val="22"/>
              </w:rPr>
              <w:tab/>
            </w:r>
            <w:r w:rsidRPr="00782BFD">
              <w:rPr>
                <w:b/>
                <w:bCs/>
                <w:sz w:val="22"/>
              </w:rPr>
              <w:t>ПРЕТЕНДЕНТ:</w:t>
            </w:r>
          </w:p>
          <w:p w:rsidR="002F1F9E" w:rsidRPr="00782BFD" w:rsidRDefault="002F1F9E" w:rsidP="00B52F05">
            <w:pPr>
              <w:jc w:val="both"/>
              <w:rPr>
                <w:b/>
                <w:bCs/>
                <w:sz w:val="22"/>
              </w:rPr>
            </w:pPr>
            <w:r w:rsidRPr="00782BFD">
              <w:rPr>
                <w:b/>
                <w:bCs/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  <w:r w:rsidRPr="00782BFD">
              <w:rPr>
                <w:sz w:val="22"/>
              </w:rPr>
              <w:t>_________________________________</w:t>
            </w:r>
          </w:p>
          <w:p w:rsidR="002F1F9E" w:rsidRPr="00782BFD" w:rsidRDefault="002F1F9E" w:rsidP="00B52F05">
            <w:pPr>
              <w:jc w:val="both"/>
              <w:rPr>
                <w:sz w:val="22"/>
              </w:rPr>
            </w:pPr>
          </w:p>
        </w:tc>
      </w:tr>
    </w:tbl>
    <w:p w:rsidR="002F1F9E" w:rsidRPr="00782BFD" w:rsidRDefault="002F1F9E" w:rsidP="002F1F9E">
      <w:pPr>
        <w:jc w:val="both"/>
        <w:rPr>
          <w:b/>
          <w:bCs/>
          <w:sz w:val="22"/>
        </w:rPr>
      </w:pPr>
    </w:p>
    <w:p w:rsidR="002F1F9E" w:rsidRPr="00782BFD" w:rsidRDefault="002F1F9E" w:rsidP="002F1F9E">
      <w:pPr>
        <w:ind w:firstLine="284"/>
        <w:jc w:val="both"/>
        <w:rPr>
          <w:b/>
          <w:bCs/>
          <w:sz w:val="22"/>
        </w:rPr>
      </w:pPr>
      <w:r w:rsidRPr="00782BFD">
        <w:rPr>
          <w:b/>
          <w:bCs/>
          <w:sz w:val="22"/>
        </w:rPr>
        <w:t xml:space="preserve">  ОТ ОРГАНИЗАТОРА ТОРГОВ </w:t>
      </w:r>
      <w:r w:rsidRPr="00782BFD">
        <w:rPr>
          <w:b/>
          <w:bCs/>
          <w:sz w:val="22"/>
        </w:rPr>
        <w:tab/>
      </w:r>
      <w:r w:rsidRPr="00782BFD">
        <w:rPr>
          <w:b/>
          <w:bCs/>
          <w:sz w:val="22"/>
        </w:rPr>
        <w:tab/>
      </w:r>
      <w:r w:rsidRPr="00782BFD">
        <w:rPr>
          <w:b/>
          <w:bCs/>
          <w:sz w:val="22"/>
        </w:rPr>
        <w:tab/>
      </w:r>
      <w:r w:rsidRPr="00782BFD">
        <w:rPr>
          <w:b/>
          <w:bCs/>
          <w:sz w:val="22"/>
        </w:rPr>
        <w:tab/>
        <w:t>ОТ ПРЕТЕНДЕНТА</w:t>
      </w:r>
    </w:p>
    <w:p w:rsidR="002F1F9E" w:rsidRPr="00782BFD" w:rsidRDefault="002F1F9E" w:rsidP="002F1F9E">
      <w:pPr>
        <w:rPr>
          <w:sz w:val="22"/>
        </w:rPr>
      </w:pPr>
      <w:r w:rsidRPr="00782BFD">
        <w:rPr>
          <w:sz w:val="22"/>
        </w:rPr>
        <w:t xml:space="preserve">_____________________/ </w:t>
      </w:r>
      <w:r>
        <w:rPr>
          <w:sz w:val="22"/>
        </w:rPr>
        <w:t xml:space="preserve">Бикбулатов Р.Р. </w:t>
      </w:r>
      <w:r w:rsidRPr="00782BFD">
        <w:rPr>
          <w:sz w:val="22"/>
        </w:rPr>
        <w:t>/</w:t>
      </w:r>
      <w:r w:rsidRPr="00782BFD">
        <w:rPr>
          <w:sz w:val="22"/>
        </w:rPr>
        <w:tab/>
        <w:t xml:space="preserve">                    ________________________/_________</w:t>
      </w:r>
    </w:p>
    <w:p w:rsidR="00F53886" w:rsidRDefault="00F53886"/>
    <w:sectPr w:rsidR="00F53886" w:rsidSect="00D0530E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9E"/>
    <w:rsid w:val="00176F67"/>
    <w:rsid w:val="001C10A2"/>
    <w:rsid w:val="002F1F9E"/>
    <w:rsid w:val="00C32EB7"/>
    <w:rsid w:val="00F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B823"/>
  <w15:chartTrackingRefBased/>
  <w15:docId w15:val="{E40324A1-C9BE-4765-BE5F-CC835E4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F1F9E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2F1F9E"/>
    <w:rPr>
      <w:b/>
      <w:bCs/>
      <w:sz w:val="28"/>
      <w:szCs w:val="28"/>
      <w:lang w:val="ru-RU" w:eastAsia="ru-RU" w:bidi="ar-SA"/>
    </w:rPr>
  </w:style>
  <w:style w:type="character" w:styleId="a6">
    <w:name w:val="Hyperlink"/>
    <w:rsid w:val="002F1F9E"/>
    <w:rPr>
      <w:color w:val="0563C1"/>
      <w:u w:val="single"/>
    </w:rPr>
  </w:style>
  <w:style w:type="paragraph" w:styleId="a4">
    <w:name w:val="Title"/>
    <w:basedOn w:val="a"/>
    <w:next w:val="a"/>
    <w:link w:val="a7"/>
    <w:uiPriority w:val="10"/>
    <w:qFormat/>
    <w:rsid w:val="002F1F9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2F1F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QpV/J8UM0qOWtqwlvUSigrMRZvqYpyrAMdd7eB44WJQ=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dvP5Q6PMww8lhBH2sb25Pe/bxNJ2OQR37E+BBEq1LcM=</DigestValue>
    </Reference>
  </SignedInfo>
  <SignatureValue>a2cZkw/ry0zIpELQsBKnYRXXPoh4jcHfNgI2d1J2vSshkYmGe+J1chAYg9Avs6Ao
JPyWEEpaRzqXVs7JTVnk9g==</SignatureValue>
  <KeyInfo>
    <X509Data>
      <X509Certificate>MIILnTCCC0ygAwIBAgIQb5C46fJCNIjmEb34s7jZnDAIBgYqhQMCAgMwggFiMSIw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A1UEAwwJVEVOU09SQ0E1MB4XDTE3MDIyMjA1MDMxNloXDTE4MDIyMjA1MTMxNlow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0KEg0JPQo9Cmggp0JSRVAAMAAAfpMCsGA1UdEAQkMCKADzIwMTcwMjIyMDUwMzE1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NjQVEL/8hg/8r7+YKjJDUae0kqY=</DigestValue>
      </Reference>
      <Reference URI="/word/document.xml?ContentType=application/vnd.openxmlformats-officedocument.wordprocessingml.document.main+xml">
        <DigestMethod Algorithm="http://www.w3.org/2000/09/xmldsig#sha1"/>
        <DigestValue>iK5ibrbJQoyr5IU8gjdBJNRpnkU=</DigestValue>
      </Reference>
      <Reference URI="/word/fontTable.xml?ContentType=application/vnd.openxmlformats-officedocument.wordprocessingml.fontTable+xml">
        <DigestMethod Algorithm="http://www.w3.org/2000/09/xmldsig#sha1"/>
        <DigestValue>kW6g9O9fkhZqsus1BnUTdqaG+wI=</DigestValue>
      </Reference>
      <Reference URI="/word/settings.xml?ContentType=application/vnd.openxmlformats-officedocument.wordprocessingml.settings+xml">
        <DigestMethod Algorithm="http://www.w3.org/2000/09/xmldsig#sha1"/>
        <DigestValue>uO/iqdhgXtKjpoY3Cks2fzhKfuI=</DigestValue>
      </Reference>
      <Reference URI="/word/styles.xml?ContentType=application/vnd.openxmlformats-officedocument.wordprocessingml.styles+xml">
        <DigestMethod Algorithm="http://www.w3.org/2000/09/xmldsig#sha1"/>
        <DigestValue>7HFTTz4sfrJVSjAHLzmTMCwQiNA=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2017-09-11T04:52:06Z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2017-09-11T04:52:06Z</xd:SigningTime>
          <xd:SigningCertificate>
            <xd:Cert>
              <xd:CertDigest>
                <DigestMethod Algorithm="http://www.w3.org/2000/09/xmldsig#sha1"/>
                <DigestValue>BMR3+axKHbL50/JEUvlO6ityOG0=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148295748778259024371032256734673033628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2017-08-28T09:20:00Z</dcterms:created>
  <dcterms:modified xsi:type="dcterms:W3CDTF">2017-09-01T13:22:00Z</dcterms:modified>
</cp:coreProperties>
</file>