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75121C" w:rsidRPr="0075121C">
        <w:rPr>
          <w:rFonts w:ascii="Times New Roman" w:eastAsia="Calibri" w:hAnsi="Times New Roman"/>
          <w:sz w:val="28"/>
          <w:szCs w:val="28"/>
        </w:rPr>
        <w:t>10</w:t>
      </w:r>
      <w:r w:rsidRPr="00B20CBD">
        <w:rPr>
          <w:rFonts w:ascii="Times New Roman" w:eastAsia="Calibri" w:hAnsi="Times New Roman"/>
          <w:sz w:val="28"/>
          <w:szCs w:val="28"/>
        </w:rPr>
        <w:t>.</w:t>
      </w:r>
      <w:r w:rsidR="00A43242" w:rsidRPr="00A43242">
        <w:rPr>
          <w:rFonts w:ascii="Times New Roman" w:eastAsia="Calibri" w:hAnsi="Times New Roman"/>
          <w:sz w:val="28"/>
          <w:szCs w:val="28"/>
        </w:rPr>
        <w:t>11</w:t>
      </w:r>
      <w:r w:rsidRPr="00B20CBD">
        <w:rPr>
          <w:rFonts w:ascii="Times New Roman" w:eastAsia="Calibri" w:hAnsi="Times New Roman"/>
          <w:sz w:val="28"/>
          <w:szCs w:val="28"/>
        </w:rPr>
        <w:t>.2017 года по продаже объекта недвижимости, являющегося собственностью ПАО Сбербанк:</w:t>
      </w:r>
    </w:p>
    <w:p w:rsidR="00A43242" w:rsidRPr="00334587" w:rsidRDefault="00A43242" w:rsidP="00A43242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4587">
        <w:rPr>
          <w:rFonts w:ascii="Times New Roman" w:hAnsi="Times New Roman"/>
          <w:b/>
          <w:sz w:val="28"/>
          <w:szCs w:val="28"/>
        </w:rPr>
        <w:t xml:space="preserve">Объект 1: нежилое здание, общей площадью 2345 кв. м., этаж 2, кадастровый номер: 44:13:140305:155, расположенное по адресу: Костромская область, р-н </w:t>
      </w:r>
      <w:proofErr w:type="spellStart"/>
      <w:r w:rsidRPr="00334587">
        <w:rPr>
          <w:rFonts w:ascii="Times New Roman" w:hAnsi="Times New Roman"/>
          <w:b/>
          <w:sz w:val="28"/>
          <w:szCs w:val="28"/>
        </w:rPr>
        <w:t>Нерехтский</w:t>
      </w:r>
      <w:proofErr w:type="spellEnd"/>
      <w:r w:rsidRPr="00334587">
        <w:rPr>
          <w:rFonts w:ascii="Times New Roman" w:hAnsi="Times New Roman"/>
          <w:b/>
          <w:sz w:val="28"/>
          <w:szCs w:val="28"/>
        </w:rPr>
        <w:t xml:space="preserve">, г Нерехта, </w:t>
      </w:r>
      <w:proofErr w:type="spellStart"/>
      <w:r w:rsidRPr="00334587">
        <w:rPr>
          <w:rFonts w:ascii="Times New Roman" w:hAnsi="Times New Roman"/>
          <w:b/>
          <w:sz w:val="28"/>
          <w:szCs w:val="28"/>
        </w:rPr>
        <w:t>ул</w:t>
      </w:r>
      <w:proofErr w:type="spellEnd"/>
      <w:r w:rsidRPr="00334587">
        <w:rPr>
          <w:rFonts w:ascii="Times New Roman" w:hAnsi="Times New Roman"/>
          <w:b/>
          <w:sz w:val="28"/>
          <w:szCs w:val="28"/>
        </w:rPr>
        <w:t xml:space="preserve"> Октябрьская, д 5 </w:t>
      </w:r>
    </w:p>
    <w:p w:rsidR="00A43242" w:rsidRPr="00334587" w:rsidRDefault="00A43242" w:rsidP="00A43242">
      <w:pPr>
        <w:ind w:right="-57" w:firstLine="709"/>
        <w:jc w:val="both"/>
        <w:rPr>
          <w:rFonts w:ascii="Times New Roman" w:hAnsi="Times New Roman"/>
          <w:b/>
          <w:sz w:val="28"/>
          <w:szCs w:val="28"/>
        </w:rPr>
      </w:pPr>
      <w:r w:rsidRPr="00334587">
        <w:rPr>
          <w:rFonts w:ascii="Times New Roman" w:hAnsi="Times New Roman"/>
          <w:b/>
          <w:sz w:val="28"/>
          <w:szCs w:val="28"/>
        </w:rPr>
        <w:t xml:space="preserve">Объект 2: земельный участок, категория земли населенных пунктов, общей площадью 1728 кв. м., с кадастровым номером </w:t>
      </w:r>
      <w:r w:rsidRPr="00334587">
        <w:rPr>
          <w:rFonts w:ascii="Times New Roman" w:hAnsi="Times New Roman"/>
          <w:b/>
          <w:bCs/>
          <w:sz w:val="28"/>
          <w:szCs w:val="28"/>
        </w:rPr>
        <w:t xml:space="preserve">44:13:140305:5, </w:t>
      </w:r>
      <w:r w:rsidRPr="00334587">
        <w:rPr>
          <w:rFonts w:ascii="Times New Roman" w:hAnsi="Times New Roman"/>
          <w:b/>
          <w:sz w:val="28"/>
          <w:szCs w:val="28"/>
        </w:rPr>
        <w:t xml:space="preserve">расположенный по адресу: </w:t>
      </w:r>
      <w:r w:rsidRPr="00334587">
        <w:rPr>
          <w:rFonts w:ascii="Times New Roman" w:hAnsi="Times New Roman"/>
          <w:b/>
          <w:bCs/>
          <w:sz w:val="28"/>
          <w:szCs w:val="28"/>
        </w:rPr>
        <w:t xml:space="preserve">Костромская область, р-н </w:t>
      </w:r>
      <w:proofErr w:type="spellStart"/>
      <w:r w:rsidRPr="00334587">
        <w:rPr>
          <w:rFonts w:ascii="Times New Roman" w:hAnsi="Times New Roman"/>
          <w:b/>
          <w:bCs/>
          <w:sz w:val="28"/>
          <w:szCs w:val="28"/>
        </w:rPr>
        <w:t>Нерехтский</w:t>
      </w:r>
      <w:proofErr w:type="spellEnd"/>
      <w:r w:rsidRPr="00334587">
        <w:rPr>
          <w:rFonts w:ascii="Times New Roman" w:hAnsi="Times New Roman"/>
          <w:b/>
          <w:bCs/>
          <w:sz w:val="28"/>
          <w:szCs w:val="28"/>
        </w:rPr>
        <w:t xml:space="preserve">, г Нерехта, </w:t>
      </w:r>
      <w:proofErr w:type="spellStart"/>
      <w:r w:rsidRPr="00334587">
        <w:rPr>
          <w:rFonts w:ascii="Times New Roman" w:hAnsi="Times New Roman"/>
          <w:b/>
          <w:bCs/>
          <w:sz w:val="28"/>
          <w:szCs w:val="28"/>
        </w:rPr>
        <w:t>ул</w:t>
      </w:r>
      <w:proofErr w:type="spellEnd"/>
      <w:r w:rsidRPr="00334587">
        <w:rPr>
          <w:rFonts w:ascii="Times New Roman" w:hAnsi="Times New Roman"/>
          <w:b/>
          <w:bCs/>
          <w:sz w:val="28"/>
          <w:szCs w:val="28"/>
        </w:rPr>
        <w:t xml:space="preserve"> Октябрьская, д 5. </w:t>
      </w:r>
    </w:p>
    <w:bookmarkEnd w:id="0"/>
    <w:p w:rsidR="00A43242" w:rsidRDefault="00A43242" w:rsidP="00A43242">
      <w:pPr>
        <w:ind w:right="-57" w:firstLine="709"/>
        <w:jc w:val="both"/>
      </w:pP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>Дата подведения итогов аукциона переносится на 1</w:t>
      </w:r>
      <w:r w:rsidR="00A43242" w:rsidRPr="00A43242">
        <w:rPr>
          <w:rFonts w:ascii="Times New Roman" w:eastAsia="Calibri" w:hAnsi="Times New Roman"/>
          <w:sz w:val="28"/>
          <w:szCs w:val="28"/>
        </w:rPr>
        <w:t>5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A43242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в 11:00.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Прием заявок на участие в аукционе на электронной площадке https://bankruptcy.lot-online.ru осуществляется по </w:t>
      </w:r>
      <w:r w:rsidR="00A43242">
        <w:rPr>
          <w:rFonts w:ascii="Times New Roman" w:eastAsia="Calibri" w:hAnsi="Times New Roman"/>
          <w:sz w:val="28"/>
          <w:szCs w:val="28"/>
        </w:rPr>
        <w:t>14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A43242">
        <w:rPr>
          <w:rFonts w:ascii="Times New Roman" w:eastAsia="Calibri" w:hAnsi="Times New Roman"/>
          <w:sz w:val="28"/>
          <w:szCs w:val="28"/>
        </w:rPr>
        <w:t>но</w:t>
      </w:r>
      <w:r w:rsidRPr="00B20CBD">
        <w:rPr>
          <w:rFonts w:ascii="Times New Roman" w:eastAsia="Calibri" w:hAnsi="Times New Roman"/>
          <w:sz w:val="28"/>
          <w:szCs w:val="28"/>
        </w:rPr>
        <w:t>ября 201</w:t>
      </w:r>
      <w:r w:rsidR="008B5EE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до 15:00. 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Задаток должен поступить на счет Организатора торгов не позднее </w:t>
      </w:r>
      <w:r w:rsidR="00951578">
        <w:rPr>
          <w:rFonts w:ascii="Times New Roman" w:eastAsia="Calibri" w:hAnsi="Times New Roman"/>
          <w:sz w:val="28"/>
          <w:szCs w:val="28"/>
        </w:rPr>
        <w:t>13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951578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>.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51578">
        <w:rPr>
          <w:rFonts w:ascii="Times New Roman" w:eastAsia="Calibri" w:hAnsi="Times New Roman"/>
          <w:sz w:val="28"/>
          <w:szCs w:val="28"/>
        </w:rPr>
        <w:t>14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951578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в 16:00.</w:t>
      </w:r>
    </w:p>
    <w:p w:rsidR="00C7233F" w:rsidRDefault="00334587"/>
    <w:sectPr w:rsidR="00C7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75"/>
    <w:rsid w:val="00334587"/>
    <w:rsid w:val="00422BC9"/>
    <w:rsid w:val="004F4DA1"/>
    <w:rsid w:val="0075121C"/>
    <w:rsid w:val="008B5EE9"/>
    <w:rsid w:val="00951578"/>
    <w:rsid w:val="009747C0"/>
    <w:rsid w:val="00A34575"/>
    <w:rsid w:val="00A43242"/>
    <w:rsid w:val="00B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8D8F-10BF-43FC-981E-400E986A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B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A43242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5</cp:revision>
  <dcterms:created xsi:type="dcterms:W3CDTF">2017-09-21T08:59:00Z</dcterms:created>
  <dcterms:modified xsi:type="dcterms:W3CDTF">2017-11-10T05:56:00Z</dcterms:modified>
</cp:coreProperties>
</file>