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C9" w:rsidRPr="00DB15C9" w:rsidRDefault="00DB15C9" w:rsidP="00DB15C9">
      <w:pPr>
        <w:spacing w:after="0" w:line="240" w:lineRule="auto"/>
        <w:ind w:firstLine="284"/>
        <w:jc w:val="right"/>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sz w:val="24"/>
          <w:szCs w:val="24"/>
          <w:lang w:eastAsia="ru-RU"/>
        </w:rPr>
        <w:t>№ ____________ от ____________201_ г.</w:t>
      </w:r>
    </w:p>
    <w:p w:rsidR="00DB15C9" w:rsidRPr="00DB15C9" w:rsidRDefault="00DB15C9" w:rsidP="00DB15C9">
      <w:pPr>
        <w:widowControl w:val="0"/>
        <w:tabs>
          <w:tab w:val="center" w:pos="4252"/>
          <w:tab w:val="right" w:pos="8504"/>
        </w:tabs>
        <w:spacing w:after="0" w:line="240" w:lineRule="auto"/>
        <w:ind w:left="4962"/>
        <w:contextualSpacing/>
        <w:rPr>
          <w:rFonts w:ascii="Times New Roman" w:eastAsia="Times New Roman" w:hAnsi="Times New Roman" w:cs="Times New Roman"/>
          <w:sz w:val="24"/>
          <w:szCs w:val="24"/>
        </w:rPr>
      </w:pPr>
    </w:p>
    <w:p w:rsidR="00DB15C9" w:rsidRPr="00DB15C9" w:rsidRDefault="00DB15C9" w:rsidP="00DB15C9">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p>
    <w:p w:rsidR="00DB15C9" w:rsidRPr="00DB15C9" w:rsidRDefault="00DB15C9" w:rsidP="00DB15C9">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Форма договора долгосрочной аренды  нежилых помещений</w:t>
      </w:r>
    </w:p>
    <w:p w:rsidR="00DB15C9" w:rsidRPr="00DB15C9" w:rsidRDefault="00DB15C9" w:rsidP="00DB15C9">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ДОГОВОР № _______</w:t>
      </w:r>
    </w:p>
    <w:p w:rsidR="00DB15C9" w:rsidRPr="00DB15C9" w:rsidRDefault="00DB15C9" w:rsidP="00DB15C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долгосрочной аренды  нежилых помещений</w:t>
      </w:r>
    </w:p>
    <w:p w:rsidR="00DB15C9" w:rsidRPr="00DB15C9" w:rsidRDefault="00DB15C9" w:rsidP="00DB15C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B15C9" w:rsidRPr="00DB15C9" w:rsidRDefault="00DB15C9" w:rsidP="00DB15C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г. _______________</w:t>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t xml:space="preserve">                 "____"____________20__ г.</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DB15C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«Арендатор», в лице Заместителя управляющего Северным Головным отделением Среднерусского банка ПАО Сбербанк </w:t>
      </w:r>
      <w:r w:rsidR="00AC65A0">
        <w:rPr>
          <w:rFonts w:ascii="Times New Roman" w:eastAsia="Times New Roman" w:hAnsi="Times New Roman" w:cs="Times New Roman"/>
          <w:sz w:val="24"/>
          <w:szCs w:val="24"/>
          <w:lang w:eastAsia="ru-RU"/>
        </w:rPr>
        <w:t>Свиридова Валерия Валерьевича</w:t>
      </w:r>
      <w:r w:rsidRPr="00DB15C9">
        <w:rPr>
          <w:rFonts w:ascii="Times New Roman" w:eastAsia="Times New Roman" w:hAnsi="Times New Roman" w:cs="Times New Roman"/>
          <w:sz w:val="24"/>
          <w:szCs w:val="24"/>
          <w:lang w:eastAsia="ru-RU"/>
        </w:rPr>
        <w:t>, действующего на основании Устава ПАО Сбербанк, Положения об отделении и доверенности №</w:t>
      </w:r>
      <w:r w:rsidR="00785E4F" w:rsidRPr="00785E4F">
        <w:rPr>
          <w:rFonts w:ascii="Times New Roman" w:eastAsia="Calibri" w:hAnsi="Times New Roman" w:cs="Times New Roman"/>
          <w:noProof/>
          <w:sz w:val="24"/>
          <w:szCs w:val="24"/>
          <w:lang w:eastAsia="ru-RU"/>
        </w:rPr>
        <w:t xml:space="preserve"> </w:t>
      </w:r>
      <w:r w:rsidR="00785E4F">
        <w:rPr>
          <w:rFonts w:ascii="Times New Roman" w:eastAsia="Calibri" w:hAnsi="Times New Roman" w:cs="Times New Roman"/>
          <w:noProof/>
          <w:sz w:val="24"/>
          <w:szCs w:val="24"/>
          <w:lang w:eastAsia="ru-RU"/>
        </w:rPr>
        <w:t>СРБ-72/</w:t>
      </w:r>
      <w:r w:rsidR="00AC65A0">
        <w:rPr>
          <w:rFonts w:ascii="Times New Roman" w:eastAsia="Calibri" w:hAnsi="Times New Roman" w:cs="Times New Roman"/>
          <w:noProof/>
          <w:sz w:val="24"/>
          <w:szCs w:val="24"/>
          <w:lang w:eastAsia="ru-RU"/>
        </w:rPr>
        <w:t>79</w:t>
      </w:r>
      <w:r w:rsidR="00785E4F">
        <w:rPr>
          <w:rFonts w:ascii="Times New Roman" w:eastAsia="Calibri" w:hAnsi="Times New Roman" w:cs="Times New Roman"/>
          <w:noProof/>
          <w:sz w:val="24"/>
          <w:szCs w:val="24"/>
          <w:lang w:eastAsia="ru-RU"/>
        </w:rPr>
        <w:t>-Д</w:t>
      </w:r>
      <w:r w:rsidR="00785E4F" w:rsidRPr="00DB15C9">
        <w:rPr>
          <w:rFonts w:ascii="Times New Roman" w:eastAsia="Calibri" w:hAnsi="Times New Roman" w:cs="Times New Roman"/>
          <w:noProof/>
          <w:sz w:val="24"/>
          <w:szCs w:val="24"/>
          <w:lang w:eastAsia="ru-RU"/>
        </w:rPr>
        <w:t xml:space="preserve"> от </w:t>
      </w:r>
      <w:r w:rsidR="00AC65A0">
        <w:rPr>
          <w:rFonts w:ascii="Times New Roman" w:eastAsia="Calibri" w:hAnsi="Times New Roman" w:cs="Times New Roman"/>
          <w:noProof/>
          <w:sz w:val="24"/>
          <w:szCs w:val="24"/>
          <w:lang w:eastAsia="ru-RU"/>
        </w:rPr>
        <w:t>1</w:t>
      </w:r>
      <w:r w:rsidR="00785E4F">
        <w:rPr>
          <w:rFonts w:ascii="Times New Roman" w:eastAsia="Calibri" w:hAnsi="Times New Roman" w:cs="Times New Roman"/>
          <w:noProof/>
          <w:sz w:val="24"/>
          <w:szCs w:val="24"/>
          <w:lang w:eastAsia="ru-RU"/>
        </w:rPr>
        <w:t>4.07.2017</w:t>
      </w:r>
      <w:r w:rsidR="00785E4F" w:rsidRPr="00DB15C9">
        <w:rPr>
          <w:rFonts w:ascii="Times New Roman" w:eastAsia="Calibri" w:hAnsi="Times New Roman" w:cs="Times New Roman"/>
          <w:noProof/>
          <w:sz w:val="24"/>
          <w:szCs w:val="24"/>
          <w:lang w:eastAsia="ru-RU"/>
        </w:rPr>
        <w:t xml:space="preserve"> </w:t>
      </w:r>
      <w:r w:rsidRPr="00DB15C9">
        <w:rPr>
          <w:rFonts w:ascii="Times New Roman" w:eastAsia="Times New Roman" w:hAnsi="Times New Roman" w:cs="Times New Roman"/>
          <w:sz w:val="24"/>
          <w:szCs w:val="24"/>
          <w:lang w:eastAsia="ru-RU"/>
        </w:rPr>
        <w:t xml:space="preserve">  года</w:t>
      </w:r>
      <w:r w:rsidRPr="00DB15C9">
        <w:rPr>
          <w:rFonts w:ascii="Times New Roman" w:eastAsia="Times New Roman" w:hAnsi="Times New Roman" w:cs="Times New Roman"/>
          <w:iCs/>
          <w:sz w:val="24"/>
          <w:szCs w:val="24"/>
          <w:lang w:eastAsia="ru-RU"/>
        </w:rPr>
        <w:t xml:space="preserve">, </w:t>
      </w:r>
      <w:r w:rsidRPr="00DB15C9">
        <w:rPr>
          <w:rFonts w:ascii="Times New Roman" w:eastAsia="Times New Roman" w:hAnsi="Times New Roman" w:cs="Times New Roman"/>
          <w:sz w:val="24"/>
          <w:szCs w:val="24"/>
          <w:lang w:eastAsia="ru-RU"/>
        </w:rPr>
        <w:t xml:space="preserve">с одной стороны, и___________ </w:t>
      </w:r>
      <w:r w:rsidRPr="00DB15C9">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DB15C9">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DB15C9">
        <w:rPr>
          <w:rFonts w:ascii="Times New Roman" w:eastAsia="Times New Roman" w:hAnsi="Times New Roman" w:cs="Times New Roman"/>
          <w:i/>
          <w:sz w:val="24"/>
          <w:szCs w:val="24"/>
          <w:lang w:eastAsia="ru-RU"/>
        </w:rPr>
        <w:t>(</w:t>
      </w:r>
      <w:r w:rsidRPr="00DB15C9">
        <w:rPr>
          <w:rFonts w:ascii="Times New Roman" w:eastAsia="Times New Roman" w:hAnsi="Times New Roman" w:cs="Times New Roman"/>
          <w:i/>
          <w:iCs/>
          <w:sz w:val="24"/>
          <w:szCs w:val="24"/>
          <w:lang w:eastAsia="ru-RU"/>
        </w:rPr>
        <w:t>указать должность, фамилию</w:t>
      </w:r>
      <w:proofErr w:type="gramEnd"/>
      <w:r w:rsidRPr="00DB15C9">
        <w:rPr>
          <w:rFonts w:ascii="Times New Roman" w:eastAsia="Times New Roman" w:hAnsi="Times New Roman" w:cs="Times New Roman"/>
          <w:i/>
          <w:iCs/>
          <w:sz w:val="24"/>
          <w:szCs w:val="24"/>
          <w:lang w:eastAsia="ru-RU"/>
        </w:rPr>
        <w:t xml:space="preserve">, </w:t>
      </w:r>
      <w:proofErr w:type="gramStart"/>
      <w:r w:rsidRPr="00DB15C9">
        <w:rPr>
          <w:rFonts w:ascii="Times New Roman" w:eastAsia="Times New Roman" w:hAnsi="Times New Roman" w:cs="Times New Roman"/>
          <w:i/>
          <w:iCs/>
          <w:sz w:val="24"/>
          <w:szCs w:val="24"/>
          <w:lang w:eastAsia="ru-RU"/>
        </w:rPr>
        <w:t>имя, отчество представителя контрагента)</w:t>
      </w:r>
      <w:r w:rsidRPr="00DB15C9">
        <w:rPr>
          <w:rFonts w:ascii="Times New Roman" w:eastAsia="Times New Roman" w:hAnsi="Times New Roman" w:cs="Times New Roman"/>
          <w:i/>
          <w:iCs/>
          <w:sz w:val="24"/>
          <w:szCs w:val="24"/>
          <w:vertAlign w:val="superscript"/>
          <w:lang w:eastAsia="ru-RU"/>
        </w:rPr>
        <w:footnoteReference w:id="1"/>
      </w:r>
      <w:r w:rsidRPr="00DB15C9">
        <w:rPr>
          <w:rFonts w:ascii="Times New Roman" w:eastAsia="Times New Roman" w:hAnsi="Times New Roman" w:cs="Times New Roman"/>
          <w:sz w:val="24"/>
          <w:szCs w:val="24"/>
          <w:lang w:eastAsia="ru-RU"/>
        </w:rPr>
        <w:t>, действующего на основании _____</w:t>
      </w:r>
      <w:r w:rsidRPr="00DB15C9">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Pr="00DB15C9">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roofErr w:type="gramEnd"/>
    </w:p>
    <w:p w:rsidR="00DB15C9" w:rsidRPr="00DB15C9" w:rsidRDefault="00DB15C9" w:rsidP="000F58CF">
      <w:pPr>
        <w:widowControl w:val="0"/>
        <w:numPr>
          <w:ilvl w:val="0"/>
          <w:numId w:val="19"/>
        </w:numPr>
        <w:autoSpaceDE w:val="0"/>
        <w:autoSpaceDN w:val="0"/>
        <w:adjustRightInd w:val="0"/>
        <w:snapToGrid w:val="0"/>
        <w:spacing w:after="0" w:line="240" w:lineRule="auto"/>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lastRenderedPageBreak/>
        <w:t>Предмет  договора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1.1. Арендодатель обязуется передать Арендатору за плату во временное владение и </w:t>
      </w:r>
      <w:proofErr w:type="gramStart"/>
      <w:r w:rsidRPr="00DB15C9">
        <w:rPr>
          <w:rFonts w:ascii="Times New Roman" w:eastAsia="Times New Roman" w:hAnsi="Times New Roman" w:cs="Times New Roman"/>
          <w:sz w:val="24"/>
          <w:szCs w:val="24"/>
          <w:lang w:eastAsia="ru-RU"/>
        </w:rPr>
        <w:t>пользование</w:t>
      </w:r>
      <w:proofErr w:type="gramEnd"/>
      <w:r w:rsidRPr="00DB15C9">
        <w:rPr>
          <w:rFonts w:ascii="Times New Roman" w:eastAsia="Times New Roman" w:hAnsi="Times New Roman" w:cs="Times New Roman"/>
          <w:sz w:val="24"/>
          <w:szCs w:val="24"/>
          <w:lang w:eastAsia="ru-RU"/>
        </w:rPr>
        <w:t xml:space="preserve"> нежилые помещения (далее по тексту – Объект) общей площадью </w:t>
      </w:r>
      <w:r w:rsidR="00774363">
        <w:rPr>
          <w:rFonts w:ascii="Times New Roman" w:eastAsia="Times New Roman" w:hAnsi="Times New Roman" w:cs="Times New Roman"/>
          <w:sz w:val="24"/>
          <w:szCs w:val="24"/>
          <w:lang w:eastAsia="ru-RU"/>
        </w:rPr>
        <w:t>1554</w:t>
      </w:r>
      <w:r w:rsidRPr="00DB15C9">
        <w:rPr>
          <w:rFonts w:ascii="Times New Roman" w:eastAsia="Times New Roman" w:hAnsi="Times New Roman" w:cs="Times New Roman"/>
          <w:sz w:val="24"/>
          <w:szCs w:val="24"/>
          <w:lang w:eastAsia="ru-RU"/>
        </w:rPr>
        <w:t xml:space="preserve"> </w:t>
      </w:r>
      <w:proofErr w:type="spellStart"/>
      <w:r w:rsidRPr="00DB15C9">
        <w:rPr>
          <w:rFonts w:ascii="Times New Roman" w:eastAsia="Times New Roman" w:hAnsi="Times New Roman" w:cs="Times New Roman"/>
          <w:sz w:val="24"/>
          <w:szCs w:val="24"/>
          <w:lang w:eastAsia="ru-RU"/>
        </w:rPr>
        <w:t>кв.м</w:t>
      </w:r>
      <w:proofErr w:type="spellEnd"/>
      <w:r w:rsidRPr="00DB15C9">
        <w:rPr>
          <w:rFonts w:ascii="Times New Roman" w:eastAsia="Times New Roman" w:hAnsi="Times New Roman" w:cs="Times New Roman"/>
          <w:sz w:val="24"/>
          <w:szCs w:val="24"/>
          <w:lang w:eastAsia="ru-RU"/>
        </w:rPr>
        <w:t>.,  расположенные  на 1 этаже здания</w:t>
      </w:r>
      <w:r w:rsidR="00774363">
        <w:rPr>
          <w:rFonts w:ascii="Times New Roman" w:eastAsia="Times New Roman" w:hAnsi="Times New Roman" w:cs="Times New Roman"/>
          <w:sz w:val="24"/>
          <w:szCs w:val="24"/>
          <w:lang w:eastAsia="ru-RU"/>
        </w:rPr>
        <w:t xml:space="preserve"> и части подвала</w:t>
      </w:r>
      <w:r w:rsidRPr="00DB15C9">
        <w:rPr>
          <w:rFonts w:ascii="Times New Roman" w:eastAsia="Times New Roman" w:hAnsi="Times New Roman" w:cs="Times New Roman"/>
          <w:sz w:val="24"/>
          <w:szCs w:val="24"/>
          <w:lang w:eastAsia="ru-RU"/>
        </w:rPr>
        <w:t xml:space="preserve">  (далее</w:t>
      </w:r>
      <w:r w:rsidR="00774363">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sz w:val="24"/>
          <w:szCs w:val="24"/>
          <w:lang w:eastAsia="ru-RU"/>
        </w:rPr>
        <w:t xml:space="preserve">- Здание), по адресу: Московская область, г. </w:t>
      </w:r>
      <w:r w:rsidR="00774363">
        <w:rPr>
          <w:rFonts w:ascii="Times New Roman" w:eastAsia="Times New Roman" w:hAnsi="Times New Roman" w:cs="Times New Roman"/>
          <w:sz w:val="24"/>
          <w:szCs w:val="24"/>
          <w:lang w:eastAsia="ru-RU"/>
        </w:rPr>
        <w:t xml:space="preserve">Щелково, ул. Комсомольская д.11, </w:t>
      </w:r>
      <w:r w:rsidRPr="00DB15C9">
        <w:rPr>
          <w:rFonts w:ascii="Times New Roman" w:eastAsia="Times New Roman" w:hAnsi="Times New Roman" w:cs="Times New Roman"/>
          <w:sz w:val="24"/>
          <w:szCs w:val="24"/>
          <w:lang w:eastAsia="ru-RU"/>
        </w:rPr>
        <w:t xml:space="preserve"> а Арендатор обязуется принять его и вносить арендную плату в размере и порядке, определенным настоящим Договором.</w:t>
      </w:r>
    </w:p>
    <w:p w:rsidR="00DB15C9" w:rsidRPr="00DB15C9" w:rsidRDefault="00DB15C9" w:rsidP="00943E06">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Копия поэтажного плана Здания, включающая в себя план расположения Объекта на этаже </w:t>
      </w:r>
      <w:r w:rsidR="00943E06" w:rsidRPr="002D76BC">
        <w:rPr>
          <w:rFonts w:ascii="Times New Roman" w:eastAsia="Times New Roman" w:hAnsi="Times New Roman" w:cs="Times New Roman"/>
          <w:sz w:val="24"/>
          <w:szCs w:val="24"/>
          <w:lang w:eastAsia="ru-RU"/>
        </w:rPr>
        <w:t>(заштриховано и выделено цветом</w:t>
      </w:r>
      <w:r w:rsidR="00943E06">
        <w:t xml:space="preserve">) </w:t>
      </w:r>
      <w:r w:rsidRPr="00DB15C9">
        <w:rPr>
          <w:rFonts w:ascii="Times New Roman" w:eastAsia="Times New Roman" w:hAnsi="Times New Roman" w:cs="Times New Roman"/>
          <w:sz w:val="24"/>
          <w:szCs w:val="24"/>
          <w:lang w:eastAsia="ru-RU"/>
        </w:rPr>
        <w:t>является неотъемлемым Приложе</w:t>
      </w:r>
      <w:r w:rsidR="00943E06">
        <w:rPr>
          <w:rFonts w:ascii="Times New Roman" w:eastAsia="Times New Roman" w:hAnsi="Times New Roman" w:cs="Times New Roman"/>
          <w:sz w:val="24"/>
          <w:szCs w:val="24"/>
          <w:lang w:eastAsia="ru-RU"/>
        </w:rPr>
        <w:t>нием № 1 к настоящему Договору.</w:t>
      </w:r>
    </w:p>
    <w:p w:rsidR="00DB15C9" w:rsidRPr="00DB15C9" w:rsidRDefault="00DB15C9" w:rsidP="00DB15C9">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1.2. Объект предоставляется Арендатору для оказания банковских услуг.</w:t>
      </w:r>
    </w:p>
    <w:p w:rsidR="00DB15C9" w:rsidRPr="00DB15C9" w:rsidRDefault="00DB15C9" w:rsidP="00DB15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1.3. Право собственности на Объект зарегистрировано в _________________________________________________ </w:t>
      </w:r>
      <w:r w:rsidRPr="00DB15C9">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DB15C9">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w:t>
      </w:r>
      <w:proofErr w:type="gramStart"/>
      <w:r w:rsidRPr="00DB15C9">
        <w:rPr>
          <w:rFonts w:ascii="Times New Roman" w:eastAsia="Times New Roman" w:hAnsi="Times New Roman" w:cs="Times New Roman"/>
          <w:sz w:val="24"/>
          <w:szCs w:val="24"/>
          <w:lang w:eastAsia="ru-RU"/>
        </w:rPr>
        <w:t>от</w:t>
      </w:r>
      <w:proofErr w:type="gramEnd"/>
      <w:r w:rsidRPr="00DB15C9">
        <w:rPr>
          <w:rFonts w:ascii="Times New Roman" w:eastAsia="Times New Roman" w:hAnsi="Times New Roman" w:cs="Times New Roman"/>
          <w:sz w:val="24"/>
          <w:szCs w:val="24"/>
          <w:lang w:eastAsia="ru-RU"/>
        </w:rPr>
        <w:t xml:space="preserve"> _____________- </w:t>
      </w:r>
      <w:r w:rsidRPr="00DB15C9">
        <w:rPr>
          <w:rFonts w:ascii="Times New Roman" w:eastAsia="Times New Roman" w:hAnsi="Times New Roman" w:cs="Times New Roman"/>
          <w:i/>
          <w:lang w:eastAsia="ru-RU"/>
        </w:rPr>
        <w:t xml:space="preserve">(указать </w:t>
      </w:r>
      <w:proofErr w:type="gramStart"/>
      <w:r w:rsidRPr="00DB15C9">
        <w:rPr>
          <w:rFonts w:ascii="Times New Roman" w:eastAsia="Times New Roman" w:hAnsi="Times New Roman" w:cs="Times New Roman"/>
          <w:i/>
          <w:lang w:eastAsia="ru-RU"/>
        </w:rPr>
        <w:t>число</w:t>
      </w:r>
      <w:proofErr w:type="gramEnd"/>
      <w:r w:rsidRPr="00DB15C9">
        <w:rPr>
          <w:rFonts w:ascii="Times New Roman" w:eastAsia="Times New Roman" w:hAnsi="Times New Roman" w:cs="Times New Roman"/>
          <w:i/>
          <w:lang w:eastAsia="ru-RU"/>
        </w:rPr>
        <w:t>, месяц, год выдачи свидетельства)</w:t>
      </w:r>
      <w:r w:rsidRPr="00DB15C9">
        <w:rPr>
          <w:rFonts w:ascii="Times New Roman" w:eastAsia="Times New Roman" w:hAnsi="Times New Roman" w:cs="Times New Roman"/>
          <w:sz w:val="24"/>
          <w:szCs w:val="24"/>
          <w:lang w:eastAsia="ru-RU"/>
        </w:rPr>
        <w:t xml:space="preserve">, выданным ______________ </w:t>
      </w:r>
      <w:r w:rsidRPr="00DB15C9">
        <w:rPr>
          <w:rFonts w:ascii="Times New Roman" w:eastAsia="Times New Roman" w:hAnsi="Times New Roman" w:cs="Times New Roman"/>
          <w:i/>
          <w:lang w:eastAsia="ru-RU"/>
        </w:rPr>
        <w:t>(указывается наименование регистрационного органа)</w:t>
      </w:r>
      <w:r w:rsidRPr="00DB15C9">
        <w:rPr>
          <w:rFonts w:ascii="Times New Roman" w:eastAsia="Times New Roman" w:hAnsi="Times New Roman" w:cs="Times New Roman"/>
          <w:sz w:val="24"/>
          <w:szCs w:val="24"/>
          <w:lang w:eastAsia="ru-RU"/>
        </w:rPr>
        <w:t xml:space="preserve">. </w:t>
      </w:r>
    </w:p>
    <w:p w:rsidR="00DB15C9" w:rsidRPr="00DB15C9" w:rsidRDefault="00DB15C9" w:rsidP="00DB15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1.4. Балансовая стоимость Объекта составляет</w:t>
      </w:r>
      <w:proofErr w:type="gramStart"/>
      <w:r w:rsidRPr="00DB15C9">
        <w:rPr>
          <w:rFonts w:ascii="Times New Roman" w:eastAsia="Times New Roman" w:hAnsi="Times New Roman" w:cs="Times New Roman"/>
          <w:sz w:val="24"/>
          <w:szCs w:val="24"/>
          <w:lang w:eastAsia="ru-RU"/>
        </w:rPr>
        <w:t xml:space="preserve"> ________ (___________) </w:t>
      </w:r>
      <w:proofErr w:type="gramEnd"/>
      <w:r w:rsidRPr="00DB15C9">
        <w:rPr>
          <w:rFonts w:ascii="Times New Roman" w:eastAsia="Times New Roman" w:hAnsi="Times New Roman" w:cs="Times New Roman"/>
          <w:sz w:val="24"/>
          <w:szCs w:val="24"/>
          <w:lang w:eastAsia="ru-RU"/>
        </w:rPr>
        <w:t>рублей.</w:t>
      </w:r>
    </w:p>
    <w:p w:rsidR="00DB15C9" w:rsidRPr="00DB15C9" w:rsidRDefault="00DB15C9" w:rsidP="00DB15C9">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sz w:val="24"/>
          <w:szCs w:val="24"/>
          <w:lang w:eastAsia="ru-RU"/>
        </w:rPr>
        <w:t>1.5. Срок аренды: 7 (семь) лет</w:t>
      </w:r>
      <w:r w:rsidRPr="00DB15C9">
        <w:rPr>
          <w:rFonts w:ascii="Times New Roman" w:eastAsia="Times New Roman" w:hAnsi="Times New Roman" w:cs="Times New Roman"/>
          <w:i/>
          <w:sz w:val="24"/>
          <w:szCs w:val="24"/>
          <w:lang w:eastAsia="ru-RU"/>
        </w:rPr>
        <w:t>.</w:t>
      </w:r>
    </w:p>
    <w:p w:rsidR="00DB15C9" w:rsidRPr="00DB15C9" w:rsidRDefault="00DB15C9" w:rsidP="00DB15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i/>
          <w:sz w:val="24"/>
          <w:szCs w:val="24"/>
          <w:lang w:eastAsia="ru-RU"/>
        </w:rPr>
        <w:t xml:space="preserve"> </w:t>
      </w:r>
      <w:r w:rsidRPr="00DB15C9">
        <w:rPr>
          <w:rFonts w:ascii="Times New Roman" w:eastAsia="Times New Roman" w:hAnsi="Times New Roman" w:cs="Times New Roman"/>
          <w:sz w:val="24"/>
          <w:szCs w:val="24"/>
          <w:lang w:eastAsia="ru-RU"/>
        </w:rPr>
        <w:t xml:space="preserve">Течение срока аренды начинается </w:t>
      </w:r>
      <w:proofErr w:type="gramStart"/>
      <w:r w:rsidRPr="00DB15C9">
        <w:rPr>
          <w:rFonts w:ascii="Times New Roman" w:eastAsia="Times New Roman" w:hAnsi="Times New Roman" w:cs="Times New Roman"/>
          <w:sz w:val="24"/>
          <w:szCs w:val="24"/>
          <w:lang w:eastAsia="ru-RU"/>
        </w:rPr>
        <w:t>с даты подписания</w:t>
      </w:r>
      <w:proofErr w:type="gramEnd"/>
      <w:r w:rsidRPr="00DB15C9">
        <w:rPr>
          <w:rFonts w:ascii="Times New Roman" w:eastAsia="Times New Roman" w:hAnsi="Times New Roman" w:cs="Times New Roman"/>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DB15C9" w:rsidRPr="00DB15C9" w:rsidRDefault="00DB15C9" w:rsidP="00DB15C9">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sz w:val="24"/>
          <w:szCs w:val="24"/>
          <w:lang w:eastAsia="ru-RU"/>
        </w:rPr>
        <w:t>1.6. Арендодатель гарантирует, что на дату подписания настоящего Договора Объе</w:t>
      </w:r>
      <w:proofErr w:type="gramStart"/>
      <w:r w:rsidRPr="00DB15C9">
        <w:rPr>
          <w:rFonts w:ascii="Times New Roman" w:eastAsia="Times New Roman" w:hAnsi="Times New Roman" w:cs="Times New Roman"/>
          <w:sz w:val="24"/>
          <w:szCs w:val="24"/>
          <w:lang w:eastAsia="ru-RU"/>
        </w:rPr>
        <w:t>кт в сп</w:t>
      </w:r>
      <w:proofErr w:type="gramEnd"/>
      <w:r w:rsidRPr="00DB15C9">
        <w:rPr>
          <w:rFonts w:ascii="Times New Roman" w:eastAsia="Times New Roman" w:hAnsi="Times New Roman" w:cs="Times New Roman"/>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DB15C9">
        <w:rPr>
          <w:rFonts w:ascii="Times New Roman" w:eastAsia="Times New Roman" w:hAnsi="Times New Roman" w:cs="Times New Roman"/>
          <w:sz w:val="24"/>
          <w:szCs w:val="24"/>
          <w:vertAlign w:val="superscript"/>
          <w:lang w:eastAsia="ru-RU"/>
        </w:rPr>
        <w:footnoteReference w:id="2"/>
      </w:r>
    </w:p>
    <w:p w:rsidR="00DB15C9" w:rsidRPr="00DB15C9" w:rsidRDefault="00DB15C9" w:rsidP="00DB15C9">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DB15C9" w:rsidRPr="00DB15C9" w:rsidRDefault="00DB15C9" w:rsidP="00DB15C9">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DB15C9">
        <w:rPr>
          <w:rFonts w:ascii="Times New Roman" w:eastAsia="Times New Roman" w:hAnsi="Times New Roman" w:cs="Times New Roman"/>
          <w:b/>
          <w:bCs/>
          <w:sz w:val="24"/>
          <w:szCs w:val="24"/>
          <w:lang w:eastAsia="ru-RU"/>
        </w:rPr>
        <w:t>2. Порядок передачи Здания/Помещения</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Арендодатель предоставляет Арендатору Объект во временное владение и пользование по Акту приема-передачи в течение 3 (трех) календарных дней </w:t>
      </w:r>
      <w:proofErr w:type="gramStart"/>
      <w:r w:rsidRPr="00DB15C9">
        <w:rPr>
          <w:rFonts w:ascii="Times New Roman" w:eastAsia="Times New Roman" w:hAnsi="Times New Roman" w:cs="Times New Roman"/>
          <w:sz w:val="24"/>
          <w:szCs w:val="24"/>
          <w:lang w:eastAsia="ru-RU"/>
        </w:rPr>
        <w:t>с даты подписания</w:t>
      </w:r>
      <w:proofErr w:type="gramEnd"/>
      <w:r w:rsidRPr="00DB15C9">
        <w:rPr>
          <w:rFonts w:ascii="Times New Roman" w:eastAsia="Times New Roman" w:hAnsi="Times New Roman" w:cs="Times New Roman"/>
          <w:sz w:val="24"/>
          <w:szCs w:val="24"/>
          <w:lang w:eastAsia="ru-RU"/>
        </w:rPr>
        <w:t xml:space="preserve"> настоящего Договора.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Объект передается Арендатору </w:t>
      </w:r>
      <w:proofErr w:type="gramStart"/>
      <w:r w:rsidRPr="00DB15C9">
        <w:rPr>
          <w:rFonts w:ascii="Times New Roman" w:eastAsia="Times New Roman" w:hAnsi="Times New Roman" w:cs="Times New Roman"/>
          <w:sz w:val="24"/>
          <w:szCs w:val="24"/>
          <w:lang w:eastAsia="ru-RU"/>
        </w:rPr>
        <w:t>чистым</w:t>
      </w:r>
      <w:proofErr w:type="gramEnd"/>
      <w:r w:rsidRPr="00DB15C9">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w:t>
      </w:r>
      <w:proofErr w:type="gramStart"/>
      <w:r w:rsidRPr="00DB15C9">
        <w:rPr>
          <w:rFonts w:ascii="Times New Roman" w:eastAsia="Times New Roman" w:hAnsi="Times New Roman" w:cs="Times New Roman"/>
          <w:sz w:val="24"/>
          <w:szCs w:val="24"/>
          <w:lang w:eastAsia="ru-RU"/>
        </w:rPr>
        <w:t>я(</w:t>
      </w:r>
      <w:proofErr w:type="gramEnd"/>
      <w:r w:rsidRPr="00DB15C9">
        <w:rPr>
          <w:rFonts w:ascii="Times New Roman" w:eastAsia="Times New Roman" w:hAnsi="Times New Roman" w:cs="Times New Roman"/>
          <w:sz w:val="24"/>
          <w:szCs w:val="24"/>
          <w:lang w:eastAsia="ru-RU"/>
        </w:rPr>
        <w:t>разрешения):</w:t>
      </w:r>
    </w:p>
    <w:p w:rsidR="00DB15C9" w:rsidRPr="00DB15C9" w:rsidRDefault="00DB15C9" w:rsidP="00DB15C9">
      <w:pPr>
        <w:spacing w:after="0" w:line="240" w:lineRule="auto"/>
        <w:ind w:firstLine="54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ВСП </w:t>
      </w:r>
      <w:r w:rsidRPr="00DB15C9">
        <w:rPr>
          <w:rFonts w:ascii="Times New Roman" w:eastAsia="Times New Roman" w:hAnsi="Times New Roman" w:cs="Times New Roman"/>
          <w:b/>
          <w:sz w:val="24"/>
          <w:szCs w:val="24"/>
          <w:lang w:eastAsia="ru-RU"/>
        </w:rPr>
        <w:t>Арендатора</w:t>
      </w:r>
      <w:r w:rsidRPr="00DB15C9">
        <w:rPr>
          <w:rFonts w:ascii="Times New Roman" w:eastAsia="Times New Roman" w:hAnsi="Times New Roman" w:cs="Times New Roman"/>
          <w:sz w:val="24"/>
          <w:szCs w:val="24"/>
          <w:lang w:eastAsia="ru-RU"/>
        </w:rPr>
        <w:t xml:space="preserve"> в Здании;</w:t>
      </w:r>
    </w:p>
    <w:p w:rsidR="00DB15C9" w:rsidRPr="00DB15C9" w:rsidRDefault="00DB15C9" w:rsidP="00DB15C9">
      <w:pPr>
        <w:spacing w:after="0" w:line="240" w:lineRule="auto"/>
        <w:ind w:firstLine="54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на привлечение</w:t>
      </w:r>
      <w:r w:rsidRPr="00DB15C9">
        <w:rPr>
          <w:rFonts w:ascii="Times New Roman" w:eastAsia="Times New Roman" w:hAnsi="Times New Roman" w:cs="Times New Roman"/>
          <w:b/>
          <w:sz w:val="24"/>
          <w:szCs w:val="24"/>
          <w:lang w:eastAsia="ru-RU"/>
        </w:rPr>
        <w:t xml:space="preserve"> Арендатором</w:t>
      </w:r>
      <w:r w:rsidRPr="00DB15C9">
        <w:rPr>
          <w:rFonts w:ascii="Times New Roman" w:eastAsia="Times New Roman" w:hAnsi="Times New Roman" w:cs="Times New Roman"/>
          <w:sz w:val="24"/>
          <w:szCs w:val="24"/>
          <w:lang w:eastAsia="ru-RU"/>
        </w:rPr>
        <w:t xml:space="preserve">  для оказания услуг связи провайдера по выбору </w:t>
      </w:r>
      <w:r w:rsidRPr="00DB15C9">
        <w:rPr>
          <w:rFonts w:ascii="Times New Roman" w:eastAsia="Times New Roman" w:hAnsi="Times New Roman" w:cs="Times New Roman"/>
          <w:b/>
          <w:sz w:val="24"/>
          <w:szCs w:val="24"/>
          <w:lang w:eastAsia="ru-RU"/>
        </w:rPr>
        <w:t xml:space="preserve">Арендатора </w:t>
      </w:r>
      <w:r w:rsidRPr="00DB15C9">
        <w:rPr>
          <w:rFonts w:ascii="Times New Roman" w:eastAsia="Times New Roman" w:hAnsi="Times New Roman" w:cs="Times New Roman"/>
          <w:sz w:val="24"/>
          <w:szCs w:val="24"/>
          <w:lang w:eastAsia="ru-RU"/>
        </w:rPr>
        <w:t>(без ограничения кандидатур).</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_____________________________________________________________________</w:t>
      </w:r>
      <w:r w:rsidRPr="00DB15C9">
        <w:rPr>
          <w:rFonts w:ascii="Times New Roman" w:eastAsia="Times New Roman" w:hAnsi="Times New Roman" w:cs="Times New Roman"/>
          <w:sz w:val="24"/>
          <w:szCs w:val="24"/>
          <w:vertAlign w:val="superscript"/>
          <w:lang w:eastAsia="ru-RU"/>
        </w:rPr>
        <w:footnoteReference w:id="3"/>
      </w:r>
      <w:r w:rsidRPr="00DB15C9">
        <w:rPr>
          <w:rFonts w:ascii="Times New Roman" w:eastAsia="Times New Roman" w:hAnsi="Times New Roman" w:cs="Times New Roman"/>
          <w:sz w:val="24"/>
          <w:szCs w:val="24"/>
          <w:lang w:eastAsia="ru-RU"/>
        </w:rPr>
        <w:t>.</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lastRenderedPageBreak/>
        <w:t xml:space="preserve">2.2.  </w:t>
      </w:r>
      <w:proofErr w:type="gramStart"/>
      <w:r w:rsidRPr="00DB15C9">
        <w:rPr>
          <w:rFonts w:ascii="Times New Roman" w:eastAsia="Times New Roman" w:hAnsi="Times New Roman" w:cs="Times New Roman"/>
          <w:sz w:val="24"/>
          <w:szCs w:val="24"/>
          <w:lang w:eastAsia="ru-RU"/>
        </w:rPr>
        <w:t>В последний день срока аренды (п. 1.5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DB15C9">
        <w:rPr>
          <w:rFonts w:ascii="Times New Roman" w:eastAsia="Times New Roman" w:hAnsi="Times New Roman" w:cs="Times New Roman"/>
          <w:sz w:val="24"/>
          <w:szCs w:val="24"/>
          <w:vertAlign w:val="superscript"/>
          <w:lang w:eastAsia="ru-RU"/>
        </w:rPr>
        <w:footnoteReference w:id="4"/>
      </w:r>
      <w:r w:rsidRPr="00DB15C9">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w:t>
      </w:r>
      <w:proofErr w:type="gramEnd"/>
      <w:r w:rsidRPr="00DB15C9">
        <w:rPr>
          <w:rFonts w:ascii="Times New Roman" w:eastAsia="Times New Roman" w:hAnsi="Times New Roman" w:cs="Times New Roman"/>
          <w:sz w:val="24"/>
          <w:szCs w:val="24"/>
          <w:lang w:eastAsia="ru-RU"/>
        </w:rPr>
        <w:t xml:space="preserve"> Арендодателя неотделимых улучшений.</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3. Права и обязанности  сторон</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3.1. Арендодатель обязуется:</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3.1.1. Предоставить Арендатору Объект во временное владение и  пользование </w:t>
      </w:r>
      <w:r w:rsidRPr="00DB15C9">
        <w:rPr>
          <w:rFonts w:ascii="Times New Roman" w:eastAsia="Times New Roman" w:hAnsi="Times New Roman" w:cs="Times New Roman"/>
          <w:i/>
          <w:sz w:val="24"/>
          <w:szCs w:val="24"/>
          <w:lang w:eastAsia="ru-RU"/>
        </w:rPr>
        <w:t xml:space="preserve">  </w:t>
      </w:r>
      <w:r w:rsidRPr="00DB15C9">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Вместе с Объектом Арендодатель обязан передать Арендатору следующие документы: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_ копия договора на энергоснабжение, водоснабжение и </w:t>
      </w:r>
      <w:proofErr w:type="spellStart"/>
      <w:r w:rsidRPr="00DB15C9">
        <w:rPr>
          <w:rFonts w:ascii="Times New Roman" w:eastAsia="Times New Roman" w:hAnsi="Times New Roman" w:cs="Times New Roman"/>
          <w:sz w:val="24"/>
          <w:szCs w:val="24"/>
          <w:lang w:eastAsia="ru-RU"/>
        </w:rPr>
        <w:t>т</w:t>
      </w:r>
      <w:proofErr w:type="gramStart"/>
      <w:r w:rsidRPr="00DB15C9">
        <w:rPr>
          <w:rFonts w:ascii="Times New Roman" w:eastAsia="Times New Roman" w:hAnsi="Times New Roman" w:cs="Times New Roman"/>
          <w:sz w:val="24"/>
          <w:szCs w:val="24"/>
          <w:lang w:eastAsia="ru-RU"/>
        </w:rPr>
        <w:t>.д</w:t>
      </w:r>
      <w:proofErr w:type="spellEnd"/>
      <w:proofErr w:type="gramEnd"/>
      <w:r w:rsidRPr="00DB15C9">
        <w:rPr>
          <w:rFonts w:ascii="Times New Roman" w:eastAsia="Times New Roman" w:hAnsi="Times New Roman" w:cs="Times New Roman"/>
          <w:sz w:val="24"/>
          <w:szCs w:val="24"/>
          <w:lang w:eastAsia="ru-RU"/>
        </w:rPr>
        <w:t xml:space="preserve"> _____________________</w:t>
      </w:r>
      <w:r w:rsidRPr="00DB15C9">
        <w:rPr>
          <w:rFonts w:ascii="Times New Roman" w:eastAsia="Times New Roman" w:hAnsi="Times New Roman" w:cs="Times New Roman"/>
          <w:sz w:val="24"/>
          <w:szCs w:val="24"/>
          <w:lang w:eastAsia="ru-RU"/>
        </w:rPr>
        <w:footnoteReference w:id="5"/>
      </w:r>
      <w:r w:rsidRPr="00DB15C9">
        <w:rPr>
          <w:rFonts w:ascii="Times New Roman" w:eastAsia="Times New Roman" w:hAnsi="Times New Roman" w:cs="Times New Roman"/>
          <w:sz w:val="24"/>
          <w:szCs w:val="24"/>
          <w:lang w:eastAsia="ru-RU"/>
        </w:rPr>
        <w:t>.</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DB15C9">
        <w:rPr>
          <w:rFonts w:ascii="Times New Roman" w:eastAsia="Times New Roman" w:hAnsi="Times New Roman" w:cs="Times New Roman"/>
          <w:sz w:val="24"/>
          <w:szCs w:val="24"/>
          <w:vertAlign w:val="superscript"/>
          <w:lang w:eastAsia="ru-RU"/>
        </w:rPr>
        <w:footnoteReference w:id="6"/>
      </w:r>
      <w:r w:rsidRPr="00DB15C9">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 1.2 Договора). </w:t>
      </w:r>
      <w:proofErr w:type="gramStart"/>
      <w:r w:rsidRPr="00DB15C9">
        <w:rPr>
          <w:rFonts w:ascii="Times New Roman" w:eastAsia="Times New Roman" w:hAnsi="Times New Roman" w:cs="Times New Roman"/>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End"/>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lastRenderedPageBreak/>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DB15C9">
        <w:rPr>
          <w:rFonts w:ascii="Times New Roman" w:eastAsia="Times New Roman" w:hAnsi="Times New Roman" w:cs="Times New Roman"/>
          <w:sz w:val="24"/>
          <w:szCs w:val="24"/>
          <w:vertAlign w:val="superscript"/>
          <w:lang w:eastAsia="ru-RU"/>
        </w:rPr>
        <w:footnoteReference w:id="7"/>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DB15C9">
        <w:rPr>
          <w:rFonts w:ascii="Times New Roman" w:eastAsia="Times New Roman" w:hAnsi="Times New Roman" w:cs="Times New Roman"/>
          <w:sz w:val="24"/>
          <w:szCs w:val="24"/>
          <w:vertAlign w:val="superscript"/>
          <w:lang w:eastAsia="ru-RU"/>
        </w:rPr>
        <w:footnoteReference w:id="8"/>
      </w:r>
      <w:r w:rsidRPr="00DB15C9">
        <w:rPr>
          <w:rFonts w:ascii="Times New Roman" w:eastAsia="Times New Roman" w:hAnsi="Times New Roman" w:cs="Times New Roman"/>
          <w:sz w:val="24"/>
          <w:szCs w:val="24"/>
          <w:lang w:eastAsia="ru-RU"/>
        </w:rPr>
        <w:t xml:space="preserve"> </w:t>
      </w:r>
    </w:p>
    <w:p w:rsidR="00DB15C9" w:rsidRPr="00DB15C9" w:rsidRDefault="00DB15C9" w:rsidP="00DB15C9">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3.1.9. За свой счёт содержать Здание, в котором находится Объект, в исправности и надлежащем санитарном состоянии</w:t>
      </w:r>
      <w:r w:rsidRPr="00DB15C9">
        <w:rPr>
          <w:rFonts w:ascii="Times New Roman" w:eastAsia="Times New Roman" w:hAnsi="Times New Roman" w:cs="Times New Roman"/>
          <w:sz w:val="24"/>
          <w:szCs w:val="24"/>
          <w:vertAlign w:val="superscript"/>
          <w:lang w:eastAsia="ru-RU"/>
        </w:rPr>
        <w:footnoteReference w:id="9"/>
      </w:r>
      <w:r w:rsidRPr="00DB15C9">
        <w:rPr>
          <w:rFonts w:ascii="Times New Roman" w:eastAsia="Times New Roman" w:hAnsi="Times New Roman" w:cs="Times New Roman"/>
          <w:sz w:val="24"/>
          <w:szCs w:val="24"/>
          <w:lang w:eastAsia="ru-RU"/>
        </w:rPr>
        <w:t>.</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3.1.10. До подписания настоящего Договора предупредить Арендатора об имеющихся правах третьих лиц на Объект.</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3.1.11.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6"/>
          <w:szCs w:val="26"/>
          <w:lang w:eastAsia="ru-RU"/>
        </w:rPr>
        <w:t xml:space="preserve">3.1.12. </w:t>
      </w:r>
      <w:r w:rsidRPr="00DB15C9">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DB15C9" w:rsidRPr="00DB15C9" w:rsidRDefault="00DB15C9" w:rsidP="00DB15C9">
      <w:pPr>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3.2. Права Арендодателя:</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3.2.1. Арендодатель имеет право доступа на Объект в порядке, указанном в п.3.3.7 Договора, для </w:t>
      </w:r>
      <w:proofErr w:type="gramStart"/>
      <w:r w:rsidRPr="00DB15C9">
        <w:rPr>
          <w:rFonts w:ascii="Times New Roman" w:eastAsia="Times New Roman" w:hAnsi="Times New Roman" w:cs="Times New Roman"/>
          <w:sz w:val="24"/>
          <w:szCs w:val="24"/>
          <w:lang w:eastAsia="ru-RU"/>
        </w:rPr>
        <w:t>контроля за</w:t>
      </w:r>
      <w:proofErr w:type="gramEnd"/>
      <w:r w:rsidRPr="00DB15C9">
        <w:rPr>
          <w:rFonts w:ascii="Times New Roman" w:eastAsia="Times New Roman" w:hAnsi="Times New Roman" w:cs="Times New Roman"/>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DB15C9" w:rsidRPr="00DB15C9" w:rsidRDefault="00DB15C9" w:rsidP="00DB15C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DB15C9">
        <w:rPr>
          <w:rFonts w:ascii="Times New Roman" w:eastAsia="Times New Roman" w:hAnsi="Times New Roman" w:cs="Times New Roman"/>
          <w:sz w:val="24"/>
          <w:szCs w:val="24"/>
          <w:vertAlign w:val="superscript"/>
          <w:lang w:eastAsia="ru-RU"/>
        </w:rPr>
        <w:footnoteReference w:id="10"/>
      </w:r>
      <w:r w:rsidRPr="00DB15C9">
        <w:rPr>
          <w:rFonts w:ascii="Times New Roman" w:eastAsia="Times New Roman" w:hAnsi="Times New Roman" w:cs="Times New Roman"/>
          <w:sz w:val="24"/>
          <w:szCs w:val="24"/>
          <w:lang w:eastAsia="ru-RU"/>
        </w:rPr>
        <w:t>.</w:t>
      </w:r>
    </w:p>
    <w:p w:rsidR="00DB15C9" w:rsidRPr="00DB15C9" w:rsidRDefault="00DB15C9" w:rsidP="00DB15C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3.2.3. </w:t>
      </w:r>
      <w:proofErr w:type="gramStart"/>
      <w:r w:rsidRPr="00DB15C9">
        <w:rPr>
          <w:rFonts w:ascii="Times New Roman" w:eastAsia="Times New Roman" w:hAnsi="Times New Roman" w:cs="Times New Roman"/>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DB15C9" w:rsidRPr="00DB15C9" w:rsidRDefault="00DB15C9" w:rsidP="00DB15C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3.3. Арендатор обязуется:</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3.3.1. Принять Объект от Арендодателя по Акту приема-передачи.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3.3.2. Использовать Объект и Места общего пользования в соответствии с условиями Договора и в целях, указанных в п.1.2 Договора.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lastRenderedPageBreak/>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DB15C9">
        <w:rPr>
          <w:rFonts w:ascii="Times New Roman" w:eastAsia="Times New Roman" w:hAnsi="Times New Roman" w:cs="Times New Roman"/>
          <w:sz w:val="24"/>
          <w:szCs w:val="24"/>
          <w:lang w:eastAsia="ru-RU"/>
        </w:rPr>
        <w:t xml:space="preserve"> ___ (______________) </w:t>
      </w:r>
      <w:proofErr w:type="gramEnd"/>
      <w:r w:rsidRPr="00DB15C9">
        <w:rPr>
          <w:rFonts w:ascii="Times New Roman" w:eastAsia="Times New Roman" w:hAnsi="Times New Roman" w:cs="Times New Roman"/>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3.3.6. Осуществлять текущий ремонт после получения письменного разрешения от Арендодателя.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DB15C9">
        <w:rPr>
          <w:rFonts w:ascii="Times New Roman" w:eastAsia="Times New Roman" w:hAnsi="Times New Roman" w:cs="Times New Roman"/>
          <w:sz w:val="24"/>
          <w:szCs w:val="24"/>
          <w:vertAlign w:val="superscript"/>
          <w:lang w:eastAsia="ru-RU"/>
        </w:rPr>
        <w:footnoteReference w:id="11"/>
      </w:r>
      <w:r w:rsidRPr="00DB15C9">
        <w:rPr>
          <w:rFonts w:ascii="Times New Roman" w:eastAsia="Times New Roman" w:hAnsi="Times New Roman" w:cs="Times New Roman"/>
          <w:sz w:val="24"/>
          <w:szCs w:val="24"/>
          <w:lang w:eastAsia="ru-RU"/>
        </w:rPr>
        <w:t>.</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w:t>
      </w:r>
      <w:proofErr w:type="gramStart"/>
      <w:r w:rsidRPr="00DB15C9">
        <w:rPr>
          <w:rFonts w:ascii="Times New Roman" w:eastAsia="Times New Roman" w:hAnsi="Times New Roman" w:cs="Times New Roman"/>
          <w:sz w:val="24"/>
          <w:szCs w:val="24"/>
          <w:lang w:eastAsia="ru-RU"/>
        </w:rPr>
        <w:t xml:space="preserve"> ____ (_______) </w:t>
      </w:r>
      <w:proofErr w:type="gramEnd"/>
      <w:r w:rsidRPr="00DB15C9">
        <w:rPr>
          <w:rFonts w:ascii="Times New Roman" w:eastAsia="Times New Roman" w:hAnsi="Times New Roman" w:cs="Times New Roman"/>
          <w:sz w:val="24"/>
          <w:szCs w:val="24"/>
          <w:lang w:eastAsia="ru-RU"/>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3.3.8. </w:t>
      </w:r>
      <w:proofErr w:type="gramStart"/>
      <w:r w:rsidRPr="00DB15C9">
        <w:rPr>
          <w:rFonts w:ascii="Times New Roman" w:eastAsia="Times New Roman" w:hAnsi="Times New Roman" w:cs="Times New Roman"/>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rsidRPr="00DB15C9">
        <w:rPr>
          <w:rFonts w:ascii="Times New Roman" w:eastAsia="Times New Roman" w:hAnsi="Times New Roman" w:cs="Times New Roman"/>
          <w:sz w:val="24"/>
          <w:szCs w:val="24"/>
          <w:lang w:eastAsia="ru-RU"/>
        </w:rPr>
        <w:t xml:space="preserve">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3.3.10. Устранять за свой счет последствия аварий, произошедших в Здании/Помещении по вине Арендатора.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3.3.11. </w:t>
      </w:r>
      <w:proofErr w:type="gramStart"/>
      <w:r w:rsidRPr="00DB15C9">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DB15C9">
        <w:rPr>
          <w:rFonts w:ascii="Times New Roman" w:eastAsia="Times New Roman" w:hAnsi="Times New Roman" w:cs="Times New Roman"/>
          <w:sz w:val="24"/>
          <w:szCs w:val="24"/>
          <w:lang w:eastAsia="ru-RU"/>
        </w:rPr>
        <w:t xml:space="preserve"> момента получения таких разрешений (документации).</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DB15C9">
        <w:rPr>
          <w:rFonts w:ascii="Times New Roman" w:eastAsia="Times New Roman" w:hAnsi="Times New Roman" w:cs="Times New Roman"/>
          <w:sz w:val="24"/>
          <w:szCs w:val="24"/>
          <w:lang w:eastAsia="ru-RU"/>
        </w:rPr>
        <w:t>перед</w:t>
      </w:r>
      <w:proofErr w:type="gramEnd"/>
      <w:r w:rsidRPr="00DB15C9">
        <w:rPr>
          <w:rFonts w:ascii="Times New Roman" w:eastAsia="Times New Roman" w:hAnsi="Times New Roman" w:cs="Times New Roman"/>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3.3.13. В случае</w:t>
      </w:r>
      <w:proofErr w:type="gramStart"/>
      <w:r w:rsidRPr="00DB15C9">
        <w:rPr>
          <w:rFonts w:ascii="Times New Roman" w:eastAsia="Times New Roman" w:hAnsi="Times New Roman" w:cs="Times New Roman"/>
          <w:sz w:val="24"/>
          <w:szCs w:val="24"/>
          <w:lang w:eastAsia="ru-RU"/>
        </w:rPr>
        <w:t>,</w:t>
      </w:r>
      <w:proofErr w:type="gramEnd"/>
      <w:r w:rsidRPr="00DB15C9">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1.5 Договора), а в случае досрочного расторжения Договора - в последний день срока его действия.</w:t>
      </w:r>
    </w:p>
    <w:p w:rsidR="00DB15C9" w:rsidRPr="00DB15C9" w:rsidRDefault="00DB15C9" w:rsidP="00DB15C9">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lastRenderedPageBreak/>
        <w:t>3.4. Арендатор вправе:</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DB15C9" w:rsidRPr="00DB15C9" w:rsidRDefault="00DB15C9" w:rsidP="00DB15C9">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3.4.5 </w:t>
      </w:r>
      <w:proofErr w:type="gramStart"/>
      <w:r w:rsidRPr="00DB15C9">
        <w:rPr>
          <w:rFonts w:ascii="Times New Roman" w:eastAsia="Times New Roman" w:hAnsi="Times New Roman" w:cs="Times New Roman"/>
          <w:sz w:val="24"/>
          <w:szCs w:val="24"/>
          <w:lang w:eastAsia="ru-RU"/>
        </w:rPr>
        <w:t>Доходы, полученные Арендатором в результате использования Объекта в соответствии с Договором являются</w:t>
      </w:r>
      <w:proofErr w:type="gramEnd"/>
      <w:r w:rsidRPr="00DB15C9">
        <w:rPr>
          <w:rFonts w:ascii="Times New Roman" w:eastAsia="Times New Roman" w:hAnsi="Times New Roman" w:cs="Times New Roman"/>
          <w:sz w:val="24"/>
          <w:szCs w:val="24"/>
          <w:lang w:eastAsia="ru-RU"/>
        </w:rPr>
        <w:t xml:space="preserve"> его собственностью.</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3.4.6.1</w:t>
      </w:r>
      <w:proofErr w:type="gramStart"/>
      <w:r w:rsidRPr="00DB15C9">
        <w:rPr>
          <w:rFonts w:ascii="Times New Roman" w:eastAsia="Times New Roman" w:hAnsi="Times New Roman" w:cs="Times New Roman"/>
          <w:sz w:val="24"/>
          <w:szCs w:val="24"/>
          <w:lang w:eastAsia="ru-RU"/>
        </w:rPr>
        <w:t xml:space="preserve"> П</w:t>
      </w:r>
      <w:proofErr w:type="gramEnd"/>
      <w:r w:rsidRPr="00DB15C9">
        <w:rPr>
          <w:rFonts w:ascii="Times New Roman" w:eastAsia="Times New Roman" w:hAnsi="Times New Roman" w:cs="Times New Roman"/>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3.4.6.2</w:t>
      </w:r>
      <w:proofErr w:type="gramStart"/>
      <w:r w:rsidRPr="00DB15C9">
        <w:rPr>
          <w:rFonts w:ascii="Times New Roman" w:eastAsia="Times New Roman" w:hAnsi="Times New Roman" w:cs="Times New Roman"/>
          <w:sz w:val="24"/>
          <w:szCs w:val="24"/>
          <w:lang w:eastAsia="ru-RU"/>
        </w:rPr>
        <w:t xml:space="preserve"> У</w:t>
      </w:r>
      <w:proofErr w:type="gramEnd"/>
      <w:r w:rsidRPr="00DB15C9">
        <w:rPr>
          <w:rFonts w:ascii="Times New Roman" w:eastAsia="Times New Roman" w:hAnsi="Times New Roman" w:cs="Times New Roman"/>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3.4.6.3</w:t>
      </w:r>
      <w:proofErr w:type="gramStart"/>
      <w:r w:rsidRPr="00DB15C9">
        <w:rPr>
          <w:rFonts w:ascii="Times New Roman" w:eastAsia="Times New Roman" w:hAnsi="Times New Roman" w:cs="Times New Roman"/>
          <w:sz w:val="24"/>
          <w:szCs w:val="24"/>
          <w:lang w:eastAsia="ru-RU"/>
        </w:rPr>
        <w:t xml:space="preserve"> П</w:t>
      </w:r>
      <w:proofErr w:type="gramEnd"/>
      <w:r w:rsidRPr="00DB15C9">
        <w:rPr>
          <w:rFonts w:ascii="Times New Roman" w:eastAsia="Times New Roman" w:hAnsi="Times New Roman" w:cs="Times New Roman"/>
          <w:sz w:val="24"/>
          <w:szCs w:val="24"/>
          <w:lang w:eastAsia="ru-RU"/>
        </w:rPr>
        <w:t>отребовать досрочного расторжения Договора.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DB15C9">
        <w:rPr>
          <w:rFonts w:ascii="Times New Roman" w:eastAsia="Times New Roman" w:hAnsi="Times New Roman" w:cs="Times New Roman"/>
          <w:sz w:val="24"/>
          <w:szCs w:val="24"/>
          <w:lang w:eastAsia="ru-RU"/>
        </w:rPr>
        <w:t>,</w:t>
      </w:r>
      <w:proofErr w:type="gramEnd"/>
      <w:r w:rsidRPr="00DB15C9">
        <w:rPr>
          <w:rFonts w:ascii="Times New Roman" w:eastAsia="Times New Roman" w:hAnsi="Times New Roman" w:cs="Times New Roman"/>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DB15C9" w:rsidRPr="00DB15C9" w:rsidRDefault="00DB15C9" w:rsidP="00DB15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DB15C9" w:rsidRPr="00DB15C9" w:rsidRDefault="00DB15C9" w:rsidP="00DB15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DB15C9" w:rsidRPr="00DB15C9" w:rsidRDefault="00DB15C9" w:rsidP="00DB15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(2)_________________________</w:t>
      </w:r>
      <w:r w:rsidRPr="00DB15C9">
        <w:rPr>
          <w:rFonts w:ascii="Times New Roman" w:eastAsia="Times New Roman" w:hAnsi="Times New Roman" w:cs="Times New Roman"/>
          <w:sz w:val="24"/>
          <w:szCs w:val="24"/>
          <w:vertAlign w:val="superscript"/>
          <w:lang w:eastAsia="ru-RU"/>
        </w:rPr>
        <w:footnoteReference w:id="12"/>
      </w:r>
      <w:r w:rsidRPr="00DB15C9">
        <w:rPr>
          <w:rFonts w:ascii="Times New Roman" w:eastAsia="Times New Roman" w:hAnsi="Times New Roman" w:cs="Times New Roman"/>
          <w:sz w:val="24"/>
          <w:szCs w:val="24"/>
          <w:lang w:eastAsia="ru-RU"/>
        </w:rPr>
        <w:t>.</w:t>
      </w:r>
    </w:p>
    <w:p w:rsidR="00DB15C9" w:rsidRPr="00DB15C9" w:rsidRDefault="00DB15C9" w:rsidP="00DB15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Каждая Сторона, в течение 3 (Трех) рабочих дней </w:t>
      </w:r>
      <w:proofErr w:type="gramStart"/>
      <w:r w:rsidRPr="00DB15C9">
        <w:rPr>
          <w:rFonts w:ascii="Times New Roman" w:eastAsia="Times New Roman" w:hAnsi="Times New Roman" w:cs="Times New Roman"/>
          <w:sz w:val="24"/>
          <w:szCs w:val="24"/>
          <w:lang w:eastAsia="ru-RU"/>
        </w:rPr>
        <w:t>с даты подписания</w:t>
      </w:r>
      <w:proofErr w:type="gramEnd"/>
      <w:r w:rsidRPr="00DB15C9">
        <w:rPr>
          <w:rFonts w:ascii="Times New Roman" w:eastAsia="Times New Roman" w:hAnsi="Times New Roman" w:cs="Times New Roman"/>
          <w:sz w:val="24"/>
          <w:szCs w:val="24"/>
          <w:lang w:eastAsia="ru-RU"/>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DB15C9" w:rsidRPr="00DB15C9" w:rsidRDefault="00DB15C9" w:rsidP="00DB15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w:t>
      </w:r>
      <w:r w:rsidRPr="00DB15C9">
        <w:rPr>
          <w:rFonts w:ascii="Times New Roman" w:eastAsia="Times New Roman" w:hAnsi="Times New Roman" w:cs="Times New Roman"/>
          <w:sz w:val="24"/>
          <w:szCs w:val="24"/>
          <w:lang w:eastAsia="ru-RU"/>
        </w:rPr>
        <w:lastRenderedPageBreak/>
        <w:t>подлежит также выполнению и в случае осуществления публикации об отмене в официальном издании (</w:t>
      </w:r>
      <w:proofErr w:type="spellStart"/>
      <w:r w:rsidRPr="00DB15C9">
        <w:rPr>
          <w:rFonts w:ascii="Times New Roman" w:eastAsia="Times New Roman" w:hAnsi="Times New Roman" w:cs="Times New Roman"/>
          <w:sz w:val="24"/>
          <w:szCs w:val="24"/>
          <w:lang w:eastAsia="ru-RU"/>
        </w:rPr>
        <w:t>абз</w:t>
      </w:r>
      <w:proofErr w:type="spellEnd"/>
      <w:r w:rsidRPr="00DB15C9">
        <w:rPr>
          <w:rFonts w:ascii="Times New Roman" w:eastAsia="Times New Roman" w:hAnsi="Times New Roman" w:cs="Times New Roman"/>
          <w:sz w:val="24"/>
          <w:szCs w:val="24"/>
          <w:lang w:eastAsia="ru-RU"/>
        </w:rPr>
        <w:t>. 2 п. 1 ст. 189 ГК РФ).</w:t>
      </w:r>
    </w:p>
    <w:p w:rsidR="00DB15C9" w:rsidRPr="00DB15C9" w:rsidRDefault="00DB15C9" w:rsidP="00DB15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В случае несоблюдения вышеуказанного обязательства (</w:t>
      </w:r>
      <w:proofErr w:type="spellStart"/>
      <w:r w:rsidRPr="00DB15C9">
        <w:rPr>
          <w:rFonts w:ascii="Times New Roman" w:eastAsia="Times New Roman" w:hAnsi="Times New Roman" w:cs="Times New Roman"/>
          <w:sz w:val="24"/>
          <w:szCs w:val="24"/>
          <w:lang w:eastAsia="ru-RU"/>
        </w:rPr>
        <w:t>неуведомления</w:t>
      </w:r>
      <w:proofErr w:type="spellEnd"/>
      <w:r w:rsidRPr="00DB15C9">
        <w:rPr>
          <w:rFonts w:ascii="Times New Roman" w:eastAsia="Times New Roman" w:hAnsi="Times New Roman" w:cs="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DB15C9" w:rsidRPr="00DB15C9" w:rsidRDefault="00DB15C9" w:rsidP="00DB15C9">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DB15C9" w:rsidRPr="00DB15C9" w:rsidRDefault="00DB15C9" w:rsidP="00DB15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4. Платежи и расчеты</w:t>
      </w:r>
    </w:p>
    <w:p w:rsidR="00DB15C9" w:rsidRPr="00DB15C9" w:rsidRDefault="00DB15C9" w:rsidP="00DB15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4.2. Постоянная арендная плата: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Постоянная </w:t>
      </w:r>
      <w:r w:rsidRPr="00DB15C9">
        <w:rPr>
          <w:rFonts w:ascii="Times New Roman" w:eastAsia="Times New Roman" w:hAnsi="Times New Roman" w:cs="Times New Roman"/>
          <w:color w:val="000000"/>
          <w:sz w:val="24"/>
          <w:szCs w:val="24"/>
          <w:lang w:eastAsia="ru-RU"/>
        </w:rPr>
        <w:t>Арендная  плата  за один квадратный метр Объекта составляет</w:t>
      </w:r>
      <w:r w:rsidR="00774363">
        <w:rPr>
          <w:rFonts w:ascii="Times New Roman" w:eastAsia="Times New Roman" w:hAnsi="Times New Roman" w:cs="Times New Roman"/>
          <w:color w:val="000000"/>
          <w:sz w:val="24"/>
          <w:szCs w:val="24"/>
          <w:lang w:eastAsia="ru-RU"/>
        </w:rPr>
        <w:t xml:space="preserve"> </w:t>
      </w:r>
      <w:r w:rsidR="00774363">
        <w:rPr>
          <w:rFonts w:ascii="Times New Roman" w:eastAsia="Times New Roman" w:hAnsi="Times New Roman" w:cs="Times New Roman"/>
          <w:sz w:val="24"/>
          <w:szCs w:val="24"/>
          <w:lang w:eastAsia="ru-RU"/>
        </w:rPr>
        <w:t>976,17</w:t>
      </w:r>
      <w:r w:rsidR="00774363" w:rsidRPr="00DB15C9">
        <w:rPr>
          <w:rFonts w:ascii="Times New Roman" w:eastAsia="Times New Roman" w:hAnsi="Times New Roman" w:cs="Times New Roman"/>
          <w:sz w:val="24"/>
          <w:szCs w:val="24"/>
          <w:lang w:eastAsia="ru-RU"/>
        </w:rPr>
        <w:t xml:space="preserve"> (</w:t>
      </w:r>
      <w:r w:rsidR="00774363">
        <w:rPr>
          <w:rFonts w:ascii="Times New Roman" w:eastAsia="Times New Roman" w:hAnsi="Times New Roman" w:cs="Times New Roman"/>
          <w:sz w:val="24"/>
          <w:szCs w:val="24"/>
          <w:lang w:eastAsia="ru-RU"/>
        </w:rPr>
        <w:t>девятьсот семьдесят шесть</w:t>
      </w:r>
      <w:r w:rsidR="00774363" w:rsidRPr="00DB15C9">
        <w:rPr>
          <w:rFonts w:ascii="Times New Roman" w:eastAsia="Times New Roman" w:hAnsi="Times New Roman" w:cs="Times New Roman"/>
          <w:sz w:val="24"/>
          <w:szCs w:val="24"/>
          <w:lang w:eastAsia="ru-RU"/>
        </w:rPr>
        <w:t xml:space="preserve">) рублей </w:t>
      </w:r>
      <w:r w:rsidR="00774363">
        <w:rPr>
          <w:rFonts w:ascii="Times New Roman" w:eastAsia="Times New Roman" w:hAnsi="Times New Roman" w:cs="Times New Roman"/>
          <w:sz w:val="24"/>
          <w:szCs w:val="24"/>
          <w:lang w:eastAsia="ru-RU"/>
        </w:rPr>
        <w:t xml:space="preserve">17 </w:t>
      </w:r>
      <w:r w:rsidR="00774363" w:rsidRPr="00DB15C9">
        <w:rPr>
          <w:rFonts w:ascii="Times New Roman" w:eastAsia="Times New Roman" w:hAnsi="Times New Roman" w:cs="Times New Roman"/>
          <w:sz w:val="24"/>
          <w:szCs w:val="24"/>
          <w:lang w:eastAsia="ru-RU"/>
        </w:rPr>
        <w:t>копеек</w:t>
      </w:r>
      <w:r w:rsidRPr="00DB15C9">
        <w:rPr>
          <w:rFonts w:ascii="Times New Roman" w:eastAsia="Times New Roman" w:hAnsi="Times New Roman" w:cs="Times New Roman"/>
          <w:color w:val="000000"/>
          <w:sz w:val="24"/>
          <w:szCs w:val="24"/>
          <w:lang w:eastAsia="ru-RU"/>
        </w:rPr>
        <w:t>,</w:t>
      </w:r>
      <w:r w:rsidR="00A82311">
        <w:rPr>
          <w:rFonts w:ascii="Times New Roman" w:eastAsia="Times New Roman" w:hAnsi="Times New Roman" w:cs="Times New Roman"/>
          <w:color w:val="000000"/>
          <w:sz w:val="24"/>
          <w:szCs w:val="24"/>
          <w:lang w:eastAsia="ru-RU"/>
        </w:rPr>
        <w:t xml:space="preserve"> в том числе НДС (18%)</w:t>
      </w:r>
      <w:r w:rsidR="004E1621">
        <w:rPr>
          <w:rFonts w:ascii="Times New Roman" w:eastAsia="Times New Roman" w:hAnsi="Times New Roman" w:cs="Times New Roman"/>
          <w:color w:val="000000"/>
          <w:sz w:val="24"/>
          <w:szCs w:val="24"/>
          <w:lang w:eastAsia="ru-RU"/>
        </w:rPr>
        <w:t>-</w:t>
      </w:r>
      <w:r w:rsidR="00A82311">
        <w:rPr>
          <w:rFonts w:ascii="Times New Roman" w:eastAsia="Times New Roman" w:hAnsi="Times New Roman" w:cs="Times New Roman"/>
          <w:color w:val="000000"/>
          <w:sz w:val="24"/>
          <w:szCs w:val="24"/>
          <w:lang w:eastAsia="ru-RU"/>
        </w:rPr>
        <w:t xml:space="preserve"> </w:t>
      </w:r>
      <w:r w:rsidR="00774363">
        <w:rPr>
          <w:rFonts w:ascii="Times New Roman" w:eastAsia="Times New Roman" w:hAnsi="Times New Roman" w:cs="Times New Roman"/>
          <w:color w:val="000000"/>
          <w:sz w:val="24"/>
          <w:szCs w:val="24"/>
          <w:lang w:eastAsia="ru-RU"/>
        </w:rPr>
        <w:t>148,91</w:t>
      </w:r>
      <w:r w:rsidR="00A82311">
        <w:rPr>
          <w:rFonts w:ascii="Times New Roman" w:eastAsia="Times New Roman" w:hAnsi="Times New Roman" w:cs="Times New Roman"/>
          <w:color w:val="000000"/>
          <w:sz w:val="24"/>
          <w:szCs w:val="24"/>
          <w:lang w:eastAsia="ru-RU"/>
        </w:rPr>
        <w:t xml:space="preserve"> (</w:t>
      </w:r>
      <w:r w:rsidR="00556AB2">
        <w:rPr>
          <w:rFonts w:ascii="Times New Roman" w:eastAsia="Times New Roman" w:hAnsi="Times New Roman" w:cs="Times New Roman"/>
          <w:color w:val="000000"/>
          <w:sz w:val="24"/>
          <w:szCs w:val="24"/>
          <w:lang w:eastAsia="ru-RU"/>
        </w:rPr>
        <w:t>сто сорок восемь</w:t>
      </w:r>
      <w:r w:rsidR="00A82311">
        <w:rPr>
          <w:rFonts w:ascii="Times New Roman" w:eastAsia="Times New Roman" w:hAnsi="Times New Roman" w:cs="Times New Roman"/>
          <w:color w:val="000000"/>
          <w:sz w:val="24"/>
          <w:szCs w:val="24"/>
          <w:lang w:eastAsia="ru-RU"/>
        </w:rPr>
        <w:t xml:space="preserve">) рублей </w:t>
      </w:r>
      <w:r w:rsidR="00556AB2">
        <w:rPr>
          <w:rFonts w:ascii="Times New Roman" w:eastAsia="Times New Roman" w:hAnsi="Times New Roman" w:cs="Times New Roman"/>
          <w:color w:val="000000"/>
          <w:sz w:val="24"/>
          <w:szCs w:val="24"/>
          <w:lang w:eastAsia="ru-RU"/>
        </w:rPr>
        <w:t>91 копейка</w:t>
      </w:r>
      <w:r w:rsidR="00A82311">
        <w:rPr>
          <w:rFonts w:ascii="Times New Roman" w:eastAsia="Times New Roman" w:hAnsi="Times New Roman" w:cs="Times New Roman"/>
          <w:color w:val="000000"/>
          <w:sz w:val="24"/>
          <w:szCs w:val="24"/>
          <w:lang w:eastAsia="ru-RU"/>
        </w:rPr>
        <w:t xml:space="preserve">. </w:t>
      </w:r>
      <w:r w:rsidRPr="00DB15C9">
        <w:rPr>
          <w:rFonts w:ascii="Times New Roman" w:eastAsia="Times New Roman" w:hAnsi="Times New Roman" w:cs="Times New Roman"/>
          <w:color w:val="000000"/>
          <w:sz w:val="24"/>
          <w:szCs w:val="24"/>
          <w:lang w:eastAsia="ru-RU"/>
        </w:rPr>
        <w:t xml:space="preserve">Постоянная арендная плата за всю площадь  Объекта составляет   </w:t>
      </w:r>
      <w:r w:rsidR="0031108C">
        <w:rPr>
          <w:rFonts w:ascii="Times New Roman" w:eastAsia="Times New Roman" w:hAnsi="Times New Roman" w:cs="Times New Roman"/>
          <w:sz w:val="24"/>
          <w:szCs w:val="24"/>
          <w:lang w:eastAsia="ru-RU"/>
        </w:rPr>
        <w:t>1 516 968,18</w:t>
      </w:r>
      <w:r w:rsidR="0031108C" w:rsidRPr="00DB15C9">
        <w:rPr>
          <w:rFonts w:ascii="Times New Roman" w:eastAsia="Times New Roman" w:hAnsi="Times New Roman" w:cs="Times New Roman"/>
          <w:sz w:val="24"/>
          <w:szCs w:val="24"/>
          <w:lang w:eastAsia="ru-RU"/>
        </w:rPr>
        <w:t xml:space="preserve"> (</w:t>
      </w:r>
      <w:r w:rsidR="0031108C">
        <w:rPr>
          <w:rFonts w:ascii="Times New Roman" w:eastAsia="Times New Roman" w:hAnsi="Times New Roman" w:cs="Times New Roman"/>
          <w:sz w:val="24"/>
          <w:szCs w:val="24"/>
          <w:lang w:eastAsia="ru-RU"/>
        </w:rPr>
        <w:t>один миллион пятьсот шестнадцать тысяч девятьсот шестьдесят восемь</w:t>
      </w:r>
      <w:r w:rsidR="0031108C" w:rsidRPr="00DB15C9">
        <w:rPr>
          <w:rFonts w:ascii="Times New Roman" w:eastAsia="Times New Roman" w:hAnsi="Times New Roman" w:cs="Times New Roman"/>
          <w:sz w:val="24"/>
          <w:szCs w:val="24"/>
          <w:lang w:eastAsia="ru-RU"/>
        </w:rPr>
        <w:t xml:space="preserve">) </w:t>
      </w:r>
      <w:r w:rsidR="0031108C">
        <w:rPr>
          <w:rFonts w:ascii="Times New Roman" w:eastAsia="Times New Roman" w:hAnsi="Times New Roman" w:cs="Times New Roman"/>
          <w:sz w:val="24"/>
          <w:szCs w:val="24"/>
          <w:lang w:eastAsia="ru-RU"/>
        </w:rPr>
        <w:t xml:space="preserve"> </w:t>
      </w:r>
      <w:r w:rsidR="0031108C" w:rsidRPr="00DB15C9">
        <w:rPr>
          <w:rFonts w:ascii="Times New Roman" w:eastAsia="Times New Roman" w:hAnsi="Times New Roman" w:cs="Times New Roman"/>
          <w:sz w:val="24"/>
          <w:szCs w:val="24"/>
          <w:lang w:eastAsia="ru-RU"/>
        </w:rPr>
        <w:t xml:space="preserve">рублей </w:t>
      </w:r>
      <w:r w:rsidR="0031108C">
        <w:rPr>
          <w:rFonts w:ascii="Times New Roman" w:eastAsia="Times New Roman" w:hAnsi="Times New Roman" w:cs="Times New Roman"/>
          <w:sz w:val="24"/>
          <w:szCs w:val="24"/>
          <w:lang w:eastAsia="ru-RU"/>
        </w:rPr>
        <w:t>18</w:t>
      </w:r>
      <w:r w:rsidR="0031108C" w:rsidRPr="00DB15C9">
        <w:rPr>
          <w:rFonts w:ascii="Times New Roman" w:eastAsia="Times New Roman" w:hAnsi="Times New Roman" w:cs="Times New Roman"/>
          <w:sz w:val="24"/>
          <w:szCs w:val="24"/>
          <w:lang w:eastAsia="ru-RU"/>
        </w:rPr>
        <w:t xml:space="preserve"> копеек, в том числе НДС </w:t>
      </w:r>
      <w:r w:rsidR="0031108C">
        <w:rPr>
          <w:rFonts w:ascii="Times New Roman" w:eastAsia="Times New Roman" w:hAnsi="Times New Roman" w:cs="Times New Roman"/>
          <w:sz w:val="24"/>
          <w:szCs w:val="24"/>
          <w:lang w:eastAsia="ru-RU"/>
        </w:rPr>
        <w:t>231 401,9</w:t>
      </w:r>
      <w:r w:rsidR="003A5AE1" w:rsidRPr="003A5AE1">
        <w:rPr>
          <w:rFonts w:ascii="Times New Roman" w:eastAsia="Times New Roman" w:hAnsi="Times New Roman" w:cs="Times New Roman"/>
          <w:sz w:val="24"/>
          <w:szCs w:val="24"/>
          <w:lang w:eastAsia="ru-RU"/>
        </w:rPr>
        <w:t>3</w:t>
      </w:r>
      <w:r w:rsidR="0031108C" w:rsidRPr="00DB15C9">
        <w:rPr>
          <w:rFonts w:ascii="Times New Roman" w:eastAsia="Times New Roman" w:hAnsi="Times New Roman" w:cs="Times New Roman"/>
          <w:sz w:val="24"/>
          <w:szCs w:val="24"/>
          <w:lang w:eastAsia="ru-RU"/>
        </w:rPr>
        <w:t xml:space="preserve"> (</w:t>
      </w:r>
      <w:r w:rsidR="0031108C">
        <w:rPr>
          <w:rFonts w:ascii="Times New Roman" w:eastAsia="Times New Roman" w:hAnsi="Times New Roman" w:cs="Times New Roman"/>
          <w:sz w:val="24"/>
          <w:szCs w:val="24"/>
          <w:lang w:eastAsia="ru-RU"/>
        </w:rPr>
        <w:t>двести тридцать одна тысяча четыреста один</w:t>
      </w:r>
      <w:r w:rsidR="0031108C" w:rsidRPr="00DB15C9">
        <w:rPr>
          <w:rFonts w:ascii="Times New Roman" w:eastAsia="Times New Roman" w:hAnsi="Times New Roman" w:cs="Times New Roman"/>
          <w:sz w:val="24"/>
          <w:szCs w:val="24"/>
          <w:lang w:eastAsia="ru-RU"/>
        </w:rPr>
        <w:t xml:space="preserve">) </w:t>
      </w:r>
      <w:r w:rsidR="0031108C">
        <w:rPr>
          <w:rFonts w:ascii="Times New Roman" w:eastAsia="Times New Roman" w:hAnsi="Times New Roman" w:cs="Times New Roman"/>
          <w:sz w:val="24"/>
          <w:szCs w:val="24"/>
          <w:lang w:eastAsia="ru-RU"/>
        </w:rPr>
        <w:t>рубль 9</w:t>
      </w:r>
      <w:r w:rsidR="003A5AE1" w:rsidRPr="007A27A3">
        <w:rPr>
          <w:rFonts w:ascii="Times New Roman" w:eastAsia="Times New Roman" w:hAnsi="Times New Roman" w:cs="Times New Roman"/>
          <w:sz w:val="24"/>
          <w:szCs w:val="24"/>
          <w:lang w:eastAsia="ru-RU"/>
        </w:rPr>
        <w:t>3</w:t>
      </w:r>
      <w:r w:rsidR="0031108C" w:rsidRPr="00DB15C9">
        <w:rPr>
          <w:rFonts w:ascii="Times New Roman" w:eastAsia="Times New Roman" w:hAnsi="Times New Roman" w:cs="Times New Roman"/>
          <w:sz w:val="24"/>
          <w:szCs w:val="24"/>
          <w:lang w:eastAsia="ru-RU"/>
        </w:rPr>
        <w:t xml:space="preserve"> копейки</w:t>
      </w: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color w:val="000000"/>
          <w:sz w:val="24"/>
          <w:szCs w:val="24"/>
          <w:lang w:eastAsia="ru-RU"/>
        </w:rPr>
        <w:t>Размер арендной платы может быть пересмотрен по соглашению Сторон не чаще одного раза в год.</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 14 (четырнадцать)  рабочих дней со дня подписания Сторонами Акта приема-передачи.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4.5. Арендатор уплачивает постоянную арендную плату за последующие месяцы не позднее 10 (десятого) числа текущего месяца и если этот день не является рабочим днем, то таким днем является </w:t>
      </w:r>
      <w:proofErr w:type="gramStart"/>
      <w:r w:rsidRPr="00DB15C9">
        <w:rPr>
          <w:rFonts w:ascii="Times New Roman" w:eastAsia="Times New Roman" w:hAnsi="Times New Roman" w:cs="Times New Roman"/>
          <w:sz w:val="24"/>
          <w:szCs w:val="24"/>
          <w:lang w:eastAsia="ru-RU"/>
        </w:rPr>
        <w:t>первый</w:t>
      </w:r>
      <w:proofErr w:type="gramEnd"/>
      <w:r w:rsidRPr="00DB15C9">
        <w:rPr>
          <w:rFonts w:ascii="Times New Roman" w:eastAsia="Times New Roman" w:hAnsi="Times New Roman" w:cs="Times New Roman"/>
          <w:sz w:val="24"/>
          <w:szCs w:val="24"/>
          <w:lang w:eastAsia="ru-RU"/>
        </w:rPr>
        <w:t xml:space="preserve"> следующий за ним рабочий день.</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4.6.</w:t>
      </w:r>
      <w:r w:rsidRPr="00DB15C9">
        <w:rPr>
          <w:rFonts w:ascii="Times New Roman" w:eastAsia="Times New Roman" w:hAnsi="Times New Roman" w:cs="Times New Roman"/>
          <w:sz w:val="24"/>
          <w:szCs w:val="24"/>
          <w:vertAlign w:val="superscript"/>
          <w:lang w:eastAsia="ru-RU"/>
        </w:rPr>
        <w:footnoteReference w:id="13"/>
      </w:r>
      <w:r w:rsidRPr="00DB15C9">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DB15C9">
        <w:rPr>
          <w:rFonts w:ascii="Times New Roman" w:eastAsia="Times New Roman" w:hAnsi="Times New Roman" w:cs="Times New Roman"/>
          <w:sz w:val="24"/>
          <w:szCs w:val="24"/>
          <w:vertAlign w:val="superscript"/>
          <w:lang w:eastAsia="ru-RU"/>
        </w:rPr>
        <w:footnoteReference w:id="14"/>
      </w:r>
      <w:r w:rsidRPr="00DB15C9">
        <w:rPr>
          <w:rFonts w:ascii="Times New Roman" w:eastAsia="Times New Roman" w:hAnsi="Times New Roman" w:cs="Times New Roman"/>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sidRPr="00DB15C9">
        <w:rPr>
          <w:rFonts w:ascii="Times New Roman" w:eastAsia="Times New Roman" w:hAnsi="Times New Roman" w:cs="Times New Roman"/>
          <w:sz w:val="24"/>
          <w:szCs w:val="24"/>
          <w:lang w:eastAsia="ru-RU"/>
        </w:rPr>
        <w:t xml:space="preserve"> ___(______) </w:t>
      </w:r>
      <w:proofErr w:type="gramEnd"/>
      <w:r w:rsidRPr="00DB15C9">
        <w:rPr>
          <w:rFonts w:ascii="Times New Roman" w:eastAsia="Times New Roman" w:hAnsi="Times New Roman" w:cs="Times New Roman"/>
          <w:sz w:val="24"/>
          <w:szCs w:val="24"/>
          <w:lang w:eastAsia="ru-RU"/>
        </w:rPr>
        <w:t>рабочих дней с даты расторжения.</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4.7.  </w:t>
      </w:r>
      <w:proofErr w:type="gramStart"/>
      <w:r w:rsidRPr="00DB15C9">
        <w:rPr>
          <w:rFonts w:ascii="Times New Roman" w:eastAsia="Times New Roman" w:hAnsi="Times New Roman" w:cs="Times New Roman"/>
          <w:sz w:val="24"/>
          <w:szCs w:val="24"/>
          <w:lang w:eastAsia="ru-RU"/>
        </w:rPr>
        <w:t xml:space="preserve">Постоянная арендная плата по Договору может ежегодно по соглашению Сторон (за исключением первых двух лет с даты подписания акта приема-передачи Объекта в аренду, в течение которых размер арендной платы соответствует п.4.2 Договора и не может быть увеличен) увеличиваться в размере, не превышающем индекс уровня инфляции, сложившийся за 12 (Двенадцать) предыдущих месяцев, в соответствии с данными </w:t>
      </w:r>
      <w:r w:rsidRPr="00DB15C9">
        <w:rPr>
          <w:rFonts w:ascii="Times New Roman" w:eastAsia="Times New Roman" w:hAnsi="Times New Roman" w:cs="Times New Roman"/>
          <w:sz w:val="24"/>
          <w:szCs w:val="24"/>
          <w:lang w:eastAsia="ru-RU"/>
        </w:rPr>
        <w:lastRenderedPageBreak/>
        <w:t>Федеральной службы государственной статистики</w:t>
      </w:r>
      <w:proofErr w:type="gramEnd"/>
      <w:r w:rsidRPr="00DB15C9">
        <w:rPr>
          <w:rFonts w:ascii="Times New Roman" w:eastAsia="Times New Roman" w:hAnsi="Times New Roman" w:cs="Times New Roman"/>
          <w:sz w:val="24"/>
          <w:szCs w:val="24"/>
          <w:lang w:eastAsia="ru-RU"/>
        </w:rPr>
        <w:t xml:space="preserve"> по Московской области по отношению к величине постоянной арендной платы, действующей в последний месяц предшествующего года, но не более 9% от величины постоянной арендной платы</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4.8.</w:t>
      </w:r>
      <w:r w:rsidRPr="00DB15C9">
        <w:rPr>
          <w:rFonts w:ascii="Times New Roman" w:eastAsia="Times New Roman" w:hAnsi="Times New Roman" w:cs="Times New Roman"/>
          <w:sz w:val="24"/>
          <w:szCs w:val="24"/>
          <w:vertAlign w:val="superscript"/>
          <w:lang w:eastAsia="ru-RU"/>
        </w:rPr>
        <w:footnoteReference w:id="15"/>
      </w:r>
      <w:r w:rsidRPr="00DB15C9">
        <w:rPr>
          <w:rFonts w:ascii="Times New Roman" w:eastAsia="Times New Roman" w:hAnsi="Times New Roman" w:cs="Times New Roman"/>
          <w:sz w:val="24"/>
          <w:szCs w:val="24"/>
          <w:lang w:eastAsia="ru-RU"/>
        </w:rPr>
        <w:t xml:space="preserve"> Переменная арендная плата:</w:t>
      </w:r>
    </w:p>
    <w:p w:rsidR="00DB15C9" w:rsidRPr="00DB15C9" w:rsidRDefault="00DB15C9" w:rsidP="00DB15C9">
      <w:pPr>
        <w:suppressAutoHyphens/>
        <w:spacing w:after="0" w:line="240" w:lineRule="auto"/>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4.8.1 Переменная Арендная плата состоит из Переменной арендной платы 1 и Переменной арендной платы 2.</w:t>
      </w:r>
    </w:p>
    <w:p w:rsidR="00DB15C9" w:rsidRPr="00DB15C9" w:rsidRDefault="00DB15C9" w:rsidP="00DB15C9">
      <w:pPr>
        <w:suppressAutoHyphens/>
        <w:spacing w:after="0" w:line="240" w:lineRule="auto"/>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r w:rsidRPr="00DB15C9">
        <w:rPr>
          <w:rFonts w:ascii="Times New Roman" w:eastAsia="Times New Roman" w:hAnsi="Times New Roman" w:cs="Times New Roman"/>
          <w:sz w:val="24"/>
          <w:szCs w:val="24"/>
          <w:lang w:eastAsia="ru-RU"/>
        </w:rPr>
        <w:t>кв</w:t>
      </w:r>
      <w:proofErr w:type="gramStart"/>
      <w:r w:rsidRPr="00DB15C9">
        <w:rPr>
          <w:rFonts w:ascii="Times New Roman" w:eastAsia="Times New Roman" w:hAnsi="Times New Roman" w:cs="Times New Roman"/>
          <w:sz w:val="24"/>
          <w:szCs w:val="24"/>
          <w:lang w:eastAsia="ru-RU"/>
        </w:rPr>
        <w:t>.м</w:t>
      </w:r>
      <w:proofErr w:type="spellEnd"/>
      <w:proofErr w:type="gramEnd"/>
      <w:r w:rsidRPr="00DB15C9">
        <w:rPr>
          <w:rFonts w:ascii="Times New Roman" w:eastAsia="Times New Roman" w:hAnsi="Times New Roman" w:cs="Times New Roman"/>
          <w:sz w:val="24"/>
          <w:szCs w:val="24"/>
          <w:lang w:eastAsia="ru-RU"/>
        </w:rPr>
        <w:t xml:space="preserve"> Объекта, в том числе НДС (18%) - ____ (_______) рублей. Оплата переменной арендной платы 1 осуществляется __________________________.</w:t>
      </w:r>
      <w:r w:rsidRPr="00DB15C9">
        <w:rPr>
          <w:rFonts w:ascii="Times New Roman" w:eastAsia="Times New Roman" w:hAnsi="Times New Roman" w:cs="Times New Roman"/>
          <w:sz w:val="24"/>
          <w:szCs w:val="24"/>
          <w:vertAlign w:val="superscript"/>
          <w:lang w:eastAsia="ru-RU"/>
        </w:rPr>
        <w:footnoteReference w:id="16"/>
      </w:r>
    </w:p>
    <w:p w:rsidR="00DB15C9" w:rsidRPr="00DB15C9" w:rsidRDefault="00DB15C9" w:rsidP="00DB15C9">
      <w:pPr>
        <w:suppressAutoHyphens/>
        <w:spacing w:after="0" w:line="240" w:lineRule="auto"/>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DB15C9">
        <w:rPr>
          <w:rFonts w:ascii="Times New Roman" w:eastAsia="Times New Roman" w:hAnsi="Times New Roman" w:cs="Times New Roman"/>
          <w:sz w:val="24"/>
          <w:szCs w:val="24"/>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B15C9">
        <w:rPr>
          <w:rFonts w:ascii="Times New Roman" w:eastAsia="Times New Roman" w:hAnsi="Times New Roman" w:cs="Times New Roman"/>
          <w:sz w:val="24"/>
          <w:szCs w:val="24"/>
          <w:vertAlign w:val="superscript"/>
          <w:lang w:eastAsia="ru-RU"/>
        </w:rPr>
        <w:footnoteReference w:id="17"/>
      </w:r>
      <w:r w:rsidRPr="00DB15C9">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w:t>
      </w:r>
      <w:proofErr w:type="gramEnd"/>
      <w:r w:rsidRPr="00DB15C9">
        <w:rPr>
          <w:rFonts w:ascii="Times New Roman" w:eastAsia="Times New Roman" w:hAnsi="Times New Roman" w:cs="Times New Roman"/>
          <w:sz w:val="24"/>
          <w:szCs w:val="24"/>
          <w:lang w:eastAsia="ru-RU"/>
        </w:rPr>
        <w:t xml:space="preserve"> площади всего здания. Арендатор производит оплату ежемесячно в течение 5 (Пяти) рабочих дней</w:t>
      </w:r>
      <w:r w:rsidRPr="00DB15C9">
        <w:rPr>
          <w:rFonts w:ascii="Times New Roman" w:eastAsia="Times New Roman" w:hAnsi="Times New Roman" w:cs="Times New Roman"/>
          <w:sz w:val="24"/>
          <w:szCs w:val="24"/>
          <w:vertAlign w:val="superscript"/>
          <w:lang w:eastAsia="ru-RU"/>
        </w:rPr>
        <w:footnoteReference w:id="18"/>
      </w:r>
      <w:r w:rsidRPr="00DB15C9">
        <w:rPr>
          <w:rFonts w:ascii="Times New Roman" w:eastAsia="Times New Roman" w:hAnsi="Times New Roman" w:cs="Times New Roman"/>
          <w:sz w:val="24"/>
          <w:szCs w:val="24"/>
          <w:lang w:eastAsia="ru-RU"/>
        </w:rPr>
        <w:t xml:space="preserve"> с момента получения акта и счета.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4.9. Арендатор осуществляет платежи по Договору в рублях путем безналичного перечисления на счет Арендодателя, указанный в разделе 10 Договора.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sz w:val="24"/>
          <w:szCs w:val="24"/>
          <w:lang w:eastAsia="ru-RU"/>
        </w:rPr>
        <w:t xml:space="preserve">4.10. </w:t>
      </w:r>
      <w:r w:rsidRPr="00DB15C9">
        <w:rPr>
          <w:rFonts w:ascii="Times New Roman" w:eastAsia="Times New Roman" w:hAnsi="Times New Roman" w:cs="Times New Roman"/>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color w:val="000000"/>
          <w:sz w:val="24"/>
          <w:szCs w:val="24"/>
          <w:lang w:eastAsia="ru-RU"/>
        </w:rPr>
        <w:lastRenderedPageBreak/>
        <w:t xml:space="preserve">4.11. </w:t>
      </w:r>
      <w:r w:rsidRPr="00DB15C9">
        <w:rPr>
          <w:rFonts w:ascii="Times New Roman" w:eastAsia="Times New Roman" w:hAnsi="Times New Roman" w:cs="Times New Roman"/>
          <w:sz w:val="24"/>
          <w:szCs w:val="24"/>
          <w:lang w:eastAsia="ru-RU"/>
        </w:rPr>
        <w:t>Счета-фактуры выставляются в порядке и сроки, установленные законодательством Российской Федерации.</w:t>
      </w:r>
      <w:r w:rsidRPr="00DB15C9">
        <w:rPr>
          <w:rFonts w:ascii="Times New Roman" w:eastAsia="Times New Roman" w:hAnsi="Times New Roman" w:cs="Times New Roman"/>
          <w:sz w:val="24"/>
          <w:szCs w:val="24"/>
          <w:vertAlign w:val="superscript"/>
          <w:lang w:eastAsia="ru-RU"/>
        </w:rPr>
        <w:footnoteReference w:id="19"/>
      </w:r>
      <w:r w:rsidRPr="00DB15C9">
        <w:rPr>
          <w:rFonts w:ascii="Times New Roman" w:eastAsia="Times New Roman" w:hAnsi="Times New Roman" w:cs="Times New Roman"/>
          <w:sz w:val="24"/>
          <w:szCs w:val="24"/>
          <w:lang w:eastAsia="ru-RU"/>
        </w:rPr>
        <w:t xml:space="preserve">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4.12.</w:t>
      </w:r>
      <w:r w:rsidRPr="00DB15C9">
        <w:rPr>
          <w:rFonts w:ascii="Times New Roman" w:eastAsia="Times New Roman" w:hAnsi="Times New Roman" w:cs="Times New Roman"/>
          <w:sz w:val="24"/>
          <w:szCs w:val="24"/>
          <w:vertAlign w:val="superscript"/>
          <w:lang w:eastAsia="ru-RU"/>
        </w:rPr>
        <w:footnoteReference w:id="20"/>
      </w:r>
      <w:r w:rsidRPr="00DB15C9">
        <w:rPr>
          <w:rFonts w:ascii="Times New Roman" w:eastAsia="Times New Roman" w:hAnsi="Times New Roman" w:cs="Times New Roman"/>
          <w:sz w:val="24"/>
          <w:szCs w:val="24"/>
          <w:lang w:eastAsia="ru-RU"/>
        </w:rPr>
        <w:t xml:space="preserve"> </w:t>
      </w:r>
      <w:proofErr w:type="gramStart"/>
      <w:r w:rsidRPr="00DB15C9">
        <w:rPr>
          <w:rFonts w:ascii="Times New Roman" w:eastAsia="Times New Roman" w:hAnsi="Times New Roman" w:cs="Times New Roman"/>
          <w:sz w:val="24"/>
          <w:szCs w:val="24"/>
          <w:lang w:eastAsia="ru-RU"/>
        </w:rPr>
        <w:t>Стороны</w:t>
      </w:r>
      <w:proofErr w:type="gramEnd"/>
      <w:r w:rsidRPr="00DB15C9">
        <w:rPr>
          <w:rFonts w:ascii="Times New Roman" w:eastAsia="Times New Roman" w:hAnsi="Times New Roman" w:cs="Times New Roman"/>
          <w:sz w:val="24"/>
          <w:szCs w:val="24"/>
          <w:lang w:eastAsia="ru-RU"/>
        </w:rPr>
        <w:t xml:space="preserve"> ни при </w:t>
      </w:r>
      <w:proofErr w:type="gramStart"/>
      <w:r w:rsidRPr="00DB15C9">
        <w:rPr>
          <w:rFonts w:ascii="Times New Roman" w:eastAsia="Times New Roman" w:hAnsi="Times New Roman" w:cs="Times New Roman"/>
          <w:sz w:val="24"/>
          <w:szCs w:val="24"/>
          <w:lang w:eastAsia="ru-RU"/>
        </w:rPr>
        <w:t>каких</w:t>
      </w:r>
      <w:proofErr w:type="gramEnd"/>
      <w:r w:rsidRPr="00DB15C9">
        <w:rPr>
          <w:rFonts w:ascii="Times New Roman" w:eastAsia="Times New Roman" w:hAnsi="Times New Roman" w:cs="Times New Roman"/>
          <w:sz w:val="24"/>
          <w:szCs w:val="24"/>
          <w:lang w:eastAsia="ru-RU"/>
        </w:rPr>
        <w:t xml:space="preserve"> условиях не уплачивают проценты, установленные статьей 317.1 ГК РФ.</w:t>
      </w:r>
    </w:p>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5. Ответственность сторон</w:t>
      </w:r>
    </w:p>
    <w:p w:rsidR="00DB15C9" w:rsidRPr="00DB15C9" w:rsidRDefault="00DB15C9" w:rsidP="00DB15C9">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0,01 (ноль целых одна сотая) %, включая НДС</w:t>
      </w:r>
      <w:r w:rsidRPr="00DB15C9">
        <w:rPr>
          <w:rFonts w:ascii="Times New Roman" w:eastAsia="Times New Roman" w:hAnsi="Times New Roman" w:cs="Times New Roman"/>
          <w:sz w:val="24"/>
          <w:szCs w:val="24"/>
          <w:vertAlign w:val="superscript"/>
          <w:lang w:eastAsia="ru-RU"/>
        </w:rPr>
        <w:footnoteReference w:id="21"/>
      </w:r>
      <w:r w:rsidRPr="00DB15C9">
        <w:rPr>
          <w:rFonts w:ascii="Times New Roman" w:eastAsia="Times New Roman" w:hAnsi="Times New Roman" w:cs="Times New Roman"/>
          <w:sz w:val="24"/>
          <w:szCs w:val="24"/>
          <w:lang w:eastAsia="ru-RU"/>
        </w:rPr>
        <w:t xml:space="preserve">, от просроченной суммы арендной платы.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5.3. За нарушение сроков передачи Объекта, установленных п. 2.1. настоящего договора, Арендодатель обязан выплатить Арендатору, неустойку в размере 0,01 (ноль целых одна сотая) %, от просроченной суммы арендной платы.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vertAlign w:val="superscript"/>
          <w:lang w:eastAsia="ru-RU"/>
        </w:rPr>
        <w:footnoteReference w:id="22"/>
      </w:r>
      <w:r w:rsidRPr="00DB15C9">
        <w:rPr>
          <w:rFonts w:ascii="Times New Roman" w:eastAsia="Times New Roman" w:hAnsi="Times New Roman" w:cs="Times New Roman"/>
          <w:sz w:val="24"/>
          <w:szCs w:val="24"/>
          <w:lang w:eastAsia="ru-RU"/>
        </w:rPr>
        <w:t xml:space="preserve">В случае нарушения Арендодателем обязательств, предусмотренных </w:t>
      </w:r>
      <w:proofErr w:type="spellStart"/>
      <w:r w:rsidRPr="00DB15C9">
        <w:rPr>
          <w:rFonts w:ascii="Times New Roman" w:eastAsia="Times New Roman" w:hAnsi="Times New Roman" w:cs="Times New Roman"/>
          <w:sz w:val="24"/>
          <w:szCs w:val="24"/>
          <w:lang w:eastAsia="ru-RU"/>
        </w:rPr>
        <w:t>п.п</w:t>
      </w:r>
      <w:proofErr w:type="spellEnd"/>
      <w:r w:rsidRPr="00DB15C9">
        <w:rPr>
          <w:rFonts w:ascii="Times New Roman" w:eastAsia="Times New Roman" w:hAnsi="Times New Roman" w:cs="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DB15C9" w:rsidRPr="00DB15C9" w:rsidRDefault="00DB15C9" w:rsidP="00DB15C9">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Объекта</w:t>
      </w:r>
      <w:r w:rsidRPr="00DB15C9">
        <w:rPr>
          <w:rFonts w:ascii="Times New Roman" w:eastAsia="Times New Roman" w:hAnsi="Times New Roman" w:cs="Times New Roman"/>
          <w:sz w:val="24"/>
          <w:szCs w:val="24"/>
          <w:vertAlign w:val="superscript"/>
          <w:lang w:eastAsia="ru-RU"/>
        </w:rPr>
        <w:footnoteReference w:id="23"/>
      </w:r>
      <w:r w:rsidRPr="00DB15C9">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 том числе НДС)</w:t>
      </w:r>
      <w:r w:rsidRPr="00DB15C9">
        <w:rPr>
          <w:rFonts w:ascii="Times New Roman" w:eastAsia="Times New Roman" w:hAnsi="Times New Roman" w:cs="Times New Roman"/>
          <w:sz w:val="24"/>
          <w:szCs w:val="24"/>
          <w:vertAlign w:val="superscript"/>
          <w:lang w:eastAsia="ru-RU"/>
        </w:rPr>
        <w:t xml:space="preserve"> </w:t>
      </w:r>
      <w:r w:rsidRPr="00DB15C9">
        <w:rPr>
          <w:rFonts w:ascii="Times New Roman" w:eastAsia="Times New Roman" w:hAnsi="Times New Roman" w:cs="Times New Roman"/>
          <w:sz w:val="24"/>
          <w:szCs w:val="24"/>
          <w:lang w:eastAsia="ru-RU"/>
        </w:rPr>
        <w:t xml:space="preserve"> в полном объеме. </w:t>
      </w:r>
    </w:p>
    <w:p w:rsidR="00DB15C9" w:rsidRPr="00DB15C9" w:rsidRDefault="00DB15C9" w:rsidP="00DB15C9">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5.7. </w:t>
      </w:r>
      <w:proofErr w:type="gramStart"/>
      <w:r w:rsidRPr="00DB15C9">
        <w:rPr>
          <w:rFonts w:ascii="Times New Roman" w:eastAsia="Times New Roman" w:hAnsi="Times New Roman" w:cs="Times New Roman"/>
          <w:sz w:val="24"/>
          <w:szCs w:val="24"/>
          <w:lang w:eastAsia="ru-RU"/>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 том числе  НДС)</w:t>
      </w:r>
      <w:r w:rsidRPr="00DB15C9">
        <w:rPr>
          <w:rFonts w:ascii="Times New Roman" w:eastAsia="Times New Roman" w:hAnsi="Times New Roman" w:cs="Times New Roman"/>
          <w:sz w:val="24"/>
          <w:szCs w:val="24"/>
          <w:vertAlign w:val="superscript"/>
          <w:lang w:eastAsia="ru-RU"/>
        </w:rPr>
        <w:footnoteReference w:id="24"/>
      </w:r>
      <w:r w:rsidRPr="00DB15C9">
        <w:rPr>
          <w:rFonts w:ascii="Times New Roman" w:eastAsia="Times New Roman" w:hAnsi="Times New Roman" w:cs="Times New Roman"/>
          <w:sz w:val="24"/>
          <w:szCs w:val="24"/>
          <w:lang w:eastAsia="ru-RU"/>
        </w:rPr>
        <w:t xml:space="preserve"> за все время просрочки, а также неустойку в размере _____ (_____)%, в том числе НДС</w:t>
      </w:r>
      <w:r w:rsidRPr="00DB15C9">
        <w:rPr>
          <w:rFonts w:ascii="Times New Roman" w:eastAsia="Times New Roman" w:hAnsi="Times New Roman" w:cs="Times New Roman"/>
          <w:sz w:val="20"/>
          <w:szCs w:val="24"/>
          <w:vertAlign w:val="superscript"/>
          <w:lang w:eastAsia="ru-RU"/>
        </w:rPr>
        <w:t>50</w:t>
      </w:r>
      <w:r w:rsidRPr="00DB15C9">
        <w:rPr>
          <w:rFonts w:ascii="Times New Roman" w:eastAsia="Times New Roman" w:hAnsi="Times New Roman" w:cs="Times New Roman"/>
          <w:sz w:val="24"/>
          <w:szCs w:val="24"/>
          <w:lang w:eastAsia="ru-RU"/>
        </w:rPr>
        <w:t>, от суммы арендной платы в  месяц, за каждый день просрочки возврата Объекта и (или) относящихся к нему документов, принадлежностей.</w:t>
      </w:r>
      <w:proofErr w:type="gramEnd"/>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0F58CF">
      <w:pPr>
        <w:widowControl w:val="0"/>
        <w:numPr>
          <w:ilvl w:val="0"/>
          <w:numId w:val="20"/>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Срок действия договора</w:t>
      </w:r>
    </w:p>
    <w:p w:rsidR="00DB15C9" w:rsidRPr="00DB15C9" w:rsidRDefault="00DB15C9" w:rsidP="00DB15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B15C9" w:rsidRPr="00DB15C9" w:rsidRDefault="00DB15C9" w:rsidP="00DB15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DB15C9">
        <w:rPr>
          <w:rFonts w:ascii="Times New Roman" w:eastAsia="Times New Roman" w:hAnsi="Times New Roman" w:cs="Times New Roman"/>
          <w:sz w:val="24"/>
          <w:szCs w:val="24"/>
          <w:lang w:eastAsia="ru-RU"/>
        </w:rPr>
        <w:t>с</w:t>
      </w:r>
      <w:proofErr w:type="gramEnd"/>
      <w:r w:rsidRPr="00DB15C9">
        <w:rPr>
          <w:rFonts w:ascii="Times New Roman" w:eastAsia="Times New Roman" w:hAnsi="Times New Roman" w:cs="Times New Roman"/>
          <w:sz w:val="24"/>
          <w:szCs w:val="24"/>
          <w:lang w:eastAsia="ru-RU"/>
        </w:rPr>
        <w:t xml:space="preserve"> даты его государственной регистрации и действует до полного исполнения Сторонами своих обязательств по Договору.</w:t>
      </w:r>
      <w:r w:rsidRPr="00DB15C9">
        <w:rPr>
          <w:rFonts w:ascii="Times New Roman" w:eastAsia="Times New Roman" w:hAnsi="Times New Roman" w:cs="Times New Roman"/>
          <w:sz w:val="24"/>
          <w:szCs w:val="24"/>
          <w:vertAlign w:val="superscript"/>
          <w:lang w:eastAsia="ru-RU"/>
        </w:rPr>
        <w:footnoteReference w:id="25"/>
      </w:r>
    </w:p>
    <w:p w:rsidR="00DB15C9" w:rsidRPr="00DB15C9" w:rsidRDefault="00DB15C9" w:rsidP="00DB15C9">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lastRenderedPageBreak/>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DB15C9">
        <w:rPr>
          <w:rFonts w:ascii="Times New Roman" w:eastAsia="Times New Roman" w:hAnsi="Times New Roman" w:cs="Times New Roman"/>
          <w:sz w:val="24"/>
          <w:szCs w:val="24"/>
          <w:lang w:eastAsia="ru-RU"/>
        </w:rPr>
        <w:t>с</w:t>
      </w:r>
      <w:proofErr w:type="gramEnd"/>
      <w:r w:rsidRPr="00DB15C9">
        <w:rPr>
          <w:rFonts w:ascii="Times New Roman" w:eastAsia="Times New Roman" w:hAnsi="Times New Roman" w:cs="Times New Roman"/>
          <w:sz w:val="24"/>
          <w:szCs w:val="24"/>
          <w:lang w:eastAsia="ru-RU"/>
        </w:rPr>
        <w:t xml:space="preserve"> даты его государственной регистрации.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DB15C9">
        <w:rPr>
          <w:rFonts w:ascii="Times New Roman" w:eastAsia="Times New Roman" w:hAnsi="Times New Roman" w:cs="Times New Roman"/>
          <w:sz w:val="24"/>
          <w:szCs w:val="24"/>
          <w:lang w:eastAsia="ru-RU"/>
        </w:rPr>
        <w:t xml:space="preserve"> ____ (______) </w:t>
      </w:r>
      <w:proofErr w:type="gramEnd"/>
      <w:r w:rsidRPr="00DB15C9">
        <w:rPr>
          <w:rFonts w:ascii="Times New Roman" w:eastAsia="Times New Roman" w:hAnsi="Times New Roman" w:cs="Times New Roman"/>
          <w:sz w:val="24"/>
          <w:szCs w:val="24"/>
          <w:lang w:eastAsia="ru-RU"/>
        </w:rPr>
        <w:t>рабочих дней со дня возврата Объекта Арендодателю по Акту приема-передачи (возврата) Объекта.</w:t>
      </w:r>
    </w:p>
    <w:p w:rsidR="00DB15C9" w:rsidRPr="00DB15C9" w:rsidRDefault="00DB15C9" w:rsidP="00DB15C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DB15C9" w:rsidRPr="00DB15C9" w:rsidRDefault="00DB15C9" w:rsidP="00DB15C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DB15C9">
        <w:rPr>
          <w:rFonts w:ascii="Times New Roman" w:eastAsia="Times New Roman" w:hAnsi="Times New Roman" w:cs="Times New Roman"/>
          <w:b/>
          <w:sz w:val="26"/>
          <w:szCs w:val="26"/>
          <w:lang w:eastAsia="ru-RU"/>
        </w:rPr>
        <w:t>7. Изменение и досрочное расторжение договора</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7.2. Арендодатель вправе досрочно расторгнуть Договор в одностороннем порядке в случаях, когда Арендатор:</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7.3. Арендатор вправе досрочно расторгнуть Договор в одностороннем внесудебном порядке в случаях, когда:</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DB15C9">
        <w:rPr>
          <w:rFonts w:ascii="Times New Roman" w:eastAsia="Times New Roman" w:hAnsi="Times New Roman" w:cs="Times New Roman"/>
          <w:sz w:val="26"/>
          <w:szCs w:val="26"/>
          <w:lang w:eastAsia="ru-RU"/>
        </w:rPr>
        <w:t>,</w:t>
      </w:r>
      <w:proofErr w:type="gramEnd"/>
      <w:r w:rsidRPr="00DB15C9">
        <w:rPr>
          <w:rFonts w:ascii="Times New Roman" w:eastAsia="Times New Roman" w:hAnsi="Times New Roman" w:cs="Times New Roman"/>
          <w:sz w:val="26"/>
          <w:szCs w:val="26"/>
          <w:lang w:eastAsia="ru-RU"/>
        </w:rPr>
        <w:t xml:space="preserve"> чем на ___ календарных дней) либо создает препятствия в пользовании Объектом.</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sz w:val="26"/>
          <w:szCs w:val="26"/>
          <w:lang w:eastAsia="ru-RU"/>
        </w:rPr>
        <w:t>7.3.4. Арендодатель не производит капитальный ремонт Объекта в установленные настоящим Договором сроки.</w:t>
      </w:r>
      <w:r w:rsidRPr="00DB15C9">
        <w:rPr>
          <w:rFonts w:ascii="Times New Roman" w:eastAsia="Times New Roman" w:hAnsi="Times New Roman" w:cs="Times New Roman"/>
          <w:sz w:val="26"/>
          <w:szCs w:val="26"/>
          <w:vertAlign w:val="superscript"/>
          <w:lang w:eastAsia="ru-RU"/>
        </w:rPr>
        <w:footnoteReference w:id="26"/>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B15C9">
        <w:rPr>
          <w:rFonts w:ascii="Times New Roman" w:eastAsia="Times New Roman" w:hAnsi="Times New Roman" w:cs="Times New Roman"/>
          <w:color w:val="000000"/>
          <w:sz w:val="24"/>
          <w:szCs w:val="24"/>
          <w:lang w:eastAsia="ru-RU"/>
        </w:rPr>
        <w:t>7.3.5._______.</w:t>
      </w:r>
      <w:r w:rsidRPr="00DB15C9">
        <w:rPr>
          <w:rFonts w:ascii="Times New Roman" w:eastAsia="Times New Roman" w:hAnsi="Times New Roman" w:cs="Times New Roman"/>
          <w:color w:val="000000"/>
          <w:sz w:val="24"/>
          <w:szCs w:val="24"/>
          <w:vertAlign w:val="superscript"/>
          <w:lang w:eastAsia="ru-RU"/>
        </w:rPr>
        <w:footnoteReference w:id="27"/>
      </w:r>
    </w:p>
    <w:p w:rsidR="00DB15C9" w:rsidRPr="00DB15C9" w:rsidRDefault="00DB15C9" w:rsidP="00DB15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Pr="00DB15C9">
        <w:rPr>
          <w:rFonts w:ascii="Times New Roman" w:eastAsia="Times New Roman" w:hAnsi="Times New Roman" w:cs="Times New Roman"/>
          <w:color w:val="000000"/>
          <w:sz w:val="24"/>
          <w:szCs w:val="24"/>
          <w:lang w:eastAsia="ru-RU"/>
        </w:rPr>
        <w:t>позднее</w:t>
      </w:r>
      <w:proofErr w:type="gramEnd"/>
      <w:r w:rsidRPr="00DB15C9">
        <w:rPr>
          <w:rFonts w:ascii="Times New Roman" w:eastAsia="Times New Roman" w:hAnsi="Times New Roman" w:cs="Times New Roman"/>
          <w:color w:val="000000"/>
          <w:sz w:val="24"/>
          <w:szCs w:val="24"/>
          <w:lang w:eastAsia="ru-RU"/>
        </w:rPr>
        <w:t xml:space="preserve"> чем за 60 (шестьдесят) календарных дней</w:t>
      </w:r>
      <w:r w:rsidRPr="00DB15C9">
        <w:rPr>
          <w:rFonts w:ascii="Times New Roman" w:eastAsia="Times New Roman" w:hAnsi="Times New Roman" w:cs="Times New Roman"/>
          <w:color w:val="000000"/>
          <w:sz w:val="24"/>
          <w:szCs w:val="24"/>
          <w:vertAlign w:val="superscript"/>
          <w:lang w:eastAsia="ru-RU"/>
        </w:rPr>
        <w:footnoteReference w:id="28"/>
      </w:r>
      <w:r w:rsidRPr="00DB15C9">
        <w:rPr>
          <w:rFonts w:ascii="Times New Roman" w:eastAsia="Times New Roman" w:hAnsi="Times New Roman" w:cs="Times New Roman"/>
          <w:color w:val="000000"/>
          <w:sz w:val="24"/>
          <w:szCs w:val="24"/>
          <w:lang w:eastAsia="ru-RU"/>
        </w:rPr>
        <w:t xml:space="preserve"> до предполагаемой даты расторжения.</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7.5. Переход права собственности на Объе</w:t>
      </w:r>
      <w:proofErr w:type="gramStart"/>
      <w:r w:rsidRPr="00DB15C9">
        <w:rPr>
          <w:rFonts w:ascii="Times New Roman" w:eastAsia="Times New Roman" w:hAnsi="Times New Roman" w:cs="Times New Roman"/>
          <w:color w:val="000000"/>
          <w:sz w:val="24"/>
          <w:szCs w:val="24"/>
          <w:lang w:eastAsia="ru-RU"/>
        </w:rPr>
        <w:t>кт к др</w:t>
      </w:r>
      <w:proofErr w:type="gramEnd"/>
      <w:r w:rsidRPr="00DB15C9">
        <w:rPr>
          <w:rFonts w:ascii="Times New Roman" w:eastAsia="Times New Roman" w:hAnsi="Times New Roman" w:cs="Times New Roman"/>
          <w:color w:val="000000"/>
          <w:sz w:val="24"/>
          <w:szCs w:val="24"/>
          <w:lang w:eastAsia="ru-RU"/>
        </w:rPr>
        <w:t>угому лицу не является основанием для изменения либо прекращения Договора.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color w:val="000000"/>
          <w:sz w:val="20"/>
          <w:szCs w:val="20"/>
          <w:lang w:eastAsia="ru-RU"/>
        </w:rPr>
      </w:pPr>
    </w:p>
    <w:p w:rsidR="00DB15C9" w:rsidRPr="00DB15C9" w:rsidRDefault="00DB15C9" w:rsidP="00DB15C9">
      <w:pPr>
        <w:snapToGrid w:val="0"/>
        <w:spacing w:after="0" w:line="240" w:lineRule="auto"/>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8. Прочие условия</w:t>
      </w:r>
    </w:p>
    <w:p w:rsidR="00DB15C9" w:rsidRPr="00DB15C9" w:rsidRDefault="00DB15C9" w:rsidP="00DB15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lastRenderedPageBreak/>
        <w:t xml:space="preserve">8.1. В дату подписания настоящего Договора Арендодатель обязуется </w:t>
      </w:r>
      <w:proofErr w:type="gramStart"/>
      <w:r w:rsidRPr="00DB15C9">
        <w:rPr>
          <w:rFonts w:ascii="Times New Roman" w:eastAsia="Times New Roman" w:hAnsi="Times New Roman" w:cs="Times New Roman"/>
          <w:sz w:val="24"/>
          <w:szCs w:val="24"/>
          <w:lang w:eastAsia="ru-RU"/>
        </w:rPr>
        <w:t>предоставить Арендатору все документы</w:t>
      </w:r>
      <w:proofErr w:type="gramEnd"/>
      <w:r w:rsidRPr="00DB15C9">
        <w:rPr>
          <w:rFonts w:ascii="Times New Roman" w:eastAsia="Times New Roman" w:hAnsi="Times New Roman" w:cs="Times New Roman"/>
          <w:sz w:val="24"/>
          <w:szCs w:val="24"/>
          <w:lang w:eastAsia="ru-RU"/>
        </w:rPr>
        <w:t xml:space="preserve"> и информацию, необходимые для государственной регистрации настоящего Договора регистрирующим органом.</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Арендодатель настоящим поручает Арендатору представить настоящий Договор </w:t>
      </w:r>
      <w:proofErr w:type="gramStart"/>
      <w:r w:rsidRPr="00DB15C9">
        <w:rPr>
          <w:rFonts w:ascii="Times New Roman" w:eastAsia="Times New Roman" w:hAnsi="Times New Roman" w:cs="Times New Roman"/>
          <w:sz w:val="24"/>
          <w:szCs w:val="24"/>
          <w:lang w:eastAsia="ru-RU"/>
        </w:rPr>
        <w:t>в регистрирующий орган для регистрации в соответствии с требованиями законодательства Российской Федерации в течение</w:t>
      </w:r>
      <w:proofErr w:type="gramEnd"/>
      <w:r w:rsidRPr="00DB15C9">
        <w:rPr>
          <w:rFonts w:ascii="Times New Roman" w:eastAsia="Times New Roman" w:hAnsi="Times New Roman" w:cs="Times New Roman"/>
          <w:sz w:val="24"/>
          <w:szCs w:val="24"/>
          <w:lang w:eastAsia="ru-RU"/>
        </w:rPr>
        <w:t xml:space="preserve"> ________ (____________)</w:t>
      </w:r>
      <w:r w:rsidRPr="00DB15C9">
        <w:rPr>
          <w:rFonts w:ascii="Times New Roman" w:eastAsia="Times New Roman" w:hAnsi="Times New Roman" w:cs="Times New Roman"/>
          <w:sz w:val="24"/>
          <w:szCs w:val="24"/>
          <w:vertAlign w:val="superscript"/>
          <w:lang w:eastAsia="ru-RU"/>
        </w:rPr>
        <w:footnoteReference w:id="29"/>
      </w:r>
      <w:r w:rsidRPr="00DB15C9">
        <w:rPr>
          <w:rFonts w:ascii="Times New Roman" w:eastAsia="Times New Roman" w:hAnsi="Times New Roman" w:cs="Times New Roman"/>
          <w:sz w:val="24"/>
          <w:szCs w:val="24"/>
          <w:lang w:eastAsia="ru-RU"/>
        </w:rPr>
        <w:t xml:space="preserve">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В случае</w:t>
      </w:r>
      <w:proofErr w:type="gramStart"/>
      <w:r w:rsidRPr="00DB15C9">
        <w:rPr>
          <w:rFonts w:ascii="Times New Roman" w:eastAsia="Times New Roman" w:hAnsi="Times New Roman" w:cs="Times New Roman"/>
          <w:sz w:val="24"/>
          <w:szCs w:val="24"/>
          <w:lang w:eastAsia="ru-RU"/>
        </w:rPr>
        <w:t>,</w:t>
      </w:r>
      <w:proofErr w:type="gramEnd"/>
      <w:r w:rsidRPr="00DB15C9">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8.3. </w:t>
      </w:r>
      <w:r w:rsidRPr="00DB15C9">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DB15C9">
        <w:rPr>
          <w:rFonts w:ascii="Times New Roman" w:eastAsia="Times New Roman" w:hAnsi="Times New Roman" w:cs="Times New Roman"/>
          <w:color w:val="000000"/>
          <w:sz w:val="24"/>
          <w:szCs w:val="24"/>
          <w:lang w:eastAsia="ru-RU"/>
        </w:rPr>
        <w:t>недостижения</w:t>
      </w:r>
      <w:proofErr w:type="spellEnd"/>
      <w:r w:rsidRPr="00DB15C9">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DB15C9">
        <w:rPr>
          <w:rFonts w:ascii="Times New Roman" w:eastAsia="Times New Roman" w:hAnsi="Times New Roman" w:cs="Times New Roman"/>
          <w:sz w:val="24"/>
          <w:szCs w:val="24"/>
          <w:lang w:eastAsia="ru-RU"/>
        </w:rPr>
        <w:t>.</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color w:val="000000"/>
          <w:sz w:val="24"/>
          <w:szCs w:val="24"/>
          <w:lang w:eastAsia="ru-RU"/>
        </w:rPr>
        <w:t xml:space="preserve">В случае </w:t>
      </w:r>
      <w:proofErr w:type="spellStart"/>
      <w:r w:rsidRPr="00DB15C9">
        <w:rPr>
          <w:rFonts w:ascii="Times New Roman" w:eastAsia="Times New Roman" w:hAnsi="Times New Roman" w:cs="Times New Roman"/>
          <w:color w:val="000000"/>
          <w:sz w:val="24"/>
          <w:szCs w:val="24"/>
          <w:lang w:eastAsia="ru-RU"/>
        </w:rPr>
        <w:t>неурегулирования</w:t>
      </w:r>
      <w:proofErr w:type="spellEnd"/>
      <w:r w:rsidRPr="00DB15C9">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DB15C9">
        <w:rPr>
          <w:rFonts w:ascii="Times New Roman" w:eastAsia="Times New Roman" w:hAnsi="Times New Roman" w:cs="Times New Roman"/>
          <w:sz w:val="24"/>
          <w:szCs w:val="24"/>
          <w:lang w:eastAsia="ru-RU"/>
        </w:rPr>
        <w:t xml:space="preserve"> Московской области.</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DB15C9">
        <w:rPr>
          <w:rFonts w:ascii="Times New Roman" w:eastAsia="Times New Roman" w:hAnsi="Times New Roman" w:cs="Times New Roman"/>
          <w:sz w:val="24"/>
          <w:szCs w:val="24"/>
          <w:lang w:eastAsia="ru-RU"/>
        </w:rPr>
        <w:t>предоставить документы</w:t>
      </w:r>
      <w:proofErr w:type="gramEnd"/>
      <w:r w:rsidRPr="00DB15C9">
        <w:rPr>
          <w:rFonts w:ascii="Times New Roman" w:eastAsia="Times New Roman" w:hAnsi="Times New Roman" w:cs="Times New Roman"/>
          <w:sz w:val="24"/>
          <w:szCs w:val="24"/>
          <w:lang w:eastAsia="ru-RU"/>
        </w:rPr>
        <w:t>, выданные компетентными органами Российской Федерации, подтверждающие наличие таких обстоятельств.</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Если обстоятельства непреодолимой силы действуют свыше</w:t>
      </w:r>
      <w:proofErr w:type="gramStart"/>
      <w:r w:rsidRPr="00DB15C9">
        <w:rPr>
          <w:rFonts w:ascii="Times New Roman" w:eastAsia="Times New Roman" w:hAnsi="Times New Roman" w:cs="Times New Roman"/>
          <w:sz w:val="24"/>
          <w:szCs w:val="24"/>
          <w:lang w:eastAsia="ru-RU"/>
        </w:rPr>
        <w:t xml:space="preserve"> ____ (___) </w:t>
      </w:r>
      <w:proofErr w:type="gramEnd"/>
      <w:r w:rsidRPr="00DB15C9">
        <w:rPr>
          <w:rFonts w:ascii="Times New Roman" w:eastAsia="Times New Roman" w:hAnsi="Times New Roman" w:cs="Times New Roman"/>
          <w:sz w:val="24"/>
          <w:szCs w:val="24"/>
          <w:lang w:eastAsia="ru-RU"/>
        </w:rPr>
        <w:t>календарных дней</w:t>
      </w:r>
      <w:r w:rsidRPr="00DB15C9">
        <w:rPr>
          <w:rFonts w:ascii="Times New Roman" w:eastAsia="Times New Roman" w:hAnsi="Times New Roman" w:cs="Times New Roman"/>
          <w:sz w:val="24"/>
          <w:szCs w:val="24"/>
          <w:vertAlign w:val="superscript"/>
          <w:lang w:eastAsia="ru-RU"/>
        </w:rPr>
        <w:footnoteReference w:id="30"/>
      </w:r>
      <w:r w:rsidRPr="00DB15C9">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DB15C9" w:rsidRPr="00DB15C9" w:rsidRDefault="00DB15C9" w:rsidP="00DB15C9">
      <w:pPr>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w:t>
      </w:r>
      <w:r w:rsidRPr="00DB15C9">
        <w:rPr>
          <w:rFonts w:ascii="Times New Roman" w:eastAsia="Times New Roman" w:hAnsi="Times New Roman" w:cs="Times New Roman"/>
          <w:sz w:val="24"/>
          <w:szCs w:val="24"/>
          <w:lang w:eastAsia="ru-RU"/>
        </w:rPr>
        <w:lastRenderedPageBreak/>
        <w:t>уполномоченными представителями обеих Сторон, и зарегистрированы в установленном законодательством порядке.</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B15C9" w:rsidRPr="00DB15C9" w:rsidRDefault="00DB15C9" w:rsidP="00DB15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DB15C9" w:rsidRPr="00DB15C9" w:rsidRDefault="00DB15C9" w:rsidP="00DB15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DB15C9">
        <w:rPr>
          <w:rFonts w:ascii="Times New Roman" w:eastAsia="Times New Roman" w:hAnsi="Times New Roman" w:cs="Times New Roman"/>
          <w:sz w:val="24"/>
          <w:szCs w:val="24"/>
          <w:lang w:eastAsia="ru-RU"/>
        </w:rPr>
        <w:t>предыдущему</w:t>
      </w:r>
      <w:proofErr w:type="gramEnd"/>
      <w:r w:rsidRPr="00DB15C9">
        <w:rPr>
          <w:rFonts w:ascii="Times New Roman" w:eastAsia="Times New Roman" w:hAnsi="Times New Roman" w:cs="Times New Roman"/>
          <w:sz w:val="24"/>
          <w:szCs w:val="24"/>
          <w:lang w:eastAsia="ru-RU"/>
        </w:rPr>
        <w:t xml:space="preserve"> доведенному до отправителя адресу получателя.</w:t>
      </w:r>
    </w:p>
    <w:p w:rsidR="00DB15C9" w:rsidRPr="00DB15C9" w:rsidRDefault="00DB15C9" w:rsidP="00DB15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DB15C9" w:rsidRPr="00DB15C9" w:rsidRDefault="00DB15C9" w:rsidP="00DB15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а) через собственного курьера под расписку на копии;</w:t>
      </w:r>
    </w:p>
    <w:p w:rsidR="00DB15C9" w:rsidRPr="00DB15C9" w:rsidRDefault="00DB15C9" w:rsidP="00DB15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б) через курьерскую службу с описью вложения;</w:t>
      </w:r>
    </w:p>
    <w:p w:rsidR="00DB15C9" w:rsidRPr="00DB15C9" w:rsidRDefault="00DB15C9" w:rsidP="00DB15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DB15C9" w:rsidRPr="00DB15C9" w:rsidRDefault="00DB15C9" w:rsidP="00DB15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г) телеграммой с уведомлением о вручении.</w:t>
      </w:r>
    </w:p>
    <w:p w:rsidR="00DB15C9" w:rsidRPr="00DB15C9" w:rsidRDefault="00DB15C9" w:rsidP="00DB15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8.7.</w:t>
      </w:r>
      <w:r w:rsidRPr="00DB15C9">
        <w:rPr>
          <w:rFonts w:ascii="Times New Roman" w:eastAsia="Times New Roman" w:hAnsi="Times New Roman" w:cs="Times New Roman"/>
          <w:sz w:val="24"/>
          <w:szCs w:val="24"/>
          <w:vertAlign w:val="superscript"/>
          <w:lang w:eastAsia="ru-RU"/>
        </w:rPr>
        <w:footnoteReference w:id="31"/>
      </w: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8.8. Договор составлен на ____ листах (без учета приложений), в</w:t>
      </w:r>
      <w:proofErr w:type="gramStart"/>
      <w:r w:rsidRPr="00DB15C9">
        <w:rPr>
          <w:rFonts w:ascii="Times New Roman" w:eastAsia="Times New Roman" w:hAnsi="Times New Roman" w:cs="Times New Roman"/>
          <w:sz w:val="24"/>
          <w:szCs w:val="24"/>
          <w:lang w:eastAsia="ru-RU"/>
        </w:rPr>
        <w:t xml:space="preserve"> ____ (__________) </w:t>
      </w:r>
      <w:proofErr w:type="gramEnd"/>
      <w:r w:rsidRPr="00DB15C9">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9. Приложения</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9.1. Приложение № 1 – Поэтажный план </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bCs/>
          <w:sz w:val="24"/>
          <w:szCs w:val="24"/>
          <w:lang w:eastAsia="ru-RU"/>
        </w:rPr>
        <w:t xml:space="preserve">9.2. Приложение № 2 – Форма </w:t>
      </w:r>
      <w:r w:rsidRPr="00DB15C9">
        <w:rPr>
          <w:rFonts w:ascii="Times New Roman" w:eastAsia="Times New Roman" w:hAnsi="Times New Roman" w:cs="Times New Roman"/>
          <w:sz w:val="24"/>
          <w:szCs w:val="24"/>
          <w:lang w:eastAsia="ru-RU"/>
        </w:rPr>
        <w:t xml:space="preserve">Акта приема-передачи Объекта в  аренду – </w:t>
      </w:r>
      <w:r w:rsidRPr="00DB15C9">
        <w:rPr>
          <w:rFonts w:ascii="Times New Roman" w:eastAsia="Times New Roman" w:hAnsi="Times New Roman" w:cs="Times New Roman"/>
          <w:bCs/>
          <w:sz w:val="24"/>
          <w:szCs w:val="24"/>
          <w:lang w:eastAsia="ru-RU"/>
        </w:rPr>
        <w:t xml:space="preserve">на </w:t>
      </w:r>
      <w:r w:rsidRPr="00DB15C9">
        <w:rPr>
          <w:rFonts w:ascii="Times New Roman" w:eastAsia="Times New Roman" w:hAnsi="Times New Roman" w:cs="Times New Roman"/>
          <w:sz w:val="24"/>
          <w:szCs w:val="24"/>
          <w:lang w:eastAsia="ru-RU"/>
        </w:rPr>
        <w:t>__ листах.</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DB15C9">
        <w:rPr>
          <w:rFonts w:ascii="Times New Roman" w:eastAsia="Times New Roman" w:hAnsi="Times New Roman" w:cs="Times New Roman"/>
          <w:bCs/>
          <w:sz w:val="24"/>
          <w:szCs w:val="24"/>
          <w:lang w:eastAsia="ru-RU"/>
        </w:rPr>
        <w:t xml:space="preserve">на </w:t>
      </w:r>
      <w:r w:rsidRPr="00DB15C9">
        <w:rPr>
          <w:rFonts w:ascii="Times New Roman" w:eastAsia="Times New Roman" w:hAnsi="Times New Roman" w:cs="Times New Roman"/>
          <w:sz w:val="24"/>
          <w:szCs w:val="24"/>
          <w:lang w:eastAsia="ru-RU"/>
        </w:rPr>
        <w:t>__ листах.</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9.4. Приложение № 4 – </w:t>
      </w:r>
      <w:r w:rsidRPr="00DB15C9">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bCs/>
          <w:sz w:val="24"/>
          <w:szCs w:val="24"/>
          <w:lang w:eastAsia="ru-RU"/>
        </w:rPr>
        <w:t xml:space="preserve">на </w:t>
      </w:r>
      <w:r w:rsidRPr="00DB15C9">
        <w:rPr>
          <w:rFonts w:ascii="Times New Roman" w:eastAsia="Times New Roman" w:hAnsi="Times New Roman" w:cs="Times New Roman"/>
          <w:sz w:val="24"/>
          <w:szCs w:val="24"/>
          <w:lang w:eastAsia="ru-RU"/>
        </w:rPr>
        <w:t>3 листах.</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10. Адреса и реквизиты Сторон</w:t>
      </w:r>
    </w:p>
    <w:p w:rsidR="00DB15C9" w:rsidRPr="00DB15C9" w:rsidRDefault="00DB15C9" w:rsidP="00DB15C9">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DB15C9">
        <w:rPr>
          <w:rFonts w:ascii="Times New Roman" w:eastAsia="Times New Roman" w:hAnsi="Times New Roman" w:cs="Times New Roman"/>
          <w:b/>
          <w:sz w:val="24"/>
          <w:szCs w:val="24"/>
          <w:lang w:eastAsia="ru-RU"/>
        </w:rPr>
        <w:t>Арендодатель</w:t>
      </w:r>
      <w:r w:rsidRPr="00DB15C9">
        <w:rPr>
          <w:rFonts w:ascii="Times New Roman" w:eastAsia="Times New Roman" w:hAnsi="Times New Roman" w:cs="Times New Roman"/>
          <w:b/>
          <w:sz w:val="24"/>
          <w:szCs w:val="24"/>
          <w:vertAlign w:val="superscript"/>
          <w:lang w:eastAsia="ru-RU"/>
        </w:rPr>
        <w:footnoteReference w:id="32"/>
      </w:r>
      <w:r w:rsidRPr="00DB15C9">
        <w:rPr>
          <w:rFonts w:ascii="Times New Roman" w:eastAsia="Times New Roman" w:hAnsi="Times New Roman" w:cs="Times New Roman"/>
          <w:b/>
          <w:sz w:val="24"/>
          <w:szCs w:val="24"/>
          <w:lang w:eastAsia="ru-RU"/>
        </w:rPr>
        <w:t>:</w:t>
      </w:r>
      <w:r w:rsidRPr="00DB15C9">
        <w:rPr>
          <w:rFonts w:ascii="Times New Roman" w:eastAsia="Times New Roman" w:hAnsi="Times New Roman" w:cs="Times New Roman"/>
          <w:sz w:val="24"/>
          <w:szCs w:val="24"/>
          <w:lang w:eastAsia="ru-RU"/>
        </w:rPr>
        <w:t xml:space="preserve"> </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lastRenderedPageBreak/>
        <w:t>Местонахождение 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Почтовый адрес ____________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ИНН: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Расчетный счет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Корр. счет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БИК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ОКВЭД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ОКПО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КПП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ОГРН ___________</w:t>
      </w:r>
    </w:p>
    <w:p w:rsidR="00DB15C9" w:rsidRPr="00DB15C9" w:rsidRDefault="00DB15C9" w:rsidP="00DB15C9">
      <w:pPr>
        <w:snapToGrid w:val="0"/>
        <w:spacing w:after="0" w:line="240" w:lineRule="auto"/>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Контактный телефон: ___________</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Арендатор:</w:t>
      </w:r>
    </w:p>
    <w:p w:rsidR="00DB15C9" w:rsidRPr="00630F2D" w:rsidRDefault="00DB15C9" w:rsidP="00DB15C9">
      <w:pPr>
        <w:keepNext/>
        <w:snapToGrid w:val="0"/>
        <w:spacing w:after="0" w:line="240" w:lineRule="auto"/>
        <w:ind w:firstLine="360"/>
        <w:contextualSpacing/>
        <w:jc w:val="both"/>
        <w:outlineLvl w:val="0"/>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Местонахождение 117997, г. Москва, ул. Вавилова, 19</w:t>
      </w:r>
    </w:p>
    <w:p w:rsidR="00DB15C9" w:rsidRPr="00DB15C9" w:rsidRDefault="00DB15C9" w:rsidP="00DB15C9">
      <w:pPr>
        <w:snapToGrid w:val="0"/>
        <w:spacing w:after="0" w:line="240" w:lineRule="auto"/>
        <w:ind w:firstLine="360"/>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Почтовый адрес плательщика - 109544, г. Москва,  ул. Б. Андроньевская, 8,</w:t>
      </w:r>
    </w:p>
    <w:p w:rsidR="00DB15C9" w:rsidRPr="00630F2D" w:rsidRDefault="00DB15C9" w:rsidP="00630F2D">
      <w:pPr>
        <w:snapToGrid w:val="0"/>
        <w:spacing w:after="0" w:line="240" w:lineRule="auto"/>
        <w:ind w:left="426"/>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Почтовый адрес для направления корреспонденции:</w:t>
      </w:r>
      <w:r w:rsidR="00630F2D" w:rsidRPr="00630F2D">
        <w:rPr>
          <w:rFonts w:ascii="Times New Roman" w:eastAsia="Times New Roman" w:hAnsi="Times New Roman" w:cs="Times New Roman"/>
          <w:sz w:val="24"/>
          <w:szCs w:val="24"/>
          <w:lang w:eastAsia="ru-RU"/>
        </w:rPr>
        <w:t xml:space="preserve"> 141002 Московская область г.  Мытищи   </w:t>
      </w:r>
      <w:proofErr w:type="spellStart"/>
      <w:r w:rsidR="00630F2D" w:rsidRPr="00630F2D">
        <w:rPr>
          <w:rFonts w:ascii="Times New Roman" w:eastAsia="Times New Roman" w:hAnsi="Times New Roman" w:cs="Times New Roman"/>
          <w:sz w:val="24"/>
          <w:szCs w:val="24"/>
          <w:lang w:eastAsia="ru-RU"/>
        </w:rPr>
        <w:t>Новомытищинский</w:t>
      </w:r>
      <w:proofErr w:type="spellEnd"/>
      <w:r w:rsidR="00630F2D" w:rsidRPr="00630F2D">
        <w:rPr>
          <w:rFonts w:ascii="Times New Roman" w:eastAsia="Times New Roman" w:hAnsi="Times New Roman" w:cs="Times New Roman"/>
          <w:sz w:val="24"/>
          <w:szCs w:val="24"/>
          <w:lang w:eastAsia="ru-RU"/>
        </w:rPr>
        <w:t xml:space="preserve"> пр-т д. 5, корп.</w:t>
      </w:r>
    </w:p>
    <w:p w:rsidR="00DB15C9" w:rsidRPr="00DB15C9" w:rsidRDefault="00DB15C9" w:rsidP="00DB15C9">
      <w:pPr>
        <w:snapToGrid w:val="0"/>
        <w:spacing w:after="0" w:line="240" w:lineRule="auto"/>
        <w:ind w:firstLine="360"/>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ИНН 7707083893</w:t>
      </w:r>
    </w:p>
    <w:p w:rsidR="00DB15C9" w:rsidRPr="00DB15C9" w:rsidRDefault="00DB15C9" w:rsidP="00DB15C9">
      <w:pPr>
        <w:snapToGrid w:val="0"/>
        <w:spacing w:after="0" w:line="240" w:lineRule="auto"/>
        <w:ind w:firstLine="360"/>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Расчетный счет 30301810900006004000</w:t>
      </w:r>
    </w:p>
    <w:p w:rsidR="00DB15C9" w:rsidRPr="00DB15C9" w:rsidRDefault="00DB15C9" w:rsidP="00630F2D">
      <w:pPr>
        <w:snapToGrid w:val="0"/>
        <w:spacing w:after="0" w:line="240" w:lineRule="auto"/>
        <w:ind w:left="426"/>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Корр. счет          30101810400000000225 в ОПЕРУ ГУ ЦБ РФ по ЦФО г. Москва (ГУ Банка России по ЦФО)</w:t>
      </w:r>
    </w:p>
    <w:p w:rsidR="00DB15C9" w:rsidRPr="00DB15C9" w:rsidRDefault="00DB15C9" w:rsidP="00DB15C9">
      <w:pPr>
        <w:snapToGrid w:val="0"/>
        <w:spacing w:after="0" w:line="240" w:lineRule="auto"/>
        <w:ind w:firstLine="360"/>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БИК044525225</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ОКВЭД 64.19</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ОКПО 23449381</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КПП 773643002</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ОГРН 1027700132195</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Контактный телефон: 8(4822) 778602 (доб.1434)</w:t>
      </w:r>
    </w:p>
    <w:p w:rsidR="00DB15C9" w:rsidRPr="00DB15C9" w:rsidRDefault="00DB15C9" w:rsidP="00DB15C9">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B15C9" w:rsidRPr="00DB15C9" w:rsidTr="00DB15C9">
        <w:tc>
          <w:tcPr>
            <w:tcW w:w="4788" w:type="dxa"/>
            <w:shd w:val="clear" w:color="auto" w:fill="auto"/>
          </w:tcPr>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B15C9" w:rsidRPr="00DB15C9" w:rsidRDefault="00DB15C9" w:rsidP="00DB15C9">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От Арендатора:</w:t>
            </w:r>
          </w:p>
        </w:tc>
      </w:tr>
      <w:tr w:rsidR="00DB15C9" w:rsidRPr="00DB15C9" w:rsidTr="00DB15C9">
        <w:tc>
          <w:tcPr>
            <w:tcW w:w="4788" w:type="dxa"/>
            <w:shd w:val="clear" w:color="auto" w:fill="auto"/>
          </w:tcPr>
          <w:p w:rsidR="00DB15C9" w:rsidRPr="00DB15C9" w:rsidRDefault="00DB15C9" w:rsidP="00DB15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Должность</w:t>
            </w:r>
          </w:p>
          <w:p w:rsidR="00DB15C9" w:rsidRPr="00DB15C9" w:rsidRDefault="00DB15C9" w:rsidP="00DB15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________________ Ф.И.О.</w:t>
            </w:r>
          </w:p>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c>
        <w:tc>
          <w:tcPr>
            <w:tcW w:w="360" w:type="dxa"/>
            <w:shd w:val="clear" w:color="auto" w:fill="auto"/>
          </w:tcPr>
          <w:p w:rsidR="00DB15C9" w:rsidRPr="00DB15C9" w:rsidRDefault="00DB15C9" w:rsidP="00DB15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B15C9" w:rsidRPr="00DB15C9" w:rsidRDefault="00DB15C9" w:rsidP="00DB15C9">
            <w:pPr>
              <w:widowControl w:val="0"/>
              <w:autoSpaceDE w:val="0"/>
              <w:autoSpaceDN w:val="0"/>
              <w:adjustRightInd w:val="0"/>
              <w:spacing w:after="0" w:line="240" w:lineRule="auto"/>
              <w:ind w:firstLine="284"/>
              <w:rPr>
                <w:rFonts w:ascii="Times New Roman" w:eastAsia="Times New Roman" w:hAnsi="Times New Roman" w:cs="Times New Roman"/>
                <w:color w:val="FF0000"/>
                <w:sz w:val="24"/>
                <w:szCs w:val="24"/>
                <w:lang w:eastAsia="ru-RU"/>
              </w:rPr>
            </w:pPr>
            <w:r w:rsidRPr="00DB15C9">
              <w:rPr>
                <w:rFonts w:ascii="Times New Roman" w:eastAsia="Times New Roman" w:hAnsi="Times New Roman" w:cs="Times New Roman"/>
                <w:sz w:val="24"/>
                <w:szCs w:val="24"/>
                <w:lang w:eastAsia="ru-RU"/>
              </w:rPr>
              <w:t>Заместитель Управляющего Северного головного отделения     Среднерусского банка ПАО Сбербанк</w:t>
            </w:r>
          </w:p>
          <w:p w:rsidR="00DB15C9" w:rsidRPr="00DB15C9" w:rsidRDefault="00DB15C9" w:rsidP="00DB15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____________ </w:t>
            </w:r>
            <w:r w:rsidR="00A23448">
              <w:rPr>
                <w:rFonts w:ascii="Times New Roman" w:eastAsia="Times New Roman" w:hAnsi="Times New Roman" w:cs="Times New Roman"/>
                <w:sz w:val="24"/>
                <w:szCs w:val="24"/>
                <w:lang w:eastAsia="ru-RU"/>
              </w:rPr>
              <w:t>В. В. Свиридов</w:t>
            </w:r>
            <w:r w:rsidRPr="00DB15C9">
              <w:rPr>
                <w:rFonts w:ascii="Times New Roman" w:eastAsia="Times New Roman" w:hAnsi="Times New Roman" w:cs="Times New Roman"/>
                <w:sz w:val="24"/>
                <w:szCs w:val="24"/>
                <w:lang w:eastAsia="ru-RU"/>
              </w:rPr>
              <w:t xml:space="preserve"> </w:t>
            </w:r>
          </w:p>
          <w:p w:rsidR="00DB15C9" w:rsidRPr="00DB15C9" w:rsidRDefault="00DB15C9" w:rsidP="00DB15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c>
      </w:tr>
    </w:tbl>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9619ED"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lastRenderedPageBreak/>
        <w:t>Приложение № 1</w:t>
      </w:r>
    </w:p>
    <w:p w:rsidR="00DB15C9" w:rsidRPr="00DB15C9" w:rsidRDefault="00DB15C9" w:rsidP="00DB15C9">
      <w:pPr>
        <w:tabs>
          <w:tab w:val="left" w:pos="3855"/>
        </w:tabs>
        <w:spacing w:after="0" w:line="240" w:lineRule="auto"/>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jc w:val="right"/>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  Договору долгосрочной аренды</w:t>
      </w:r>
    </w:p>
    <w:p w:rsidR="00DB15C9" w:rsidRPr="00DB15C9" w:rsidRDefault="00DB15C9" w:rsidP="00DB15C9">
      <w:pPr>
        <w:snapToGrid w:val="0"/>
        <w:spacing w:after="0" w:line="240" w:lineRule="auto"/>
        <w:contextualSpacing/>
        <w:jc w:val="right"/>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нежилых помещений № _________ от ___ _________ 20___ г.</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943E06" w:rsidP="00943E06">
      <w:pPr>
        <w:snapToGrid w:val="0"/>
        <w:spacing w:after="0" w:line="240" w:lineRule="auto"/>
        <w:ind w:firstLine="4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Поэтажный план</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04036D" w:rsidP="00DB15C9">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59545F2C" wp14:editId="14D3F67A">
            <wp:extent cx="6119495" cy="3552073"/>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119495" cy="3552073"/>
                    </a:xfrm>
                    <a:prstGeom prst="rect">
                      <a:avLst/>
                    </a:prstGeom>
                    <a:noFill/>
                    <a:ln>
                      <a:noFill/>
                    </a:ln>
                    <a:extLst/>
                  </pic:spPr>
                </pic:pic>
              </a:graphicData>
            </a:graphic>
          </wp:inline>
        </w:drawing>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bl>
      <w:tblPr>
        <w:tblW w:w="0" w:type="auto"/>
        <w:tblInd w:w="-4" w:type="dxa"/>
        <w:tblLook w:val="00A0" w:firstRow="1" w:lastRow="0" w:firstColumn="1" w:lastColumn="0" w:noHBand="0" w:noVBand="0"/>
      </w:tblPr>
      <w:tblGrid>
        <w:gridCol w:w="4248"/>
        <w:gridCol w:w="360"/>
        <w:gridCol w:w="79"/>
        <w:gridCol w:w="4689"/>
        <w:gridCol w:w="199"/>
      </w:tblGrid>
      <w:tr w:rsidR="00DB15C9" w:rsidRPr="00DB15C9" w:rsidTr="00CD4F43">
        <w:tc>
          <w:tcPr>
            <w:tcW w:w="4248"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c>
          <w:tcPr>
            <w:tcW w:w="4967" w:type="dxa"/>
            <w:gridSpan w:val="3"/>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 xml:space="preserve">                     От Арендатора:</w:t>
            </w:r>
          </w:p>
        </w:tc>
      </w:tr>
      <w:tr w:rsidR="00DB15C9" w:rsidRPr="00DB15C9" w:rsidTr="00CD4F43">
        <w:tc>
          <w:tcPr>
            <w:tcW w:w="4248"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Должность</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_______________ Ф.И.О.</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c>
        <w:tc>
          <w:tcPr>
            <w:tcW w:w="360"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c>
          <w:tcPr>
            <w:tcW w:w="4967" w:type="dxa"/>
            <w:gridSpan w:val="3"/>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Должность</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___________ Ф.И.О. </w:t>
            </w:r>
          </w:p>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c>
      </w:tr>
      <w:tr w:rsidR="001C6B78" w:rsidRPr="001C6B78" w:rsidTr="001C6B78">
        <w:tblPrEx>
          <w:tblLook w:val="01E0" w:firstRow="1" w:lastRow="1" w:firstColumn="1" w:lastColumn="1" w:noHBand="0" w:noVBand="0"/>
        </w:tblPrEx>
        <w:trPr>
          <w:gridAfter w:val="1"/>
          <w:wAfter w:w="199" w:type="dxa"/>
        </w:trPr>
        <w:tc>
          <w:tcPr>
            <w:tcW w:w="4687" w:type="dxa"/>
            <w:gridSpan w:val="3"/>
          </w:tcPr>
          <w:p w:rsidR="0081554F" w:rsidRDefault="0081554F" w:rsidP="001C6B78">
            <w:pPr>
              <w:spacing w:after="0" w:line="240" w:lineRule="auto"/>
              <w:ind w:left="14" w:hanging="14"/>
              <w:rPr>
                <w:rFonts w:ascii="Times New Roman" w:hAnsi="Times New Roman"/>
                <w:b/>
                <w:color w:val="000000"/>
              </w:rPr>
            </w:pPr>
          </w:p>
          <w:p w:rsidR="0081554F" w:rsidRDefault="0081554F" w:rsidP="001C6B78">
            <w:pPr>
              <w:spacing w:after="0" w:line="240" w:lineRule="auto"/>
              <w:ind w:left="14" w:hanging="14"/>
              <w:rPr>
                <w:rFonts w:ascii="Times New Roman" w:hAnsi="Times New Roman"/>
                <w:b/>
                <w:color w:val="000000"/>
              </w:rPr>
            </w:pPr>
          </w:p>
          <w:p w:rsidR="0081554F" w:rsidRDefault="0081554F" w:rsidP="001C6B78">
            <w:pPr>
              <w:spacing w:after="0" w:line="240" w:lineRule="auto"/>
              <w:ind w:left="14" w:hanging="14"/>
              <w:rPr>
                <w:rFonts w:ascii="Times New Roman" w:hAnsi="Times New Roman"/>
                <w:b/>
                <w:color w:val="000000"/>
              </w:rPr>
            </w:pPr>
          </w:p>
          <w:p w:rsidR="0081554F" w:rsidRPr="00CD4F43" w:rsidRDefault="0081554F" w:rsidP="001C6B78">
            <w:pPr>
              <w:spacing w:after="0" w:line="240" w:lineRule="auto"/>
              <w:ind w:left="14" w:hanging="14"/>
              <w:rPr>
                <w:rFonts w:ascii="Times New Roman" w:hAnsi="Times New Roman"/>
                <w:b/>
                <w:color w:val="000000"/>
              </w:rPr>
            </w:pPr>
          </w:p>
          <w:p w:rsidR="001C6B78" w:rsidRPr="00CD4F43" w:rsidRDefault="001C6B78" w:rsidP="00CD4F43">
            <w:pPr>
              <w:spacing w:after="0" w:line="240" w:lineRule="auto"/>
              <w:ind w:left="14" w:hanging="14"/>
              <w:rPr>
                <w:rFonts w:ascii="Times New Roman" w:hAnsi="Times New Roman"/>
                <w:b/>
                <w:color w:val="000000"/>
              </w:rPr>
            </w:pPr>
          </w:p>
        </w:tc>
        <w:tc>
          <w:tcPr>
            <w:tcW w:w="4689" w:type="dxa"/>
          </w:tcPr>
          <w:p w:rsidR="001C6B78" w:rsidRPr="00CD4F43" w:rsidRDefault="001C6B78" w:rsidP="00CD4F43">
            <w:pPr>
              <w:spacing w:after="0" w:line="240" w:lineRule="auto"/>
              <w:ind w:left="14" w:hanging="14"/>
              <w:rPr>
                <w:rFonts w:ascii="Times New Roman" w:hAnsi="Times New Roman"/>
                <w:b/>
                <w:color w:val="000000"/>
              </w:rPr>
            </w:pPr>
          </w:p>
        </w:tc>
      </w:tr>
    </w:tbl>
    <w:p w:rsidR="00DB15C9" w:rsidRDefault="00DB15C9"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DB15C9">
      <w:pPr>
        <w:snapToGrid w:val="0"/>
        <w:spacing w:after="0" w:line="240" w:lineRule="auto"/>
        <w:contextualSpacing/>
        <w:jc w:val="right"/>
        <w:rPr>
          <w:rFonts w:ascii="Times New Roman" w:eastAsia="Times New Roman" w:hAnsi="Times New Roman" w:cs="Times New Roman"/>
          <w:sz w:val="24"/>
          <w:szCs w:val="24"/>
          <w:lang w:eastAsia="ru-RU"/>
        </w:rPr>
      </w:pPr>
    </w:p>
    <w:p w:rsidR="0004036D" w:rsidRDefault="0004036D" w:rsidP="0004036D">
      <w:pPr>
        <w:pStyle w:val="af8"/>
        <w:spacing w:before="0" w:beforeAutospacing="0" w:after="0" w:afterAutospacing="0"/>
      </w:pPr>
      <w:r>
        <w:rPr>
          <w:rFonts w:asciiTheme="minorHAnsi" w:eastAsiaTheme="minorEastAsia" w:hAnsi="Calibri" w:cstheme="minorBidi"/>
          <w:color w:val="000000" w:themeColor="text1"/>
          <w:kern w:val="24"/>
          <w:sz w:val="36"/>
          <w:szCs w:val="36"/>
        </w:rPr>
        <w:t xml:space="preserve">Планируемое размещение на цокольном этаже здания </w:t>
      </w:r>
    </w:p>
    <w:p w:rsidR="0004036D" w:rsidRDefault="0004036D" w:rsidP="0004036D">
      <w:pPr>
        <w:pStyle w:val="af8"/>
        <w:spacing w:before="0" w:beforeAutospacing="0" w:after="0" w:afterAutospacing="0"/>
      </w:pPr>
      <w:r>
        <w:rPr>
          <w:rFonts w:asciiTheme="minorHAnsi" w:eastAsiaTheme="minorEastAsia" w:hAnsi="Calibri" w:cstheme="minorBidi"/>
          <w:color w:val="000000" w:themeColor="text1"/>
          <w:kern w:val="24"/>
          <w:sz w:val="36"/>
          <w:szCs w:val="36"/>
        </w:rPr>
        <w:t>ВСП 2500</w:t>
      </w:r>
    </w:p>
    <w:p w:rsidR="0004036D" w:rsidRPr="0004036D" w:rsidRDefault="0004036D" w:rsidP="0004036D">
      <w:pPr>
        <w:rPr>
          <w:rFonts w:ascii="Times New Roman" w:eastAsia="Times New Roman" w:hAnsi="Times New Roman" w:cs="Times New Roman"/>
          <w:sz w:val="24"/>
          <w:szCs w:val="24"/>
          <w:lang w:eastAsia="ru-RU"/>
        </w:rPr>
      </w:pPr>
    </w:p>
    <w:p w:rsidR="0004036D" w:rsidRPr="0004036D" w:rsidRDefault="0004036D" w:rsidP="0004036D">
      <w:pPr>
        <w:rPr>
          <w:rFonts w:ascii="Times New Roman" w:eastAsia="Times New Roman" w:hAnsi="Times New Roman" w:cs="Times New Roman"/>
          <w:sz w:val="24"/>
          <w:szCs w:val="24"/>
          <w:lang w:eastAsia="ru-RU"/>
        </w:rPr>
      </w:pPr>
      <w:r>
        <w:rPr>
          <w:noProof/>
          <w:lang w:eastAsia="ru-RU"/>
        </w:rPr>
        <w:drawing>
          <wp:inline distT="0" distB="0" distL="0" distR="0" wp14:anchorId="22A3517B" wp14:editId="6E79A722">
            <wp:extent cx="6119495" cy="3341753"/>
            <wp:effectExtent l="0" t="0" r="0" b="0"/>
            <wp:docPr id="3" name="Picture 2" descr="C:\Users\Sosedovem\Desktop\Северный ГОСБ\Щелково Комсомольская д. 11\Планировки\Щелково ОПЕРО_цокольный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Sosedovem\Desktop\Северный ГОСБ\Щелково Комсомольская д. 11\Планировки\Щелково ОПЕРО_цокольный этаж.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808"/>
                    <a:stretch/>
                  </pic:blipFill>
                  <pic:spPr bwMode="auto">
                    <a:xfrm>
                      <a:off x="0" y="0"/>
                      <a:ext cx="6119495" cy="3341753"/>
                    </a:xfrm>
                    <a:prstGeom prst="rect">
                      <a:avLst/>
                    </a:prstGeom>
                    <a:noFill/>
                    <a:extLst/>
                  </pic:spPr>
                </pic:pic>
              </a:graphicData>
            </a:graphic>
          </wp:inline>
        </w:drawing>
      </w:r>
    </w:p>
    <w:p w:rsidR="0004036D" w:rsidRPr="0004036D" w:rsidRDefault="0004036D" w:rsidP="0004036D">
      <w:pPr>
        <w:rPr>
          <w:rFonts w:ascii="Times New Roman" w:eastAsia="Times New Roman" w:hAnsi="Times New Roman" w:cs="Times New Roman"/>
          <w:sz w:val="24"/>
          <w:szCs w:val="24"/>
          <w:lang w:eastAsia="ru-RU"/>
        </w:rPr>
      </w:pPr>
    </w:p>
    <w:p w:rsidR="0004036D" w:rsidRDefault="0004036D" w:rsidP="0004036D">
      <w:pPr>
        <w:rPr>
          <w:rFonts w:ascii="Times New Roman" w:eastAsia="Times New Roman" w:hAnsi="Times New Roman" w:cs="Times New Roman"/>
          <w:sz w:val="24"/>
          <w:szCs w:val="24"/>
          <w:lang w:eastAsia="ru-RU"/>
        </w:rPr>
      </w:pPr>
    </w:p>
    <w:p w:rsidR="0004036D" w:rsidRDefault="0004036D" w:rsidP="0004036D">
      <w:pPr>
        <w:rPr>
          <w:rFonts w:ascii="Times New Roman" w:eastAsia="Times New Roman" w:hAnsi="Times New Roman" w:cs="Times New Roman"/>
          <w:sz w:val="24"/>
          <w:szCs w:val="24"/>
          <w:lang w:eastAsia="ru-RU"/>
        </w:rPr>
      </w:pPr>
    </w:p>
    <w:p w:rsidR="0004036D" w:rsidRPr="0004036D" w:rsidRDefault="0004036D" w:rsidP="0004036D">
      <w:pPr>
        <w:tabs>
          <w:tab w:val="left" w:pos="19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0" w:type="auto"/>
        <w:tblInd w:w="-4" w:type="dxa"/>
        <w:tblLook w:val="00A0" w:firstRow="1" w:lastRow="0" w:firstColumn="1" w:lastColumn="0" w:noHBand="0" w:noVBand="0"/>
      </w:tblPr>
      <w:tblGrid>
        <w:gridCol w:w="4248"/>
        <w:gridCol w:w="360"/>
        <w:gridCol w:w="79"/>
        <w:gridCol w:w="4689"/>
        <w:gridCol w:w="199"/>
      </w:tblGrid>
      <w:tr w:rsidR="0004036D" w:rsidRPr="00DB15C9" w:rsidTr="007A27A3">
        <w:tc>
          <w:tcPr>
            <w:tcW w:w="4248" w:type="dxa"/>
            <w:shd w:val="clear" w:color="auto" w:fill="auto"/>
          </w:tcPr>
          <w:p w:rsidR="0004036D" w:rsidRPr="00DB15C9" w:rsidRDefault="0004036D" w:rsidP="007A27A3">
            <w:pPr>
              <w:snapToGrid w:val="0"/>
              <w:spacing w:after="0" w:line="240" w:lineRule="auto"/>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
        </w:tc>
        <w:tc>
          <w:tcPr>
            <w:tcW w:w="4967" w:type="dxa"/>
            <w:gridSpan w:val="3"/>
            <w:shd w:val="clear" w:color="auto" w:fill="auto"/>
          </w:tcPr>
          <w:p w:rsidR="0004036D" w:rsidRPr="00DB15C9" w:rsidRDefault="0004036D" w:rsidP="007A27A3">
            <w:pPr>
              <w:snapToGrid w:val="0"/>
              <w:spacing w:after="0" w:line="240" w:lineRule="auto"/>
              <w:contextualSpacing/>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 xml:space="preserve">                     От Арендатора:</w:t>
            </w:r>
          </w:p>
        </w:tc>
      </w:tr>
      <w:tr w:rsidR="0004036D" w:rsidRPr="00DB15C9" w:rsidTr="007A27A3">
        <w:tc>
          <w:tcPr>
            <w:tcW w:w="4248" w:type="dxa"/>
            <w:shd w:val="clear" w:color="auto" w:fill="auto"/>
          </w:tcPr>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Должность</w:t>
            </w: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_______________ Ф.И.О.</w:t>
            </w: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c>
        <w:tc>
          <w:tcPr>
            <w:tcW w:w="360" w:type="dxa"/>
            <w:shd w:val="clear" w:color="auto" w:fill="auto"/>
          </w:tcPr>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
        </w:tc>
        <w:tc>
          <w:tcPr>
            <w:tcW w:w="4967" w:type="dxa"/>
            <w:gridSpan w:val="3"/>
            <w:shd w:val="clear" w:color="auto" w:fill="auto"/>
          </w:tcPr>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Должность</w:t>
            </w: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p>
          <w:p w:rsidR="0004036D" w:rsidRPr="00DB15C9" w:rsidRDefault="0004036D" w:rsidP="007A27A3">
            <w:pPr>
              <w:snapToGrid w:val="0"/>
              <w:spacing w:after="0" w:line="240" w:lineRule="auto"/>
              <w:contextualSpacing/>
              <w:jc w:val="right"/>
              <w:rPr>
                <w:rFonts w:ascii="Times New Roman" w:eastAsia="Times New Roman" w:hAnsi="Times New Roman" w:cs="Times New Roman"/>
                <w:sz w:val="24"/>
                <w:szCs w:val="24"/>
                <w:lang w:eastAsia="ru-RU"/>
              </w:rPr>
            </w:pPr>
          </w:p>
          <w:p w:rsidR="0004036D" w:rsidRPr="00DB15C9" w:rsidRDefault="0004036D" w:rsidP="007A27A3">
            <w:pPr>
              <w:snapToGrid w:val="0"/>
              <w:spacing w:after="0" w:line="240" w:lineRule="auto"/>
              <w:contextualSpacing/>
              <w:jc w:val="right"/>
              <w:rPr>
                <w:rFonts w:ascii="Times New Roman" w:eastAsia="Times New Roman" w:hAnsi="Times New Roman" w:cs="Times New Roman"/>
                <w:sz w:val="24"/>
                <w:szCs w:val="24"/>
                <w:lang w:eastAsia="ru-RU"/>
              </w:rPr>
            </w:pPr>
          </w:p>
          <w:p w:rsidR="0004036D" w:rsidRPr="00DB15C9" w:rsidRDefault="0004036D" w:rsidP="007A27A3">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___________ Ф.И.О. </w:t>
            </w:r>
          </w:p>
          <w:p w:rsidR="0004036D" w:rsidRPr="00DB15C9" w:rsidRDefault="0004036D" w:rsidP="007A27A3">
            <w:pPr>
              <w:snapToGrid w:val="0"/>
              <w:spacing w:after="0" w:line="240" w:lineRule="auto"/>
              <w:contextualSpacing/>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c>
      </w:tr>
      <w:tr w:rsidR="0004036D" w:rsidRPr="00CD4F43" w:rsidTr="007A27A3">
        <w:tblPrEx>
          <w:tblLook w:val="01E0" w:firstRow="1" w:lastRow="1" w:firstColumn="1" w:lastColumn="1" w:noHBand="0" w:noVBand="0"/>
        </w:tblPrEx>
        <w:trPr>
          <w:gridAfter w:val="1"/>
          <w:wAfter w:w="199" w:type="dxa"/>
        </w:trPr>
        <w:tc>
          <w:tcPr>
            <w:tcW w:w="4687" w:type="dxa"/>
            <w:gridSpan w:val="3"/>
          </w:tcPr>
          <w:p w:rsidR="0004036D" w:rsidRPr="00CD4F43" w:rsidRDefault="0004036D" w:rsidP="007A27A3">
            <w:pPr>
              <w:spacing w:after="0" w:line="240" w:lineRule="auto"/>
              <w:ind w:left="14" w:hanging="14"/>
              <w:rPr>
                <w:rFonts w:ascii="Times New Roman" w:hAnsi="Times New Roman"/>
                <w:b/>
                <w:color w:val="000000"/>
              </w:rPr>
            </w:pPr>
          </w:p>
        </w:tc>
        <w:tc>
          <w:tcPr>
            <w:tcW w:w="4689" w:type="dxa"/>
          </w:tcPr>
          <w:p w:rsidR="0004036D" w:rsidRPr="00CD4F43" w:rsidRDefault="0004036D" w:rsidP="007A27A3">
            <w:pPr>
              <w:spacing w:after="0" w:line="240" w:lineRule="auto"/>
              <w:ind w:left="14" w:hanging="14"/>
              <w:rPr>
                <w:rFonts w:ascii="Times New Roman" w:hAnsi="Times New Roman"/>
                <w:b/>
                <w:color w:val="000000"/>
              </w:rPr>
            </w:pPr>
          </w:p>
        </w:tc>
      </w:tr>
    </w:tbl>
    <w:p w:rsidR="0004036D" w:rsidRPr="0004036D" w:rsidRDefault="0004036D" w:rsidP="0004036D">
      <w:pPr>
        <w:tabs>
          <w:tab w:val="left" w:pos="1920"/>
        </w:tabs>
        <w:rPr>
          <w:rFonts w:ascii="Times New Roman" w:eastAsia="Times New Roman" w:hAnsi="Times New Roman" w:cs="Times New Roman"/>
          <w:sz w:val="24"/>
          <w:szCs w:val="24"/>
          <w:lang w:eastAsia="ru-RU"/>
        </w:rPr>
      </w:pPr>
    </w:p>
    <w:p w:rsidR="00DB15C9" w:rsidRPr="009619ED"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81554F" w:rsidRPr="009619ED" w:rsidRDefault="0081554F"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4428"/>
        <w:gridCol w:w="360"/>
        <w:gridCol w:w="4783"/>
      </w:tblGrid>
      <w:tr w:rsidR="00DB15C9" w:rsidRPr="00DB15C9" w:rsidTr="00DB15C9">
        <w:tc>
          <w:tcPr>
            <w:tcW w:w="4428"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r>
      <w:tr w:rsidR="00DB15C9" w:rsidRPr="00DB15C9" w:rsidTr="00DB15C9">
        <w:tc>
          <w:tcPr>
            <w:tcW w:w="4428"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B15C9" w:rsidRPr="00DB15C9" w:rsidRDefault="00DB15C9" w:rsidP="00DB15C9">
            <w:pPr>
              <w:snapToGrid w:val="0"/>
              <w:spacing w:after="0" w:line="240" w:lineRule="auto"/>
              <w:contextualSpacing/>
              <w:rPr>
                <w:rFonts w:ascii="Times New Roman" w:eastAsia="Times New Roman" w:hAnsi="Times New Roman" w:cs="Times New Roman"/>
                <w:sz w:val="24"/>
                <w:szCs w:val="24"/>
                <w:lang w:eastAsia="ru-RU"/>
              </w:rPr>
            </w:pPr>
          </w:p>
        </w:tc>
      </w:tr>
    </w:tbl>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АКТ</w:t>
      </w:r>
    </w:p>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приема-передачи Объекта в аренду</w:t>
      </w:r>
    </w:p>
    <w:p w:rsidR="00DB15C9" w:rsidRPr="00DB15C9" w:rsidRDefault="00DB15C9" w:rsidP="00DB15C9">
      <w:pPr>
        <w:snapToGrid w:val="0"/>
        <w:spacing w:after="0" w:line="240" w:lineRule="auto"/>
        <w:contextualSpacing/>
        <w:jc w:val="center"/>
        <w:rPr>
          <w:rFonts w:ascii="Times New Roman" w:eastAsia="Times New Roman" w:hAnsi="Times New Roman" w:cs="Times New Roman"/>
          <w:b/>
          <w:sz w:val="24"/>
          <w:szCs w:val="24"/>
          <w:lang w:eastAsia="ru-RU"/>
        </w:rPr>
      </w:pPr>
    </w:p>
    <w:p w:rsidR="00DB15C9" w:rsidRPr="009619ED" w:rsidRDefault="00DB15C9" w:rsidP="00DB15C9">
      <w:pPr>
        <w:snapToGrid w:val="0"/>
        <w:spacing w:after="0" w:line="240" w:lineRule="auto"/>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__________</w:t>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t>___ _________ 20    г.</w:t>
      </w:r>
    </w:p>
    <w:p w:rsidR="00DB15C9" w:rsidRPr="00DB15C9" w:rsidRDefault="00DB15C9" w:rsidP="00DB15C9">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DB15C9">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DB15C9" w:rsidRPr="00DB15C9" w:rsidRDefault="00DB15C9" w:rsidP="000F58CF">
      <w:pPr>
        <w:numPr>
          <w:ilvl w:val="0"/>
          <w:numId w:val="2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На основании Договора долгосрочной аренды здания/нежилого помещения № ____________ </w:t>
      </w:r>
      <w:proofErr w:type="gramStart"/>
      <w:r w:rsidRPr="00DB15C9">
        <w:rPr>
          <w:rFonts w:ascii="Times New Roman" w:eastAsia="Times New Roman" w:hAnsi="Times New Roman" w:cs="Times New Roman"/>
          <w:sz w:val="24"/>
          <w:szCs w:val="24"/>
          <w:lang w:eastAsia="ru-RU"/>
        </w:rPr>
        <w:t>от</w:t>
      </w:r>
      <w:proofErr w:type="gramEnd"/>
      <w:r w:rsidRPr="00DB15C9">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следующий Объект</w:t>
      </w:r>
      <w:r w:rsidRPr="00DB15C9">
        <w:rPr>
          <w:rFonts w:ascii="Times New Roman" w:eastAsia="Times New Roman" w:hAnsi="Times New Roman" w:cs="Times New Roman"/>
          <w:sz w:val="24"/>
          <w:szCs w:val="24"/>
          <w:vertAlign w:val="superscript"/>
          <w:lang w:eastAsia="ru-RU"/>
        </w:rPr>
        <w:footnoteReference w:id="33"/>
      </w:r>
      <w:r w:rsidRPr="00DB15C9">
        <w:rPr>
          <w:rFonts w:ascii="Times New Roman" w:eastAsia="Times New Roman" w:hAnsi="Times New Roman" w:cs="Times New Roman"/>
          <w:sz w:val="24"/>
          <w:szCs w:val="24"/>
          <w:lang w:eastAsia="ru-RU"/>
        </w:rPr>
        <w:t xml:space="preserve">: </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 _____, общей площадью _____________, </w:t>
      </w:r>
      <w:proofErr w:type="gramStart"/>
      <w:r w:rsidRPr="00DB15C9">
        <w:rPr>
          <w:rFonts w:ascii="Times New Roman" w:eastAsia="Times New Roman" w:hAnsi="Times New Roman" w:cs="Times New Roman"/>
          <w:sz w:val="24"/>
          <w:szCs w:val="24"/>
          <w:lang w:eastAsia="ru-RU"/>
        </w:rPr>
        <w:t>расположенное</w:t>
      </w:r>
      <w:proofErr w:type="gramEnd"/>
      <w:r w:rsidRPr="00DB15C9">
        <w:rPr>
          <w:rFonts w:ascii="Times New Roman" w:eastAsia="Times New Roman" w:hAnsi="Times New Roman" w:cs="Times New Roman"/>
          <w:sz w:val="24"/>
          <w:szCs w:val="24"/>
          <w:lang w:eastAsia="ru-RU"/>
        </w:rPr>
        <w:t xml:space="preserve"> на ______ этаже (-ах);  </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здания (далее – Помещение) по адресу: 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2.  Объект и оборудование передаются  в следующем техническом состоянии:</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b/>
          <w:sz w:val="24"/>
          <w:szCs w:val="24"/>
          <w:lang w:eastAsia="ru-RU"/>
        </w:rPr>
        <w:t>стены</w:t>
      </w:r>
      <w:r w:rsidRPr="00DB15C9">
        <w:rPr>
          <w:rFonts w:ascii="Times New Roman" w:eastAsia="Times New Roman" w:hAnsi="Times New Roman" w:cs="Times New Roman"/>
          <w:sz w:val="24"/>
          <w:szCs w:val="24"/>
          <w:lang w:eastAsia="ru-RU"/>
        </w:rPr>
        <w:t>: 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состояние: 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недостатки: _____________________________________________________________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DB15C9">
        <w:rPr>
          <w:rFonts w:ascii="Times New Roman" w:eastAsia="Times New Roman" w:hAnsi="Times New Roman" w:cs="Times New Roman"/>
          <w:i/>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 xml:space="preserve">- </w:t>
      </w:r>
      <w:r w:rsidRPr="00DB15C9">
        <w:rPr>
          <w:rFonts w:ascii="Times New Roman" w:eastAsia="Times New Roman" w:hAnsi="Times New Roman" w:cs="Times New Roman"/>
          <w:b/>
          <w:sz w:val="24"/>
          <w:szCs w:val="24"/>
          <w:lang w:eastAsia="ru-RU"/>
        </w:rPr>
        <w:t>потолки</w:t>
      </w:r>
      <w:r w:rsidRPr="00DB15C9">
        <w:rPr>
          <w:rFonts w:ascii="Times New Roman" w:eastAsia="Times New Roman" w:hAnsi="Times New Roman" w:cs="Times New Roman"/>
          <w:sz w:val="24"/>
          <w:szCs w:val="24"/>
          <w:lang w:eastAsia="ru-RU"/>
        </w:rPr>
        <w:t>: 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(указать вид отделки, например </w:t>
      </w:r>
      <w:proofErr w:type="gramStart"/>
      <w:r w:rsidRPr="00DB15C9">
        <w:rPr>
          <w:rFonts w:ascii="Times New Roman" w:eastAsia="Times New Roman" w:hAnsi="Times New Roman" w:cs="Times New Roman"/>
          <w:i/>
          <w:sz w:val="24"/>
          <w:szCs w:val="24"/>
          <w:lang w:eastAsia="ru-RU"/>
        </w:rPr>
        <w:t>:о</w:t>
      </w:r>
      <w:proofErr w:type="gramEnd"/>
      <w:r w:rsidRPr="00DB15C9">
        <w:rPr>
          <w:rFonts w:ascii="Times New Roman" w:eastAsia="Times New Roman" w:hAnsi="Times New Roman" w:cs="Times New Roman"/>
          <w:i/>
          <w:sz w:val="24"/>
          <w:szCs w:val="24"/>
          <w:lang w:eastAsia="ru-RU"/>
        </w:rPr>
        <w:t>краска, обои, др. покрытие)</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состояние: 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недостатки: 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DB15C9">
        <w:rPr>
          <w:rFonts w:ascii="Times New Roman" w:eastAsia="Times New Roman" w:hAnsi="Times New Roman" w:cs="Times New Roman"/>
          <w:i/>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b/>
          <w:sz w:val="24"/>
          <w:szCs w:val="24"/>
          <w:lang w:eastAsia="ru-RU"/>
        </w:rPr>
        <w:t>полы</w:t>
      </w:r>
      <w:r w:rsidRPr="00DB15C9">
        <w:rPr>
          <w:rFonts w:ascii="Times New Roman" w:eastAsia="Times New Roman" w:hAnsi="Times New Roman" w:cs="Times New Roman"/>
          <w:sz w:val="24"/>
          <w:szCs w:val="24"/>
          <w:lang w:eastAsia="ru-RU"/>
        </w:rPr>
        <w:t>: 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состояние: 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недостатки: _____________________________________________________________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DB15C9">
        <w:rPr>
          <w:rFonts w:ascii="Times New Roman" w:eastAsia="Times New Roman" w:hAnsi="Times New Roman" w:cs="Times New Roman"/>
          <w:i/>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b/>
          <w:sz w:val="24"/>
          <w:szCs w:val="24"/>
          <w:lang w:eastAsia="ru-RU"/>
        </w:rPr>
        <w:t>двери</w:t>
      </w:r>
      <w:r w:rsidRPr="00DB15C9">
        <w:rPr>
          <w:rFonts w:ascii="Times New Roman" w:eastAsia="Times New Roman" w:hAnsi="Times New Roman" w:cs="Times New Roman"/>
          <w:sz w:val="24"/>
          <w:szCs w:val="24"/>
          <w:lang w:eastAsia="ru-RU"/>
        </w:rPr>
        <w:t>: 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lastRenderedPageBreak/>
        <w:tab/>
      </w:r>
      <w:r w:rsidRPr="00DB15C9">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состояние: 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недостатки: _____________________________________________________________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b/>
          <w:sz w:val="24"/>
          <w:szCs w:val="24"/>
          <w:lang w:eastAsia="ru-RU"/>
        </w:rPr>
        <w:t>- окна</w:t>
      </w:r>
      <w:r w:rsidRPr="00DB15C9">
        <w:rPr>
          <w:rFonts w:ascii="Times New Roman" w:eastAsia="Times New Roman" w:hAnsi="Times New Roman" w:cs="Times New Roman"/>
          <w:sz w:val="24"/>
          <w:szCs w:val="24"/>
          <w:lang w:eastAsia="ru-RU"/>
        </w:rPr>
        <w:t>: 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состояние: 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недостатки: _________________________________________________________________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DB15C9">
        <w:rPr>
          <w:rFonts w:ascii="Times New Roman" w:eastAsia="Times New Roman" w:hAnsi="Times New Roman" w:cs="Times New Roman"/>
          <w:i/>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b/>
          <w:sz w:val="24"/>
          <w:szCs w:val="24"/>
          <w:lang w:eastAsia="ru-RU"/>
        </w:rPr>
        <w:t>Оборудование</w:t>
      </w:r>
      <w:r w:rsidRPr="00DB15C9">
        <w:rPr>
          <w:rFonts w:ascii="Times New Roman" w:eastAsia="Times New Roman" w:hAnsi="Times New Roman" w:cs="Times New Roman"/>
          <w:sz w:val="24"/>
          <w:szCs w:val="24"/>
          <w:lang w:eastAsia="ru-RU"/>
        </w:rPr>
        <w:t>: 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B15C9">
        <w:rPr>
          <w:rFonts w:ascii="Times New Roman" w:eastAsia="Times New Roman" w:hAnsi="Times New Roman" w:cs="Times New Roman"/>
          <w:i/>
          <w:sz w:val="24"/>
          <w:szCs w:val="24"/>
          <w:lang w:eastAsia="ru-RU"/>
        </w:rPr>
        <w:t>другое</w:t>
      </w:r>
      <w:proofErr w:type="gramEnd"/>
      <w:r w:rsidRPr="00DB15C9">
        <w:rPr>
          <w:rFonts w:ascii="Times New Roman" w:eastAsia="Times New Roman" w:hAnsi="Times New Roman" w:cs="Times New Roman"/>
          <w:i/>
          <w:sz w:val="24"/>
          <w:szCs w:val="24"/>
          <w:lang w:eastAsia="ru-RU"/>
        </w:rPr>
        <w:t xml:space="preserve">) </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состояние: 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t>недостатки: _____________________________________________________________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15C9">
        <w:rPr>
          <w:rFonts w:ascii="Times New Roman" w:eastAsia="Times New Roman" w:hAnsi="Times New Roman" w:cs="Times New Roman"/>
          <w:i/>
          <w:sz w:val="24"/>
          <w:szCs w:val="24"/>
          <w:lang w:eastAsia="ru-RU"/>
        </w:rPr>
        <w:tab/>
      </w:r>
      <w:r w:rsidRPr="00DB15C9">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DB15C9">
        <w:rPr>
          <w:rFonts w:ascii="Times New Roman" w:eastAsia="Times New Roman" w:hAnsi="Times New Roman" w:cs="Times New Roman"/>
          <w:i/>
          <w:sz w:val="24"/>
          <w:szCs w:val="24"/>
          <w:lang w:eastAsia="ru-RU"/>
        </w:rPr>
        <w:tab/>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b/>
          <w:sz w:val="24"/>
          <w:szCs w:val="24"/>
          <w:lang w:eastAsia="ru-RU"/>
        </w:rPr>
        <w:t>- Иное</w:t>
      </w:r>
      <w:r w:rsidRPr="00DB15C9">
        <w:rPr>
          <w:rFonts w:ascii="Times New Roman" w:eastAsia="Times New Roman" w:hAnsi="Times New Roman" w:cs="Times New Roman"/>
          <w:sz w:val="24"/>
          <w:szCs w:val="24"/>
          <w:lang w:eastAsia="ru-RU"/>
        </w:rPr>
        <w:t xml:space="preserve"> ________________________________________________________________.</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______________________________________________________________________. </w:t>
      </w:r>
      <w:r w:rsidRPr="00DB15C9">
        <w:rPr>
          <w:rFonts w:ascii="Times New Roman" w:eastAsia="Times New Roman" w:hAnsi="Times New Roman" w:cs="Times New Roman"/>
          <w:sz w:val="24"/>
          <w:szCs w:val="24"/>
          <w:vertAlign w:val="superscript"/>
          <w:lang w:eastAsia="ru-RU"/>
        </w:rPr>
        <w:footnoteReference w:id="34"/>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B15C9">
        <w:rPr>
          <w:rFonts w:ascii="Times New Roman" w:eastAsia="Times New Roman" w:hAnsi="Times New Roman" w:cs="Times New Roman"/>
          <w:sz w:val="24"/>
          <w:szCs w:val="24"/>
          <w:vertAlign w:val="superscript"/>
          <w:lang w:eastAsia="ru-RU"/>
        </w:rPr>
        <w:footnoteReference w:id="35"/>
      </w:r>
      <w:r w:rsidRPr="00DB15C9">
        <w:rPr>
          <w:rFonts w:ascii="Times New Roman" w:eastAsia="Times New Roman" w:hAnsi="Times New Roman" w:cs="Times New Roman"/>
          <w:sz w:val="24"/>
          <w:szCs w:val="24"/>
          <w:lang w:eastAsia="ru-RU"/>
        </w:rPr>
        <w:t>.</w:t>
      </w:r>
    </w:p>
    <w:p w:rsidR="00DB15C9" w:rsidRPr="00DB15C9" w:rsidRDefault="00DB15C9" w:rsidP="00DB15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32"/>
        <w:gridCol w:w="2079"/>
        <w:gridCol w:w="1170"/>
        <w:gridCol w:w="1823"/>
        <w:gridCol w:w="1425"/>
        <w:gridCol w:w="1323"/>
      </w:tblGrid>
      <w:tr w:rsidR="00DB15C9" w:rsidRPr="00DB15C9" w:rsidTr="00DB15C9">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 xml:space="preserve">№ </w:t>
            </w:r>
            <w:proofErr w:type="gramStart"/>
            <w:r w:rsidRPr="00DB15C9">
              <w:rPr>
                <w:rFonts w:ascii="Times New Roman" w:eastAsia="Times New Roman" w:hAnsi="Times New Roman" w:cs="Times New Roman"/>
                <w:sz w:val="24"/>
                <w:szCs w:val="24"/>
                <w:lang w:eastAsia="ru-RU"/>
              </w:rPr>
              <w:t>п</w:t>
            </w:r>
            <w:proofErr w:type="gramEnd"/>
            <w:r w:rsidRPr="00DB15C9">
              <w:rPr>
                <w:rFonts w:ascii="Times New Roman" w:eastAsia="Times New Roman" w:hAnsi="Times New Roman" w:cs="Times New Roman"/>
                <w:sz w:val="24"/>
                <w:szCs w:val="24"/>
                <w:lang w:eastAsia="ru-RU"/>
              </w:rPr>
              <w:t>/п</w:t>
            </w: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Наименование</w:t>
            </w: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Серийный/ной идентифицирующий номер</w:t>
            </w: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Состояние</w:t>
            </w: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Ориентировочная стоимость</w:t>
            </w:r>
          </w:p>
        </w:tc>
        <w:tc>
          <w:tcPr>
            <w:tcW w:w="1449"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Оговоренные недостатки</w:t>
            </w:r>
          </w:p>
        </w:tc>
        <w:tc>
          <w:tcPr>
            <w:tcW w:w="1449"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Количество, шт.</w:t>
            </w:r>
          </w:p>
        </w:tc>
      </w:tr>
      <w:tr w:rsidR="00DB15C9" w:rsidRPr="00DB15C9" w:rsidTr="00DB15C9">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c>
          <w:tcPr>
            <w:tcW w:w="1448"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c>
          <w:tcPr>
            <w:tcW w:w="1449"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c>
          <w:tcPr>
            <w:tcW w:w="1449" w:type="dxa"/>
            <w:shd w:val="clear" w:color="auto" w:fill="auto"/>
            <w:vAlign w:val="center"/>
          </w:tcPr>
          <w:p w:rsidR="00DB15C9" w:rsidRPr="00DB15C9" w:rsidRDefault="00DB15C9" w:rsidP="00DB15C9">
            <w:pPr>
              <w:snapToGrid w:val="0"/>
              <w:spacing w:after="0" w:line="240" w:lineRule="auto"/>
              <w:contextualSpacing/>
              <w:jc w:val="center"/>
              <w:rPr>
                <w:rFonts w:ascii="Times New Roman" w:eastAsia="Times New Roman" w:hAnsi="Times New Roman" w:cs="Times New Roman"/>
                <w:sz w:val="24"/>
                <w:szCs w:val="24"/>
                <w:lang w:eastAsia="ru-RU"/>
              </w:rPr>
            </w:pPr>
          </w:p>
        </w:tc>
      </w:tr>
    </w:tbl>
    <w:p w:rsidR="00DB15C9" w:rsidRPr="00DB15C9" w:rsidRDefault="00DB15C9" w:rsidP="00DB15C9">
      <w:pPr>
        <w:snapToGrid w:val="0"/>
        <w:spacing w:after="0" w:line="240" w:lineRule="auto"/>
        <w:contextualSpacing/>
        <w:jc w:val="both"/>
        <w:rPr>
          <w:rFonts w:ascii="Times New Roman" w:eastAsia="Times New Roman" w:hAnsi="Times New Roman" w:cs="Times New Roman"/>
          <w:b/>
          <w:sz w:val="24"/>
          <w:szCs w:val="24"/>
          <w:lang w:eastAsia="ru-RU"/>
        </w:rPr>
      </w:pPr>
      <w:r w:rsidRPr="00DB15C9">
        <w:rPr>
          <w:rFonts w:ascii="Times New Roman" w:eastAsia="Times New Roman" w:hAnsi="Times New Roman" w:cs="Times New Roman"/>
          <w:b/>
          <w:sz w:val="24"/>
          <w:szCs w:val="24"/>
          <w:lang w:eastAsia="ru-RU"/>
        </w:rPr>
        <w:t>От Арендодателя:</w:t>
      </w: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r>
      <w:r w:rsidRPr="00DB15C9">
        <w:rPr>
          <w:rFonts w:ascii="Times New Roman" w:eastAsia="Times New Roman" w:hAnsi="Times New Roman" w:cs="Times New Roman"/>
          <w:b/>
          <w:sz w:val="24"/>
          <w:szCs w:val="24"/>
          <w:lang w:eastAsia="ru-RU"/>
        </w:rPr>
        <w:tab/>
        <w:t>От  Арендатора:</w:t>
      </w:r>
    </w:p>
    <w:p w:rsidR="00DB15C9" w:rsidRPr="00DB15C9" w:rsidRDefault="00DB15C9" w:rsidP="00DB15C9">
      <w:pPr>
        <w:snapToGrid w:val="0"/>
        <w:spacing w:after="0" w:line="240" w:lineRule="auto"/>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Должность</w:t>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proofErr w:type="spellStart"/>
      <w:proofErr w:type="gramStart"/>
      <w:r w:rsidRPr="00DB15C9">
        <w:rPr>
          <w:rFonts w:ascii="Times New Roman" w:eastAsia="Times New Roman" w:hAnsi="Times New Roman" w:cs="Times New Roman"/>
          <w:sz w:val="24"/>
          <w:szCs w:val="24"/>
          <w:lang w:eastAsia="ru-RU"/>
        </w:rPr>
        <w:t>Должность</w:t>
      </w:r>
      <w:proofErr w:type="spellEnd"/>
      <w:proofErr w:type="gramEnd"/>
    </w:p>
    <w:p w:rsidR="00DB15C9" w:rsidRPr="00DB15C9" w:rsidRDefault="00DB15C9" w:rsidP="00DB15C9">
      <w:pPr>
        <w:snapToGrid w:val="0"/>
        <w:spacing w:after="0" w:line="240" w:lineRule="auto"/>
        <w:contextualSpacing/>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sz w:val="24"/>
          <w:szCs w:val="24"/>
          <w:lang w:eastAsia="ru-RU"/>
        </w:rPr>
        <w:t>______________ Ф.И.О.</w:t>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t>_____________ Ф.И.О.</w:t>
      </w:r>
      <w:r w:rsidRPr="00DB15C9">
        <w:rPr>
          <w:rFonts w:ascii="Times New Roman" w:eastAsia="Times New Roman" w:hAnsi="Times New Roman" w:cs="Times New Roman"/>
          <w:sz w:val="24"/>
          <w:szCs w:val="24"/>
          <w:lang w:eastAsia="ru-RU"/>
        </w:rPr>
        <w:tab/>
      </w:r>
      <w:r w:rsidRPr="00DB15C9">
        <w:rPr>
          <w:rFonts w:ascii="Times New Roman" w:eastAsia="Times New Roman" w:hAnsi="Times New Roman" w:cs="Times New Roman"/>
          <w:sz w:val="24"/>
          <w:szCs w:val="24"/>
          <w:lang w:eastAsia="ru-RU"/>
        </w:rPr>
        <w:tab/>
      </w:r>
    </w:p>
    <w:p w:rsidR="00DB15C9" w:rsidRPr="00CD4F43" w:rsidRDefault="00DB15C9" w:rsidP="00DB15C9">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 xml:space="preserve">.                                                                                                                         </w:t>
      </w:r>
      <w:proofErr w:type="spellStart"/>
      <w:r w:rsidRPr="00DB15C9">
        <w:rPr>
          <w:rFonts w:ascii="Times New Roman" w:eastAsia="Times New Roman" w:hAnsi="Times New Roman" w:cs="Times New Roman"/>
          <w:sz w:val="24"/>
          <w:szCs w:val="24"/>
          <w:lang w:eastAsia="ru-RU"/>
        </w:rPr>
        <w:t>М.п</w:t>
      </w:r>
      <w:proofErr w:type="spellEnd"/>
      <w:r w:rsidRPr="00DB15C9">
        <w:rPr>
          <w:rFonts w:ascii="Times New Roman" w:eastAsia="Times New Roman" w:hAnsi="Times New Roman" w:cs="Times New Roman"/>
          <w:sz w:val="24"/>
          <w:szCs w:val="24"/>
          <w:lang w:eastAsia="ru-RU"/>
        </w:rPr>
        <w:t>.</w:t>
      </w:r>
    </w:p>
    <w:tbl>
      <w:tblPr>
        <w:tblW w:w="9376" w:type="dxa"/>
        <w:tblInd w:w="-4" w:type="dxa"/>
        <w:tblLayout w:type="fixed"/>
        <w:tblLook w:val="01E0" w:firstRow="1" w:lastRow="1" w:firstColumn="1" w:lastColumn="1" w:noHBand="0" w:noVBand="0"/>
      </w:tblPr>
      <w:tblGrid>
        <w:gridCol w:w="4687"/>
        <w:gridCol w:w="4689"/>
      </w:tblGrid>
      <w:tr w:rsidR="001C6B78" w:rsidRPr="001C6B78" w:rsidTr="009B399B">
        <w:tc>
          <w:tcPr>
            <w:tcW w:w="4687" w:type="dxa"/>
          </w:tcPr>
          <w:p w:rsidR="001C6B78" w:rsidRPr="00CD4F43" w:rsidRDefault="001C6B78" w:rsidP="00CD4F43">
            <w:pPr>
              <w:spacing w:after="0" w:line="240" w:lineRule="auto"/>
              <w:ind w:left="14" w:hanging="14"/>
              <w:rPr>
                <w:rFonts w:ascii="Times New Roman" w:hAnsi="Times New Roman"/>
                <w:b/>
                <w:color w:val="000000"/>
              </w:rPr>
            </w:pPr>
          </w:p>
        </w:tc>
        <w:tc>
          <w:tcPr>
            <w:tcW w:w="4689" w:type="dxa"/>
          </w:tcPr>
          <w:p w:rsidR="001C6B78" w:rsidRPr="00CD4F43" w:rsidRDefault="001C6B78" w:rsidP="00CD4F43">
            <w:pPr>
              <w:spacing w:after="0" w:line="240" w:lineRule="auto"/>
              <w:ind w:left="14" w:hanging="14"/>
              <w:rPr>
                <w:rFonts w:ascii="Times New Roman" w:hAnsi="Times New Roman"/>
                <w:b/>
                <w:color w:val="000000"/>
              </w:rPr>
            </w:pPr>
          </w:p>
        </w:tc>
      </w:tr>
    </w:tbl>
    <w:p w:rsidR="00975305" w:rsidRPr="00975305" w:rsidRDefault="00975305" w:rsidP="00C83C11">
      <w:pPr>
        <w:pageBreakBefore/>
        <w:snapToGrid w:val="0"/>
        <w:spacing w:after="0" w:line="240" w:lineRule="auto"/>
        <w:contextualSpacing/>
      </w:pPr>
      <w:bookmarkStart w:id="0" w:name="_GoBack"/>
      <w:bookmarkEnd w:id="0"/>
    </w:p>
    <w:sectPr w:rsidR="00975305" w:rsidRPr="00975305" w:rsidSect="00DB15C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4F" w:rsidRDefault="0081554F" w:rsidP="00DB15C9">
      <w:pPr>
        <w:spacing w:after="0" w:line="240" w:lineRule="auto"/>
      </w:pPr>
      <w:r>
        <w:separator/>
      </w:r>
    </w:p>
  </w:endnote>
  <w:endnote w:type="continuationSeparator" w:id="0">
    <w:p w:rsidR="0081554F" w:rsidRDefault="0081554F" w:rsidP="00DB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Garamond MT">
    <w:altName w:val="Garamond"/>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4F" w:rsidRDefault="0081554F" w:rsidP="00DB15C9">
      <w:pPr>
        <w:spacing w:after="0" w:line="240" w:lineRule="auto"/>
      </w:pPr>
      <w:r>
        <w:separator/>
      </w:r>
    </w:p>
  </w:footnote>
  <w:footnote w:type="continuationSeparator" w:id="0">
    <w:p w:rsidR="0081554F" w:rsidRDefault="0081554F" w:rsidP="00DB15C9">
      <w:pPr>
        <w:spacing w:after="0" w:line="240" w:lineRule="auto"/>
      </w:pPr>
      <w:r>
        <w:continuationSeparator/>
      </w:r>
    </w:p>
  </w:footnote>
  <w:footnote w:id="1">
    <w:p w:rsidR="0081554F" w:rsidRPr="009441D0" w:rsidRDefault="0081554F" w:rsidP="00DB15C9">
      <w:pPr>
        <w:pStyle w:val="ad"/>
        <w:jc w:val="both"/>
        <w:rPr>
          <w:i/>
        </w:rPr>
      </w:pPr>
      <w:r w:rsidRPr="009441D0">
        <w:rPr>
          <w:rStyle w:val="a5"/>
          <w:i/>
        </w:rPr>
        <w:footnoteRef/>
      </w:r>
      <w:r w:rsidRPr="009441D0">
        <w:rPr>
          <w:i/>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r w:rsidRPr="009441D0">
        <w:t>действующий в качестве индивидуального предпринимателя</w:t>
      </w:r>
      <w:r w:rsidRPr="009441D0">
        <w:rPr>
          <w:i/>
        </w:rPr>
        <w:t>».</w:t>
      </w:r>
    </w:p>
  </w:footnote>
  <w:footnote w:id="2">
    <w:p w:rsidR="0081554F" w:rsidRPr="009441D0" w:rsidRDefault="0081554F" w:rsidP="00DB15C9">
      <w:pPr>
        <w:pStyle w:val="ad"/>
        <w:jc w:val="both"/>
        <w:rPr>
          <w:i/>
        </w:rPr>
      </w:pPr>
      <w:r w:rsidRPr="009441D0">
        <w:rPr>
          <w:rStyle w:val="a5"/>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установлены/подтверждены)___» (если условиями закупки наличие обременений допускается).</w:t>
      </w:r>
    </w:p>
  </w:footnote>
  <w:footnote w:id="3">
    <w:p w:rsidR="0081554F" w:rsidRPr="009441D0" w:rsidRDefault="0081554F" w:rsidP="00DB15C9">
      <w:pPr>
        <w:pStyle w:val="ad"/>
        <w:jc w:val="both"/>
        <w:rPr>
          <w:i/>
        </w:rPr>
      </w:pPr>
      <w:r w:rsidRPr="009441D0">
        <w:rPr>
          <w:rStyle w:val="a5"/>
          <w:i/>
        </w:rPr>
        <w:footnoteRef/>
      </w:r>
      <w:r w:rsidRPr="009441D0">
        <w:rPr>
          <w:i/>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4">
    <w:p w:rsidR="0081554F" w:rsidRPr="009441D0" w:rsidRDefault="0081554F" w:rsidP="00DB15C9">
      <w:pPr>
        <w:pStyle w:val="ad"/>
        <w:jc w:val="both"/>
        <w:rPr>
          <w:i/>
        </w:rPr>
      </w:pPr>
      <w:r w:rsidRPr="009441D0">
        <w:rPr>
          <w:rStyle w:val="a5"/>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5">
    <w:p w:rsidR="0081554F" w:rsidRPr="009441D0" w:rsidRDefault="0081554F" w:rsidP="00DB15C9">
      <w:pPr>
        <w:pStyle w:val="ad"/>
        <w:jc w:val="both"/>
        <w:rPr>
          <w:i/>
        </w:rPr>
      </w:pPr>
      <w:r w:rsidRPr="009441D0">
        <w:rPr>
          <w:rStyle w:val="a5"/>
          <w:i/>
        </w:rPr>
        <w:footnoteRef/>
      </w:r>
      <w:r w:rsidRPr="009441D0">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9441D0">
        <w:t>оригинал, копия; копия, заверенная печатью и подписью Арендодателя, нотариально удостоверенная копия; количество передаваемых экземпляров</w:t>
      </w:r>
      <w:r w:rsidRPr="009441D0">
        <w:rPr>
          <w:i/>
        </w:rPr>
        <w:t>). Факт передачи указанных документов должен быть зафиксирован также в Акте приема-передачи.</w:t>
      </w:r>
    </w:p>
    <w:p w:rsidR="0081554F" w:rsidRPr="009441D0" w:rsidRDefault="0081554F" w:rsidP="00DB15C9">
      <w:pPr>
        <w:pStyle w:val="ad"/>
        <w:jc w:val="both"/>
        <w:rPr>
          <w:i/>
        </w:rPr>
      </w:pPr>
      <w:r w:rsidRPr="009441D0">
        <w:rPr>
          <w:i/>
        </w:rPr>
        <w:t>Данное условие включается в текст Договора при необходимости.</w:t>
      </w:r>
    </w:p>
  </w:footnote>
  <w:footnote w:id="6">
    <w:p w:rsidR="0081554F" w:rsidRPr="009441D0" w:rsidRDefault="0081554F" w:rsidP="00DB15C9">
      <w:pPr>
        <w:pStyle w:val="ad"/>
        <w:jc w:val="both"/>
        <w:rPr>
          <w:i/>
        </w:rPr>
      </w:pPr>
      <w:r w:rsidRPr="009441D0">
        <w:rPr>
          <w:rStyle w:val="a5"/>
          <w:i/>
        </w:rPr>
        <w:footnoteRef/>
      </w:r>
      <w:r w:rsidRPr="009441D0">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7">
    <w:p w:rsidR="0081554F" w:rsidRPr="006F78C6" w:rsidRDefault="0081554F" w:rsidP="00DB15C9">
      <w:pPr>
        <w:pStyle w:val="ad"/>
        <w:jc w:val="both"/>
        <w:rPr>
          <w:i/>
        </w:rPr>
      </w:pPr>
      <w:r w:rsidRPr="006F78C6">
        <w:rPr>
          <w:rStyle w:val="a5"/>
          <w:i/>
        </w:rPr>
        <w:footnoteRef/>
      </w:r>
      <w:r w:rsidRPr="006F78C6">
        <w:rPr>
          <w:i/>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8">
    <w:p w:rsidR="0081554F" w:rsidRPr="006F78C6" w:rsidRDefault="0081554F" w:rsidP="00DB15C9">
      <w:pPr>
        <w:pStyle w:val="ad"/>
        <w:jc w:val="both"/>
        <w:rPr>
          <w:i/>
        </w:rPr>
      </w:pPr>
      <w:r w:rsidRPr="006F78C6">
        <w:rPr>
          <w:rStyle w:val="a5"/>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9">
    <w:p w:rsidR="0081554F" w:rsidRPr="006F78C6" w:rsidRDefault="0081554F" w:rsidP="00DB15C9">
      <w:pPr>
        <w:pStyle w:val="ad"/>
        <w:jc w:val="both"/>
        <w:rPr>
          <w:i/>
        </w:rPr>
      </w:pPr>
      <w:r w:rsidRPr="006F78C6">
        <w:rPr>
          <w:rStyle w:val="a5"/>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10">
    <w:p w:rsidR="0081554F" w:rsidRPr="006F78C6" w:rsidRDefault="0081554F" w:rsidP="00DB15C9">
      <w:pPr>
        <w:pStyle w:val="ad"/>
        <w:jc w:val="both"/>
        <w:rPr>
          <w:i/>
        </w:rPr>
      </w:pPr>
      <w:r w:rsidRPr="006F78C6">
        <w:rPr>
          <w:rStyle w:val="a5"/>
          <w:i/>
        </w:rPr>
        <w:footnoteRef/>
      </w:r>
      <w:r w:rsidRPr="006F78C6">
        <w:rPr>
          <w:i/>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11">
    <w:p w:rsidR="0081554F" w:rsidRPr="006F78C6" w:rsidRDefault="0081554F" w:rsidP="00DB15C9">
      <w:pPr>
        <w:pStyle w:val="ad"/>
        <w:jc w:val="both"/>
        <w:rPr>
          <w:i/>
        </w:rPr>
      </w:pPr>
      <w:r w:rsidRPr="006F78C6">
        <w:rPr>
          <w:rStyle w:val="a5"/>
          <w:i/>
        </w:rPr>
        <w:footnoteRef/>
      </w:r>
      <w:r w:rsidRPr="006F78C6">
        <w:rPr>
          <w:i/>
        </w:rPr>
        <w:t xml:space="preserve"> Подробно указать виды работ по текущему ремонту.</w:t>
      </w:r>
    </w:p>
  </w:footnote>
  <w:footnote w:id="12">
    <w:p w:rsidR="0081554F" w:rsidRPr="006F78C6" w:rsidRDefault="0081554F" w:rsidP="00DB15C9">
      <w:pPr>
        <w:pStyle w:val="ad"/>
        <w:jc w:val="both"/>
        <w:rPr>
          <w:i/>
        </w:rPr>
      </w:pPr>
      <w:r w:rsidRPr="006F78C6">
        <w:rPr>
          <w:rStyle w:val="a5"/>
          <w:i/>
        </w:rPr>
        <w:footnoteRef/>
      </w:r>
      <w:r w:rsidRPr="006F78C6">
        <w:rPr>
          <w:i/>
        </w:rPr>
        <w:t xml:space="preserve"> При необходимости указать иные основания</w:t>
      </w:r>
    </w:p>
  </w:footnote>
  <w:footnote w:id="13">
    <w:p w:rsidR="0081554F" w:rsidRDefault="0081554F" w:rsidP="00DB15C9">
      <w:pPr>
        <w:pStyle w:val="ad"/>
      </w:pPr>
      <w:r>
        <w:rPr>
          <w:rStyle w:val="a5"/>
        </w:rPr>
        <w:footnoteRef/>
      </w:r>
      <w:r>
        <w:t xml:space="preserve"> При необходимости данный пункт может быть скорректирован в каждом конкретном случае.</w:t>
      </w:r>
    </w:p>
  </w:footnote>
  <w:footnote w:id="14">
    <w:p w:rsidR="0081554F" w:rsidRDefault="0081554F" w:rsidP="00DB15C9">
      <w:pPr>
        <w:pStyle w:val="ad"/>
      </w:pPr>
      <w:r>
        <w:rPr>
          <w:rStyle w:val="a5"/>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соответствии с условиями Договора.</w:t>
      </w:r>
    </w:p>
  </w:footnote>
  <w:footnote w:id="15">
    <w:p w:rsidR="0081554F" w:rsidRDefault="0081554F" w:rsidP="00DB15C9">
      <w:pPr>
        <w:pStyle w:val="ad"/>
      </w:pPr>
      <w:r>
        <w:rPr>
          <w:rStyle w:val="a5"/>
        </w:rPr>
        <w:footnoteRef/>
      </w:r>
      <w:r>
        <w:t xml:space="preserve"> В случае, если услуги по эксплуатации объекта оплачиваются Арендатором</w:t>
      </w:r>
      <w:r w:rsidRPr="00691987">
        <w:t xml:space="preserve"> </w:t>
      </w:r>
      <w:r>
        <w:t>на основании договоров, заключенных от своего имени, п. 4.8 изложить в редакции:</w:t>
      </w:r>
    </w:p>
    <w:p w:rsidR="0081554F" w:rsidRPr="00403268" w:rsidRDefault="0081554F" w:rsidP="00DB15C9">
      <w:pPr>
        <w:pStyle w:val="ad"/>
        <w:jc w:val="both"/>
      </w:pPr>
      <w:r>
        <w:t xml:space="preserve">4.8. </w:t>
      </w:r>
      <w:r w:rsidRPr="00403268">
        <w:t>Переменная арендная плата:</w:t>
      </w:r>
    </w:p>
    <w:p w:rsidR="0081554F" w:rsidRPr="00403268" w:rsidRDefault="0081554F" w:rsidP="00DB15C9">
      <w:pPr>
        <w:suppressAutoHyphens/>
        <w:contextualSpacing/>
        <w:jc w:val="both"/>
      </w:pPr>
      <w:r w:rsidRPr="00403268">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w:t>
      </w:r>
      <w:r>
        <w:t>, в том числе НДС (18%),</w:t>
      </w:r>
      <w:r w:rsidRPr="00403268">
        <w:t xml:space="preserve"> определяется Сторонами </w:t>
      </w:r>
      <w:r>
        <w:t>ежемесячно на основании счетов на оплату соответствующего вида коммунальных услуг</w:t>
      </w:r>
      <w:r w:rsidRPr="00403268">
        <w:t xml:space="preserve"> с предоставлением со стороны Арендодателя заверенных копий подтверждающих документов</w:t>
      </w:r>
      <w:r>
        <w:t>, предъявленных снабжающими и обслуживающими организациями, подтверждающих произведенные Арендодателем расходы</w:t>
      </w:r>
      <w:r w:rsidRPr="00403268">
        <w:t xml:space="preserve"> (счет, счет-фактура, платежное требование</w:t>
      </w:r>
      <w:r>
        <w:t>; платежное поручение, подтверждающее осуществление Арендодателем платежа</w:t>
      </w:r>
      <w:r w:rsidRPr="00403268">
        <w:t>).</w:t>
      </w:r>
    </w:p>
    <w:p w:rsidR="0081554F" w:rsidRDefault="0081554F" w:rsidP="00DB15C9">
      <w:pPr>
        <w:pStyle w:val="ad"/>
        <w:jc w:val="both"/>
      </w:pPr>
      <w:r w:rsidRPr="00403268">
        <w:t xml:space="preserve">Счет на оплату </w:t>
      </w:r>
      <w:r>
        <w:t xml:space="preserve">переменной арендной платы </w:t>
      </w:r>
      <w:r w:rsidRPr="00403268">
        <w:t xml:space="preserve">выставляется </w:t>
      </w:r>
      <w:r>
        <w:t xml:space="preserve">не позднее </w:t>
      </w:r>
      <w:r w:rsidRPr="00403268">
        <w:t>____числа (включительно) месяца, следующего за месяцем, в котором предоставлены услуги</w:t>
      </w:r>
      <w:r>
        <w:t>,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956D5">
        <w:rPr>
          <w:vertAlign w:val="superscript"/>
        </w:rPr>
        <w:t>44</w:t>
      </w:r>
      <w:r w:rsidRPr="00403268">
        <w:t xml:space="preserve">. </w:t>
      </w:r>
      <w:r>
        <w:t xml:space="preserve">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r w:rsidRPr="00403268">
        <w:t>Арендатор производит оплату ежемесячно в течение 5 (Пяти) рабочих дней</w:t>
      </w:r>
      <w:r w:rsidRPr="00403268">
        <w:rPr>
          <w:vertAlign w:val="superscript"/>
        </w:rPr>
        <w:t>4</w:t>
      </w:r>
      <w:r>
        <w:rPr>
          <w:vertAlign w:val="superscript"/>
        </w:rPr>
        <w:t>5</w:t>
      </w:r>
      <w:r w:rsidRPr="00403268">
        <w:t xml:space="preserve"> с момента получения акта и счета.</w:t>
      </w:r>
    </w:p>
  </w:footnote>
  <w:footnote w:id="16">
    <w:p w:rsidR="0081554F" w:rsidRPr="006F78C6" w:rsidRDefault="0081554F" w:rsidP="00DB15C9">
      <w:pPr>
        <w:pStyle w:val="ad"/>
        <w:jc w:val="both"/>
        <w:rPr>
          <w:i/>
        </w:rPr>
      </w:pPr>
      <w:r w:rsidRPr="006F78C6">
        <w:rPr>
          <w:rStyle w:val="a5"/>
          <w:i/>
        </w:rPr>
        <w:footnoteRef/>
      </w:r>
      <w:r w:rsidRPr="006F78C6">
        <w:rPr>
          <w:i/>
        </w:rPr>
        <w:t xml:space="preserve"> Указать порядок оплаты</w:t>
      </w:r>
    </w:p>
  </w:footnote>
  <w:footnote w:id="17">
    <w:p w:rsidR="0081554F" w:rsidRPr="006F78C6" w:rsidRDefault="0081554F" w:rsidP="00DB15C9">
      <w:pPr>
        <w:pStyle w:val="ad"/>
        <w:jc w:val="both"/>
        <w:rPr>
          <w:i/>
        </w:rPr>
      </w:pPr>
      <w:r w:rsidRPr="006F78C6">
        <w:rPr>
          <w:rStyle w:val="a5"/>
          <w:i/>
        </w:rPr>
        <w:footnoteRef/>
      </w:r>
      <w:r w:rsidRPr="006F78C6">
        <w:rPr>
          <w:i/>
        </w:rPr>
        <w:t xml:space="preserve"> В случае если нет отдельного индивидуального учета электроэнергии в арендованном помещении.</w:t>
      </w:r>
    </w:p>
  </w:footnote>
  <w:footnote w:id="18">
    <w:p w:rsidR="0081554F" w:rsidRPr="006F78C6" w:rsidRDefault="0081554F" w:rsidP="00DB15C9">
      <w:pPr>
        <w:pStyle w:val="ad"/>
        <w:jc w:val="both"/>
        <w:rPr>
          <w:i/>
        </w:rPr>
      </w:pPr>
      <w:r w:rsidRPr="006F78C6">
        <w:rPr>
          <w:rStyle w:val="a5"/>
          <w:i/>
        </w:rPr>
        <w:footnoteRef/>
      </w:r>
      <w:r w:rsidRPr="006F78C6">
        <w:rPr>
          <w:i/>
        </w:rPr>
        <w:t xml:space="preserve"> Указан рекомендованный срок</w:t>
      </w:r>
    </w:p>
  </w:footnote>
  <w:footnote w:id="19">
    <w:p w:rsidR="0081554F" w:rsidRPr="006F78C6" w:rsidRDefault="0081554F" w:rsidP="00DB15C9">
      <w:pPr>
        <w:pStyle w:val="ad"/>
        <w:jc w:val="both"/>
        <w:rPr>
          <w:i/>
        </w:rPr>
      </w:pPr>
      <w:r w:rsidRPr="006F78C6">
        <w:rPr>
          <w:rStyle w:val="a5"/>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20">
    <w:p w:rsidR="0081554F" w:rsidRPr="009C6502" w:rsidRDefault="0081554F" w:rsidP="00DB15C9">
      <w:pPr>
        <w:pStyle w:val="ad"/>
        <w:jc w:val="both"/>
        <w:rPr>
          <w:i/>
        </w:rPr>
      </w:pPr>
      <w:r w:rsidRPr="009C6502">
        <w:rPr>
          <w:rStyle w:val="a5"/>
          <w:i/>
        </w:rPr>
        <w:footnoteRef/>
      </w:r>
      <w:r w:rsidRPr="009C6502">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21">
    <w:p w:rsidR="0081554F" w:rsidRPr="00273955" w:rsidRDefault="0081554F" w:rsidP="00DB15C9">
      <w:pPr>
        <w:pStyle w:val="ad"/>
        <w:jc w:val="both"/>
        <w:rPr>
          <w:i/>
        </w:rPr>
      </w:pPr>
      <w:r w:rsidRPr="00273955">
        <w:rPr>
          <w:rStyle w:val="a5"/>
          <w:i/>
        </w:rPr>
        <w:footnoteRef/>
      </w:r>
      <w:r w:rsidRPr="00273955">
        <w:rPr>
          <w:i/>
        </w:rPr>
        <w:t xml:space="preserve"> В случае применения Арендодателем УСН, слова «включая НДС» удалить</w:t>
      </w:r>
    </w:p>
  </w:footnote>
  <w:footnote w:id="22">
    <w:p w:rsidR="0081554F" w:rsidRPr="00273955" w:rsidRDefault="0081554F" w:rsidP="00DB15C9">
      <w:pPr>
        <w:pStyle w:val="ad"/>
        <w:jc w:val="both"/>
        <w:rPr>
          <w:i/>
        </w:rPr>
      </w:pPr>
      <w:r w:rsidRPr="00273955">
        <w:rPr>
          <w:rStyle w:val="a5"/>
          <w:i/>
        </w:rPr>
        <w:footnoteRef/>
      </w:r>
      <w:r w:rsidRPr="00273955">
        <w:rPr>
          <w:i/>
        </w:rPr>
        <w:t xml:space="preserve"> Данный абзац включается при необходимости. При аренде Здания ссылку на п. 3.1.5 исключить</w:t>
      </w:r>
    </w:p>
  </w:footnote>
  <w:footnote w:id="23">
    <w:p w:rsidR="0081554F" w:rsidRPr="00273955" w:rsidRDefault="0081554F" w:rsidP="00DB15C9">
      <w:pPr>
        <w:pStyle w:val="ad"/>
        <w:jc w:val="both"/>
        <w:rPr>
          <w:i/>
        </w:rPr>
      </w:pPr>
      <w:r w:rsidRPr="00273955">
        <w:rPr>
          <w:rStyle w:val="a5"/>
          <w:i/>
        </w:rPr>
        <w:footnoteRef/>
      </w:r>
      <w:r w:rsidRPr="00273955">
        <w:rPr>
          <w:i/>
        </w:rPr>
        <w:t xml:space="preserve"> В случае заключения Договора на аренду Здания, слово «Помещения» удалить</w:t>
      </w:r>
    </w:p>
  </w:footnote>
  <w:footnote w:id="24">
    <w:p w:rsidR="0081554F" w:rsidRPr="00273955" w:rsidRDefault="0081554F" w:rsidP="00DB15C9">
      <w:pPr>
        <w:pStyle w:val="ad"/>
        <w:jc w:val="both"/>
        <w:rPr>
          <w:i/>
        </w:rPr>
      </w:pPr>
      <w:r w:rsidRPr="00273955">
        <w:rPr>
          <w:rStyle w:val="a5"/>
          <w:i/>
        </w:rPr>
        <w:footnoteRef/>
      </w:r>
      <w:r w:rsidRPr="00273955">
        <w:rPr>
          <w:i/>
        </w:rPr>
        <w:t xml:space="preserve"> В случае применения Арендодателем УСН, слова «включая НДС» удалить</w:t>
      </w:r>
    </w:p>
  </w:footnote>
  <w:footnote w:id="25">
    <w:p w:rsidR="0081554F" w:rsidRPr="00273955" w:rsidRDefault="0081554F" w:rsidP="00DB15C9">
      <w:pPr>
        <w:pStyle w:val="ad"/>
        <w:jc w:val="both"/>
        <w:rPr>
          <w:i/>
        </w:rPr>
      </w:pPr>
      <w:r w:rsidRPr="00273955">
        <w:rPr>
          <w:rStyle w:val="a5"/>
          <w:i/>
        </w:rPr>
        <w:footnoteRef/>
      </w:r>
      <w:r w:rsidRPr="00273955">
        <w:rPr>
          <w:i/>
        </w:rPr>
        <w:t xml:space="preserve"> При необходимости, пункт может быть дополнен предложением: «</w:t>
      </w:r>
      <w:r w:rsidRPr="00273955">
        <w:t>Условия Договора распространяются на отношения Сторон, возникшие  _________(указать дату)</w:t>
      </w:r>
      <w:r w:rsidRPr="00273955">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26">
    <w:p w:rsidR="0081554F" w:rsidRPr="00273955" w:rsidRDefault="0081554F" w:rsidP="00DB15C9">
      <w:pPr>
        <w:pStyle w:val="ad"/>
        <w:jc w:val="both"/>
        <w:rPr>
          <w:i/>
        </w:rPr>
      </w:pPr>
      <w:r w:rsidRPr="00273955">
        <w:rPr>
          <w:rStyle w:val="a5"/>
          <w:i/>
        </w:rPr>
        <w:footnoteRef/>
      </w:r>
      <w:r w:rsidRPr="00273955">
        <w:rPr>
          <w:i/>
        </w:rPr>
        <w:t xml:space="preserve"> В случае, когда производство капитального ремонта в обязанности Арендодателя не входит, пункт удалить</w:t>
      </w:r>
    </w:p>
  </w:footnote>
  <w:footnote w:id="27">
    <w:p w:rsidR="0081554F" w:rsidRPr="00273955" w:rsidRDefault="0081554F" w:rsidP="00DB15C9">
      <w:pPr>
        <w:pStyle w:val="ad"/>
        <w:jc w:val="both"/>
        <w:rPr>
          <w:i/>
        </w:rPr>
      </w:pPr>
      <w:r w:rsidRPr="00273955">
        <w:rPr>
          <w:rStyle w:val="a5"/>
          <w:i/>
        </w:rPr>
        <w:footnoteRef/>
      </w:r>
      <w:r w:rsidRPr="00273955">
        <w:rPr>
          <w:i/>
        </w:rPr>
        <w:t xml:space="preserve"> При необходимости, может быть указано дополнительное основание для отказа Арендатора от исполнения Договора</w:t>
      </w:r>
    </w:p>
  </w:footnote>
  <w:footnote w:id="28">
    <w:p w:rsidR="0081554F" w:rsidRPr="00273955" w:rsidRDefault="0081554F" w:rsidP="00DB15C9">
      <w:pPr>
        <w:pStyle w:val="ad"/>
        <w:jc w:val="both"/>
        <w:rPr>
          <w:i/>
        </w:rPr>
      </w:pPr>
      <w:r w:rsidRPr="00273955">
        <w:rPr>
          <w:rStyle w:val="a5"/>
          <w:i/>
        </w:rPr>
        <w:footnoteRef/>
      </w:r>
      <w:r w:rsidRPr="00273955">
        <w:rPr>
          <w:i/>
        </w:rPr>
        <w:t xml:space="preserve"> Указан рекомендованный срок</w:t>
      </w:r>
    </w:p>
  </w:footnote>
  <w:footnote w:id="29">
    <w:p w:rsidR="0081554F" w:rsidRPr="00273955" w:rsidRDefault="0081554F" w:rsidP="00DB15C9">
      <w:pPr>
        <w:pStyle w:val="ad"/>
        <w:jc w:val="both"/>
        <w:rPr>
          <w:i/>
        </w:rPr>
      </w:pPr>
      <w:r w:rsidRPr="00273955">
        <w:rPr>
          <w:rStyle w:val="a5"/>
          <w:i/>
        </w:rPr>
        <w:footnoteRef/>
      </w:r>
      <w:r w:rsidRPr="00273955">
        <w:rPr>
          <w:i/>
        </w:rPr>
        <w:t xml:space="preserve"> Указать срок предоставления Договора на регистрацию</w:t>
      </w:r>
    </w:p>
  </w:footnote>
  <w:footnote w:id="30">
    <w:p w:rsidR="0081554F" w:rsidRPr="00273955" w:rsidRDefault="0081554F" w:rsidP="00DB15C9">
      <w:pPr>
        <w:pStyle w:val="ad"/>
        <w:jc w:val="both"/>
        <w:rPr>
          <w:i/>
        </w:rPr>
      </w:pPr>
      <w:r w:rsidRPr="00273955">
        <w:rPr>
          <w:rStyle w:val="a5"/>
          <w:i/>
        </w:rPr>
        <w:footnoteRef/>
      </w:r>
      <w:r w:rsidRPr="00273955">
        <w:rPr>
          <w:i/>
        </w:rPr>
        <w:t xml:space="preserve"> Указать период действия </w:t>
      </w:r>
    </w:p>
  </w:footnote>
  <w:footnote w:id="31">
    <w:p w:rsidR="0081554F" w:rsidRDefault="0081554F" w:rsidP="00DB15C9">
      <w:pPr>
        <w:pStyle w:val="ad"/>
        <w:jc w:val="both"/>
      </w:pPr>
      <w:r>
        <w:rPr>
          <w:rStyle w:val="a5"/>
        </w:rPr>
        <w:footnoteRef/>
      </w:r>
      <w:r>
        <w:t xml:space="preserve"> В случае, если до заключения договора </w:t>
      </w:r>
      <w:r w:rsidRPr="00A00924">
        <w:rPr>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w:t>
      </w:r>
      <w:r>
        <w:rPr>
          <w:bCs/>
        </w:rPr>
        <w:t>ы 8.7, 9.4</w:t>
      </w:r>
      <w:r w:rsidRPr="00A00924">
        <w:rPr>
          <w:bCs/>
        </w:rPr>
        <w:t xml:space="preserve">, Приложение № </w:t>
      </w:r>
      <w:r>
        <w:rPr>
          <w:bCs/>
        </w:rPr>
        <w:t xml:space="preserve">4 </w:t>
      </w:r>
      <w:r w:rsidRPr="00A00924">
        <w:rPr>
          <w:bCs/>
        </w:rPr>
        <w:t>исключить</w:t>
      </w:r>
    </w:p>
  </w:footnote>
  <w:footnote w:id="32">
    <w:p w:rsidR="0081554F" w:rsidRPr="00273955" w:rsidRDefault="0081554F" w:rsidP="00DB15C9">
      <w:pPr>
        <w:pStyle w:val="ad"/>
        <w:jc w:val="both"/>
        <w:rPr>
          <w:i/>
        </w:rPr>
      </w:pPr>
      <w:r w:rsidRPr="00273955">
        <w:rPr>
          <w:rStyle w:val="a5"/>
          <w:i/>
        </w:rPr>
        <w:footnoteRef/>
      </w:r>
      <w:r w:rsidRPr="00273955">
        <w:rPr>
          <w:i/>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33">
    <w:p w:rsidR="0081554F" w:rsidRPr="00273955" w:rsidRDefault="0081554F" w:rsidP="00DB15C9">
      <w:pPr>
        <w:pStyle w:val="ad"/>
        <w:jc w:val="both"/>
        <w:rPr>
          <w:i/>
        </w:rPr>
      </w:pPr>
      <w:r w:rsidRPr="00273955">
        <w:rPr>
          <w:rStyle w:val="a5"/>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81554F" w:rsidRPr="00273955" w:rsidRDefault="0081554F" w:rsidP="00DB15C9">
      <w:pPr>
        <w:pStyle w:val="ad"/>
        <w:jc w:val="both"/>
        <w:rPr>
          <w:i/>
        </w:rPr>
      </w:pPr>
    </w:p>
  </w:footnote>
  <w:footnote w:id="34">
    <w:p w:rsidR="0081554F" w:rsidRPr="00273955" w:rsidRDefault="0081554F" w:rsidP="00DB15C9">
      <w:pPr>
        <w:pStyle w:val="ad"/>
        <w:jc w:val="both"/>
        <w:rPr>
          <w:i/>
        </w:rPr>
      </w:pPr>
      <w:r w:rsidRPr="00273955">
        <w:rPr>
          <w:rStyle w:val="a5"/>
          <w:i/>
        </w:rPr>
        <w:footnoteRef/>
      </w:r>
      <w:r w:rsidRPr="00273955">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5">
    <w:p w:rsidR="0081554F" w:rsidRPr="00273955" w:rsidRDefault="0081554F" w:rsidP="00DB15C9">
      <w:pPr>
        <w:pStyle w:val="ad"/>
        <w:jc w:val="both"/>
        <w:rPr>
          <w:i/>
        </w:rPr>
      </w:pPr>
      <w:r w:rsidRPr="00273955">
        <w:rPr>
          <w:rStyle w:val="a5"/>
          <w:i/>
        </w:rPr>
        <w:footnoteRef/>
      </w:r>
      <w:r w:rsidRPr="00273955">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165B1"/>
    <w:multiLevelType w:val="hybridMultilevel"/>
    <w:tmpl w:val="E460D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633BA0"/>
    <w:multiLevelType w:val="hybridMultilevel"/>
    <w:tmpl w:val="E48A1130"/>
    <w:lvl w:ilvl="0" w:tplc="DDBCF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C4F3D9B"/>
    <w:multiLevelType w:val="hybridMultilevel"/>
    <w:tmpl w:val="335EF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2D0953"/>
    <w:multiLevelType w:val="hybridMultilevel"/>
    <w:tmpl w:val="2FE01FE6"/>
    <w:lvl w:ilvl="0" w:tplc="BF0CBFEA">
      <w:start w:val="1"/>
      <w:numFmt w:val="decimal"/>
      <w:lvlText w:val="4.%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B934474"/>
    <w:multiLevelType w:val="multilevel"/>
    <w:tmpl w:val="9524F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8">
    <w:nsid w:val="45F16F28"/>
    <w:multiLevelType w:val="multilevel"/>
    <w:tmpl w:val="59C43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9">
    <w:nsid w:val="537E5A50"/>
    <w:multiLevelType w:val="hybridMultilevel"/>
    <w:tmpl w:val="003A19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A90F06"/>
    <w:multiLevelType w:val="multilevel"/>
    <w:tmpl w:val="70328D22"/>
    <w:lvl w:ilvl="0">
      <w:start w:val="2"/>
      <w:numFmt w:val="decimal"/>
      <w:lvlText w:val="%1"/>
      <w:lvlJc w:val="left"/>
      <w:pPr>
        <w:ind w:left="720" w:hanging="360"/>
      </w:pPr>
      <w:rPr>
        <w:rFonts w:hint="default"/>
      </w:rPr>
    </w:lvl>
    <w:lvl w:ilvl="1">
      <w:start w:val="4"/>
      <w:numFmt w:val="decimal"/>
      <w:isLgl/>
      <w:lvlText w:val="%1.%2."/>
      <w:lvlJc w:val="left"/>
      <w:pPr>
        <w:ind w:left="3218" w:hanging="1789"/>
      </w:pPr>
      <w:rPr>
        <w:rFonts w:hint="default"/>
      </w:rPr>
    </w:lvl>
    <w:lvl w:ilvl="2">
      <w:start w:val="1"/>
      <w:numFmt w:val="decimal"/>
      <w:isLgl/>
      <w:lvlText w:val="%1.%2.%3."/>
      <w:lvlJc w:val="left"/>
      <w:pPr>
        <w:ind w:left="4647" w:hanging="2149"/>
      </w:pPr>
      <w:rPr>
        <w:rFonts w:hint="default"/>
      </w:rPr>
    </w:lvl>
    <w:lvl w:ilvl="3">
      <w:start w:val="1"/>
      <w:numFmt w:val="decimal"/>
      <w:isLgl/>
      <w:lvlText w:val="%1.%2.%3.%4."/>
      <w:lvlJc w:val="left"/>
      <w:pPr>
        <w:ind w:left="5716" w:hanging="2149"/>
      </w:pPr>
      <w:rPr>
        <w:rFonts w:hint="default"/>
      </w:rPr>
    </w:lvl>
    <w:lvl w:ilvl="4">
      <w:start w:val="1"/>
      <w:numFmt w:val="decimal"/>
      <w:isLgl/>
      <w:lvlText w:val="%1.%2.%3.%4.%5."/>
      <w:lvlJc w:val="left"/>
      <w:pPr>
        <w:ind w:left="7145" w:hanging="2509"/>
      </w:pPr>
      <w:rPr>
        <w:rFonts w:hint="default"/>
      </w:rPr>
    </w:lvl>
    <w:lvl w:ilvl="5">
      <w:start w:val="1"/>
      <w:numFmt w:val="decimal"/>
      <w:isLgl/>
      <w:lvlText w:val="%1.%2.%3.%4.%5.%6."/>
      <w:lvlJc w:val="left"/>
      <w:pPr>
        <w:ind w:left="8214" w:hanging="2509"/>
      </w:pPr>
      <w:rPr>
        <w:rFonts w:hint="default"/>
      </w:rPr>
    </w:lvl>
    <w:lvl w:ilvl="6">
      <w:start w:val="1"/>
      <w:numFmt w:val="decimal"/>
      <w:isLgl/>
      <w:lvlText w:val="%1.%2.%3.%4.%5.%6.%7."/>
      <w:lvlJc w:val="left"/>
      <w:pPr>
        <w:ind w:left="9643" w:hanging="2869"/>
      </w:pPr>
      <w:rPr>
        <w:rFonts w:hint="default"/>
      </w:rPr>
    </w:lvl>
    <w:lvl w:ilvl="7">
      <w:start w:val="1"/>
      <w:numFmt w:val="decimal"/>
      <w:isLgl/>
      <w:lvlText w:val="%1.%2.%3.%4.%5.%6.%7.%8."/>
      <w:lvlJc w:val="left"/>
      <w:pPr>
        <w:ind w:left="10712" w:hanging="2869"/>
      </w:pPr>
      <w:rPr>
        <w:rFonts w:hint="default"/>
      </w:rPr>
    </w:lvl>
    <w:lvl w:ilvl="8">
      <w:start w:val="1"/>
      <w:numFmt w:val="decimal"/>
      <w:isLgl/>
      <w:lvlText w:val="%1.%2.%3.%4.%5.%6.%7.%8.%9."/>
      <w:lvlJc w:val="left"/>
      <w:pPr>
        <w:ind w:left="12141" w:hanging="3229"/>
      </w:pPr>
      <w:rPr>
        <w:rFonts w:hint="default"/>
      </w:rPr>
    </w:lvl>
  </w:abstractNum>
  <w:abstractNum w:abstractNumId="21">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2">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3">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7B7A96"/>
    <w:multiLevelType w:val="hybridMultilevel"/>
    <w:tmpl w:val="47F27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13"/>
  </w:num>
  <w:num w:numId="5">
    <w:abstractNumId w:val="5"/>
  </w:num>
  <w:num w:numId="6">
    <w:abstractNumId w:val="10"/>
  </w:num>
  <w:num w:numId="7">
    <w:abstractNumId w:val="23"/>
  </w:num>
  <w:num w:numId="8">
    <w:abstractNumId w:val="8"/>
  </w:num>
  <w:num w:numId="9">
    <w:abstractNumId w:val="7"/>
  </w:num>
  <w:num w:numId="10">
    <w:abstractNumId w:val="25"/>
  </w:num>
  <w:num w:numId="11">
    <w:abstractNumId w:val="15"/>
  </w:num>
  <w:num w:numId="12">
    <w:abstractNumId w:val="0"/>
  </w:num>
  <w:num w:numId="13">
    <w:abstractNumId w:val="12"/>
  </w:num>
  <w:num w:numId="14">
    <w:abstractNumId w:val="6"/>
  </w:num>
  <w:num w:numId="15">
    <w:abstractNumId w:val="24"/>
  </w:num>
  <w:num w:numId="16">
    <w:abstractNumId w:val="20"/>
  </w:num>
  <w:num w:numId="17">
    <w:abstractNumId w:val="3"/>
  </w:num>
  <w:num w:numId="18">
    <w:abstractNumId w:val="18"/>
  </w:num>
  <w:num w:numId="19">
    <w:abstractNumId w:val="17"/>
  </w:num>
  <w:num w:numId="20">
    <w:abstractNumId w:val="21"/>
  </w:num>
  <w:num w:numId="21">
    <w:abstractNumId w:val="11"/>
  </w:num>
  <w:num w:numId="22">
    <w:abstractNumId w:val="4"/>
  </w:num>
  <w:num w:numId="23">
    <w:abstractNumId w:val="9"/>
  </w:num>
  <w:num w:numId="24">
    <w:abstractNumId w:val="14"/>
  </w:num>
  <w:num w:numId="25">
    <w:abstractNumId w:val="26"/>
  </w:num>
  <w:num w:numId="26">
    <w:abstractNumId w:val="19"/>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documentProtection w:edit="comment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C9"/>
    <w:rsid w:val="0004036D"/>
    <w:rsid w:val="00044C18"/>
    <w:rsid w:val="000718E5"/>
    <w:rsid w:val="000B3343"/>
    <w:rsid w:val="000C3FF2"/>
    <w:rsid w:val="000D7FF3"/>
    <w:rsid w:val="000F58CF"/>
    <w:rsid w:val="000F7553"/>
    <w:rsid w:val="0018799C"/>
    <w:rsid w:val="001C2F9B"/>
    <w:rsid w:val="001C6B78"/>
    <w:rsid w:val="001E358C"/>
    <w:rsid w:val="00210F61"/>
    <w:rsid w:val="00244BF6"/>
    <w:rsid w:val="00247B4F"/>
    <w:rsid w:val="00263932"/>
    <w:rsid w:val="0027198B"/>
    <w:rsid w:val="002914DA"/>
    <w:rsid w:val="002D76BC"/>
    <w:rsid w:val="002E2ADD"/>
    <w:rsid w:val="0031108C"/>
    <w:rsid w:val="00315E4E"/>
    <w:rsid w:val="0032478F"/>
    <w:rsid w:val="00336968"/>
    <w:rsid w:val="00345C53"/>
    <w:rsid w:val="003A5AE1"/>
    <w:rsid w:val="003A665E"/>
    <w:rsid w:val="00463731"/>
    <w:rsid w:val="00484ED5"/>
    <w:rsid w:val="0049199B"/>
    <w:rsid w:val="004E1621"/>
    <w:rsid w:val="00505DEF"/>
    <w:rsid w:val="005361D6"/>
    <w:rsid w:val="00556AB2"/>
    <w:rsid w:val="00566322"/>
    <w:rsid w:val="0057384F"/>
    <w:rsid w:val="005863C5"/>
    <w:rsid w:val="005A3FB3"/>
    <w:rsid w:val="005C0C45"/>
    <w:rsid w:val="005C6FD6"/>
    <w:rsid w:val="005F2311"/>
    <w:rsid w:val="0060585A"/>
    <w:rsid w:val="0062076C"/>
    <w:rsid w:val="00630F2D"/>
    <w:rsid w:val="006E5A95"/>
    <w:rsid w:val="007132AB"/>
    <w:rsid w:val="00747F3C"/>
    <w:rsid w:val="007533B8"/>
    <w:rsid w:val="00774363"/>
    <w:rsid w:val="00785E4F"/>
    <w:rsid w:val="007A27A3"/>
    <w:rsid w:val="007D5278"/>
    <w:rsid w:val="0081554F"/>
    <w:rsid w:val="0092094A"/>
    <w:rsid w:val="00943E06"/>
    <w:rsid w:val="00947CAB"/>
    <w:rsid w:val="009563BD"/>
    <w:rsid w:val="009619ED"/>
    <w:rsid w:val="00961B56"/>
    <w:rsid w:val="00975305"/>
    <w:rsid w:val="009875AC"/>
    <w:rsid w:val="009B399B"/>
    <w:rsid w:val="009D27DB"/>
    <w:rsid w:val="009D5F41"/>
    <w:rsid w:val="009F75F6"/>
    <w:rsid w:val="00A07813"/>
    <w:rsid w:val="00A23448"/>
    <w:rsid w:val="00A361E4"/>
    <w:rsid w:val="00A82311"/>
    <w:rsid w:val="00AC65A0"/>
    <w:rsid w:val="00AD221C"/>
    <w:rsid w:val="00AD7EBD"/>
    <w:rsid w:val="00AE207A"/>
    <w:rsid w:val="00AF211E"/>
    <w:rsid w:val="00B879FD"/>
    <w:rsid w:val="00BA1CC6"/>
    <w:rsid w:val="00BA608E"/>
    <w:rsid w:val="00C01387"/>
    <w:rsid w:val="00C05F19"/>
    <w:rsid w:val="00C10271"/>
    <w:rsid w:val="00C37103"/>
    <w:rsid w:val="00C56E5E"/>
    <w:rsid w:val="00C6703B"/>
    <w:rsid w:val="00C83C11"/>
    <w:rsid w:val="00CA3667"/>
    <w:rsid w:val="00CD46FC"/>
    <w:rsid w:val="00CD4F43"/>
    <w:rsid w:val="00CE613A"/>
    <w:rsid w:val="00D266AC"/>
    <w:rsid w:val="00D6100C"/>
    <w:rsid w:val="00D76610"/>
    <w:rsid w:val="00D77F39"/>
    <w:rsid w:val="00D85DA1"/>
    <w:rsid w:val="00DB15C9"/>
    <w:rsid w:val="00DD0820"/>
    <w:rsid w:val="00DE024C"/>
    <w:rsid w:val="00DF6612"/>
    <w:rsid w:val="00E002F8"/>
    <w:rsid w:val="00E134A8"/>
    <w:rsid w:val="00E44932"/>
    <w:rsid w:val="00E471FB"/>
    <w:rsid w:val="00E533CA"/>
    <w:rsid w:val="00E8335C"/>
    <w:rsid w:val="00E938E8"/>
    <w:rsid w:val="00EA192A"/>
    <w:rsid w:val="00EA462D"/>
    <w:rsid w:val="00EB1D32"/>
    <w:rsid w:val="00F703FA"/>
    <w:rsid w:val="00F70B1C"/>
    <w:rsid w:val="00F91FF3"/>
    <w:rsid w:val="00FA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6D"/>
  </w:style>
  <w:style w:type="paragraph" w:styleId="2">
    <w:name w:val="heading 2"/>
    <w:basedOn w:val="a"/>
    <w:next w:val="a"/>
    <w:link w:val="20"/>
    <w:qFormat/>
    <w:rsid w:val="00975305"/>
    <w:pPr>
      <w:keepNext/>
      <w:numPr>
        <w:ilvl w:val="12"/>
      </w:numPr>
      <w:autoSpaceDE w:val="0"/>
      <w:autoSpaceDN w:val="0"/>
      <w:spacing w:after="0" w:line="240" w:lineRule="auto"/>
      <w:ind w:firstLine="720"/>
      <w:jc w:val="both"/>
      <w:outlineLvl w:val="1"/>
    </w:pPr>
    <w:rPr>
      <w:rFonts w:ascii="Arial" w:eastAsia="Times New Roman" w:hAnsi="Arial" w:cs="Arial"/>
      <w:b/>
      <w:bCs/>
      <w:sz w:val="24"/>
      <w:szCs w:val="24"/>
      <w:lang w:eastAsia="ru-RU"/>
    </w:rPr>
  </w:style>
  <w:style w:type="paragraph" w:styleId="9">
    <w:name w:val="heading 9"/>
    <w:basedOn w:val="a"/>
    <w:next w:val="a"/>
    <w:link w:val="90"/>
    <w:qFormat/>
    <w:rsid w:val="00975305"/>
    <w:pPr>
      <w:keepNext/>
      <w:spacing w:after="0" w:line="240" w:lineRule="auto"/>
      <w:outlineLvl w:val="8"/>
    </w:pPr>
    <w:rPr>
      <w:rFonts w:ascii="Tahoma" w:eastAsia="Times New Roman" w:hAnsi="Tahoma" w:cs="Tahoma"/>
      <w:b/>
      <w:bCs/>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15C9"/>
  </w:style>
  <w:style w:type="paragraph" w:styleId="a3">
    <w:name w:val="Body Text Indent"/>
    <w:basedOn w:val="a"/>
    <w:link w:val="a4"/>
    <w:uiPriority w:val="99"/>
    <w:unhideWhenUsed/>
    <w:rsid w:val="00DB15C9"/>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DB15C9"/>
    <w:rPr>
      <w:rFonts w:ascii="Times New Roman" w:eastAsia="Times New Roman" w:hAnsi="Times New Roman" w:cs="Times New Roman"/>
      <w:sz w:val="24"/>
      <w:szCs w:val="24"/>
      <w:lang w:eastAsia="ru-RU"/>
    </w:rPr>
  </w:style>
  <w:style w:type="character" w:styleId="a5">
    <w:name w:val="footnote reference"/>
    <w:unhideWhenUsed/>
    <w:rsid w:val="00DB15C9"/>
    <w:rPr>
      <w:rFonts w:ascii="Times New Roman" w:hAnsi="Times New Roman" w:cs="Times New Roman" w:hint="default"/>
      <w:vertAlign w:val="superscript"/>
    </w:rPr>
  </w:style>
  <w:style w:type="paragraph" w:styleId="a6">
    <w:name w:val="List Paragraph"/>
    <w:basedOn w:val="a"/>
    <w:uiPriority w:val="34"/>
    <w:qFormat/>
    <w:rsid w:val="00DB15C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B1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DB15C9"/>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DB15C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B15C9"/>
    <w:rPr>
      <w:rFonts w:ascii="Tahoma" w:eastAsia="Times New Roman" w:hAnsi="Tahoma" w:cs="Tahoma"/>
      <w:sz w:val="16"/>
      <w:szCs w:val="16"/>
      <w:lang w:eastAsia="ru-RU"/>
    </w:rPr>
  </w:style>
  <w:style w:type="paragraph" w:styleId="a9">
    <w:name w:val="header"/>
    <w:aliases w:val="Linie"/>
    <w:basedOn w:val="a"/>
    <w:link w:val="aa"/>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Linie Знак"/>
    <w:basedOn w:val="a0"/>
    <w:link w:val="a9"/>
    <w:rsid w:val="00DB15C9"/>
    <w:rPr>
      <w:rFonts w:ascii="Times New Roman" w:eastAsia="Times New Roman" w:hAnsi="Times New Roman" w:cs="Times New Roman"/>
      <w:sz w:val="24"/>
      <w:szCs w:val="24"/>
      <w:lang w:eastAsia="ru-RU"/>
    </w:rPr>
  </w:style>
  <w:style w:type="paragraph" w:styleId="ab">
    <w:name w:val="footer"/>
    <w:basedOn w:val="a"/>
    <w:link w:val="ac"/>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DB15C9"/>
    <w:rPr>
      <w:rFonts w:ascii="Times New Roman" w:eastAsia="Times New Roman" w:hAnsi="Times New Roman" w:cs="Times New Roman"/>
      <w:sz w:val="24"/>
      <w:szCs w:val="24"/>
      <w:lang w:eastAsia="ru-RU"/>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nhideWhenUsed/>
    <w:rsid w:val="00DB15C9"/>
    <w:pPr>
      <w:spacing w:after="0" w:line="240" w:lineRule="auto"/>
    </w:pPr>
    <w:rPr>
      <w:rFonts w:ascii="Calibri" w:eastAsia="Times New Roman" w:hAnsi="Calibri" w:cs="Times New Roman"/>
      <w:sz w:val="20"/>
      <w:szCs w:val="20"/>
    </w:rPr>
  </w:style>
  <w:style w:type="character" w:customStyle="1" w:styleId="ae">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d"/>
    <w:rsid w:val="00DB15C9"/>
    <w:rPr>
      <w:rFonts w:ascii="Calibri" w:eastAsia="Times New Roman" w:hAnsi="Calibri" w:cs="Times New Roman"/>
      <w:sz w:val="20"/>
      <w:szCs w:val="20"/>
    </w:rPr>
  </w:style>
  <w:style w:type="character" w:styleId="af">
    <w:name w:val="annotation reference"/>
    <w:uiPriority w:val="99"/>
    <w:semiHidden/>
    <w:unhideWhenUsed/>
    <w:rsid w:val="00DB15C9"/>
    <w:rPr>
      <w:sz w:val="16"/>
      <w:szCs w:val="16"/>
    </w:rPr>
  </w:style>
  <w:style w:type="paragraph" w:styleId="af0">
    <w:name w:val="annotation text"/>
    <w:basedOn w:val="a"/>
    <w:link w:val="af1"/>
    <w:uiPriority w:val="99"/>
    <w:unhideWhenUsed/>
    <w:rsid w:val="00DB15C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B15C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DB15C9"/>
    <w:rPr>
      <w:b/>
      <w:bCs/>
    </w:rPr>
  </w:style>
  <w:style w:type="character" w:customStyle="1" w:styleId="af3">
    <w:name w:val="Тема примечания Знак"/>
    <w:basedOn w:val="af1"/>
    <w:link w:val="af2"/>
    <w:uiPriority w:val="99"/>
    <w:semiHidden/>
    <w:rsid w:val="00DB15C9"/>
    <w:rPr>
      <w:rFonts w:ascii="Times New Roman" w:eastAsia="Times New Roman" w:hAnsi="Times New Roman" w:cs="Times New Roman"/>
      <w:b/>
      <w:bCs/>
      <w:sz w:val="20"/>
      <w:szCs w:val="20"/>
      <w:lang w:eastAsia="ru-RU"/>
    </w:rPr>
  </w:style>
  <w:style w:type="paragraph" w:styleId="af4">
    <w:name w:val="Title"/>
    <w:basedOn w:val="a"/>
    <w:link w:val="af5"/>
    <w:qFormat/>
    <w:rsid w:val="00DB15C9"/>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Название Знак"/>
    <w:basedOn w:val="a0"/>
    <w:link w:val="af4"/>
    <w:rsid w:val="00DB15C9"/>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DB15C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DB15C9"/>
    <w:rPr>
      <w:rFonts w:ascii="Times New Roman" w:eastAsia="Times New Roman" w:hAnsi="Times New Roman" w:cs="Times New Roman"/>
      <w:sz w:val="24"/>
      <w:szCs w:val="24"/>
      <w:lang w:eastAsia="ru-RU"/>
    </w:rPr>
  </w:style>
  <w:style w:type="table" w:styleId="af6">
    <w:name w:val="Table Grid"/>
    <w:basedOn w:val="a1"/>
    <w:uiPriority w:val="59"/>
    <w:rsid w:val="00DB15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DB15C9"/>
    <w:pPr>
      <w:spacing w:after="0" w:line="240" w:lineRule="auto"/>
      <w:ind w:left="720"/>
      <w:contextualSpacing/>
    </w:pPr>
    <w:rPr>
      <w:rFonts w:ascii="Times New Roman" w:eastAsia="Calibri" w:hAnsi="Times New Roman" w:cs="Times New Roman"/>
      <w:sz w:val="20"/>
      <w:szCs w:val="20"/>
      <w:lang w:eastAsia="ru-RU"/>
    </w:rPr>
  </w:style>
  <w:style w:type="character" w:styleId="af7">
    <w:name w:val="Hyperlink"/>
    <w:uiPriority w:val="99"/>
    <w:unhideWhenUsed/>
    <w:rsid w:val="00DB15C9"/>
    <w:rPr>
      <w:color w:val="0000FF"/>
      <w:u w:val="single"/>
    </w:rPr>
  </w:style>
  <w:style w:type="paragraph" w:styleId="af8">
    <w:name w:val="Normal (Web)"/>
    <w:basedOn w:val="a"/>
    <w:uiPriority w:val="99"/>
    <w:semiHidden/>
    <w:unhideWhenUsed/>
    <w:rsid w:val="00040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75305"/>
    <w:rPr>
      <w:rFonts w:ascii="Arial" w:eastAsia="Times New Roman" w:hAnsi="Arial" w:cs="Arial"/>
      <w:b/>
      <w:bCs/>
      <w:sz w:val="24"/>
      <w:szCs w:val="24"/>
      <w:lang w:eastAsia="ru-RU"/>
    </w:rPr>
  </w:style>
  <w:style w:type="character" w:customStyle="1" w:styleId="90">
    <w:name w:val="Заголовок 9 Знак"/>
    <w:basedOn w:val="a0"/>
    <w:link w:val="9"/>
    <w:rsid w:val="00975305"/>
    <w:rPr>
      <w:rFonts w:ascii="Tahoma" w:eastAsia="Times New Roman" w:hAnsi="Tahoma" w:cs="Tahoma"/>
      <w:b/>
      <w:bCs/>
      <w:kern w:val="2"/>
      <w:sz w:val="20"/>
      <w:szCs w:val="20"/>
      <w:lang w:eastAsia="ru-RU"/>
    </w:rPr>
  </w:style>
  <w:style w:type="paragraph" w:styleId="af9">
    <w:name w:val="No Spacing"/>
    <w:uiPriority w:val="1"/>
    <w:qFormat/>
    <w:rsid w:val="00975305"/>
    <w:pPr>
      <w:spacing w:after="0" w:line="240" w:lineRule="auto"/>
    </w:pPr>
    <w:rPr>
      <w:rFonts w:ascii="Garamond MT" w:eastAsia="Times New Roman" w:hAnsi="Garamond MT" w:cs="Times New Roman"/>
      <w:sz w:val="24"/>
      <w:szCs w:val="24"/>
      <w:lang w:val="en-GB"/>
    </w:rPr>
  </w:style>
  <w:style w:type="paragraph" w:styleId="afa">
    <w:name w:val="Subtitle"/>
    <w:basedOn w:val="a"/>
    <w:next w:val="a"/>
    <w:link w:val="afb"/>
    <w:uiPriority w:val="11"/>
    <w:qFormat/>
    <w:rsid w:val="009753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975305"/>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
    <w:basedOn w:val="a1"/>
    <w:next w:val="af6"/>
    <w:rsid w:val="0097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w:rsid w:val="00975305"/>
    <w:pPr>
      <w:autoSpaceDE w:val="0"/>
      <w:autoSpaceDN w:val="0"/>
      <w:spacing w:after="0" w:line="240" w:lineRule="auto"/>
    </w:pPr>
    <w:rPr>
      <w:rFonts w:ascii="Courier New" w:eastAsia="Times New Roman" w:hAnsi="Courier New" w:cs="Courier New"/>
      <w:sz w:val="20"/>
      <w:szCs w:val="20"/>
      <w:lang w:eastAsia="ru-RU"/>
    </w:rPr>
  </w:style>
  <w:style w:type="paragraph" w:styleId="afd">
    <w:name w:val="Body Text"/>
    <w:basedOn w:val="a"/>
    <w:link w:val="afe"/>
    <w:rsid w:val="00975305"/>
    <w:pPr>
      <w:widowControl w:val="0"/>
      <w:autoSpaceDE w:val="0"/>
      <w:autoSpaceDN w:val="0"/>
      <w:spacing w:before="20" w:after="0" w:line="240" w:lineRule="auto"/>
      <w:ind w:firstLine="709"/>
      <w:jc w:val="both"/>
    </w:pPr>
    <w:rPr>
      <w:rFonts w:ascii="Courier New" w:eastAsia="Times New Roman" w:hAnsi="Courier New" w:cs="Courier New"/>
      <w:sz w:val="26"/>
      <w:szCs w:val="26"/>
      <w:lang w:eastAsia="ru-RU"/>
    </w:rPr>
  </w:style>
  <w:style w:type="character" w:customStyle="1" w:styleId="afe">
    <w:name w:val="Основной текст Знак"/>
    <w:basedOn w:val="a0"/>
    <w:link w:val="afd"/>
    <w:rsid w:val="00975305"/>
    <w:rPr>
      <w:rFonts w:ascii="Courier New" w:eastAsia="Times New Roman" w:hAnsi="Courier New" w:cs="Courier New"/>
      <w:sz w:val="26"/>
      <w:szCs w:val="26"/>
      <w:lang w:eastAsia="ru-RU"/>
    </w:rPr>
  </w:style>
  <w:style w:type="paragraph" w:styleId="3">
    <w:name w:val="Body Text Indent 3"/>
    <w:basedOn w:val="a"/>
    <w:link w:val="30"/>
    <w:rsid w:val="00975305"/>
    <w:pPr>
      <w:autoSpaceDE w:val="0"/>
      <w:autoSpaceDN w:val="0"/>
      <w:spacing w:after="0" w:line="240" w:lineRule="auto"/>
      <w:ind w:left="741" w:hanging="741"/>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75305"/>
    <w:rPr>
      <w:rFonts w:ascii="Arial" w:eastAsia="Times New Roman" w:hAnsi="Arial" w:cs="Arial"/>
      <w:sz w:val="24"/>
      <w:szCs w:val="24"/>
      <w:lang w:eastAsia="ru-RU"/>
    </w:rPr>
  </w:style>
  <w:style w:type="paragraph" w:styleId="aff">
    <w:name w:val="Block Text"/>
    <w:basedOn w:val="a"/>
    <w:rsid w:val="00975305"/>
    <w:pPr>
      <w:widowControl w:val="0"/>
      <w:autoSpaceDE w:val="0"/>
      <w:autoSpaceDN w:val="0"/>
      <w:spacing w:before="20" w:after="0" w:line="240" w:lineRule="auto"/>
      <w:ind w:left="284" w:right="60" w:firstLine="709"/>
      <w:jc w:val="both"/>
    </w:pPr>
    <w:rPr>
      <w:rFonts w:ascii="Courier New" w:eastAsia="Times New Roman" w:hAnsi="Courier New" w:cs="Courier New"/>
      <w:b/>
      <w:bCs/>
      <w:sz w:val="32"/>
      <w:szCs w:val="32"/>
      <w:lang w:eastAsia="ru-RU"/>
    </w:rPr>
  </w:style>
  <w:style w:type="paragraph" w:customStyle="1" w:styleId="ConsNormal">
    <w:name w:val="ConsNormal"/>
    <w:rsid w:val="0097530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10">
    <w:name w:val="Маркированный список 21"/>
    <w:basedOn w:val="a"/>
    <w:rsid w:val="00975305"/>
    <w:pPr>
      <w:widowControl w:val="0"/>
      <w:suppressAutoHyphens/>
      <w:spacing w:after="0" w:line="240" w:lineRule="auto"/>
      <w:ind w:left="35" w:hanging="35"/>
      <w:jc w:val="both"/>
    </w:pPr>
    <w:rPr>
      <w:rFonts w:ascii="Arial" w:eastAsia="Times New Roman" w:hAnsi="Arial" w:cs="Arial"/>
      <w:kern w:val="2"/>
      <w:sz w:val="24"/>
      <w:szCs w:val="20"/>
      <w:lang w:eastAsia="ar-SA"/>
    </w:rPr>
  </w:style>
  <w:style w:type="paragraph" w:styleId="31">
    <w:name w:val="Body Text 3"/>
    <w:basedOn w:val="a"/>
    <w:link w:val="32"/>
    <w:uiPriority w:val="99"/>
    <w:unhideWhenUsed/>
    <w:rsid w:val="00975305"/>
    <w:pPr>
      <w:spacing w:after="120"/>
    </w:pPr>
    <w:rPr>
      <w:sz w:val="16"/>
      <w:szCs w:val="16"/>
    </w:rPr>
  </w:style>
  <w:style w:type="character" w:customStyle="1" w:styleId="32">
    <w:name w:val="Основной текст 3 Знак"/>
    <w:basedOn w:val="a0"/>
    <w:link w:val="31"/>
    <w:uiPriority w:val="99"/>
    <w:rsid w:val="00975305"/>
    <w:rPr>
      <w:sz w:val="16"/>
      <w:szCs w:val="16"/>
    </w:rPr>
  </w:style>
  <w:style w:type="character" w:styleId="aff0">
    <w:name w:val="Placeholder Text"/>
    <w:basedOn w:val="a0"/>
    <w:uiPriority w:val="99"/>
    <w:semiHidden/>
    <w:rsid w:val="00975305"/>
    <w:rPr>
      <w:color w:val="808080"/>
    </w:rPr>
  </w:style>
  <w:style w:type="paragraph" w:styleId="aff1">
    <w:name w:val="endnote text"/>
    <w:basedOn w:val="a"/>
    <w:link w:val="aff2"/>
    <w:uiPriority w:val="99"/>
    <w:semiHidden/>
    <w:unhideWhenUsed/>
    <w:rsid w:val="00947CAB"/>
    <w:pPr>
      <w:spacing w:after="0" w:line="240" w:lineRule="auto"/>
    </w:pPr>
    <w:rPr>
      <w:sz w:val="20"/>
      <w:szCs w:val="20"/>
    </w:rPr>
  </w:style>
  <w:style w:type="character" w:customStyle="1" w:styleId="aff2">
    <w:name w:val="Текст концевой сноски Знак"/>
    <w:basedOn w:val="a0"/>
    <w:link w:val="aff1"/>
    <w:uiPriority w:val="99"/>
    <w:semiHidden/>
    <w:rsid w:val="00947CAB"/>
    <w:rPr>
      <w:sz w:val="20"/>
      <w:szCs w:val="20"/>
    </w:rPr>
  </w:style>
  <w:style w:type="character" w:styleId="aff3">
    <w:name w:val="endnote reference"/>
    <w:basedOn w:val="a0"/>
    <w:uiPriority w:val="99"/>
    <w:semiHidden/>
    <w:unhideWhenUsed/>
    <w:rsid w:val="00947C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6D"/>
  </w:style>
  <w:style w:type="paragraph" w:styleId="2">
    <w:name w:val="heading 2"/>
    <w:basedOn w:val="a"/>
    <w:next w:val="a"/>
    <w:link w:val="20"/>
    <w:qFormat/>
    <w:rsid w:val="00975305"/>
    <w:pPr>
      <w:keepNext/>
      <w:numPr>
        <w:ilvl w:val="12"/>
      </w:numPr>
      <w:autoSpaceDE w:val="0"/>
      <w:autoSpaceDN w:val="0"/>
      <w:spacing w:after="0" w:line="240" w:lineRule="auto"/>
      <w:ind w:firstLine="720"/>
      <w:jc w:val="both"/>
      <w:outlineLvl w:val="1"/>
    </w:pPr>
    <w:rPr>
      <w:rFonts w:ascii="Arial" w:eastAsia="Times New Roman" w:hAnsi="Arial" w:cs="Arial"/>
      <w:b/>
      <w:bCs/>
      <w:sz w:val="24"/>
      <w:szCs w:val="24"/>
      <w:lang w:eastAsia="ru-RU"/>
    </w:rPr>
  </w:style>
  <w:style w:type="paragraph" w:styleId="9">
    <w:name w:val="heading 9"/>
    <w:basedOn w:val="a"/>
    <w:next w:val="a"/>
    <w:link w:val="90"/>
    <w:qFormat/>
    <w:rsid w:val="00975305"/>
    <w:pPr>
      <w:keepNext/>
      <w:spacing w:after="0" w:line="240" w:lineRule="auto"/>
      <w:outlineLvl w:val="8"/>
    </w:pPr>
    <w:rPr>
      <w:rFonts w:ascii="Tahoma" w:eastAsia="Times New Roman" w:hAnsi="Tahoma" w:cs="Tahoma"/>
      <w:b/>
      <w:bCs/>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15C9"/>
  </w:style>
  <w:style w:type="paragraph" w:styleId="a3">
    <w:name w:val="Body Text Indent"/>
    <w:basedOn w:val="a"/>
    <w:link w:val="a4"/>
    <w:uiPriority w:val="99"/>
    <w:unhideWhenUsed/>
    <w:rsid w:val="00DB15C9"/>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DB15C9"/>
    <w:rPr>
      <w:rFonts w:ascii="Times New Roman" w:eastAsia="Times New Roman" w:hAnsi="Times New Roman" w:cs="Times New Roman"/>
      <w:sz w:val="24"/>
      <w:szCs w:val="24"/>
      <w:lang w:eastAsia="ru-RU"/>
    </w:rPr>
  </w:style>
  <w:style w:type="character" w:styleId="a5">
    <w:name w:val="footnote reference"/>
    <w:unhideWhenUsed/>
    <w:rsid w:val="00DB15C9"/>
    <w:rPr>
      <w:rFonts w:ascii="Times New Roman" w:hAnsi="Times New Roman" w:cs="Times New Roman" w:hint="default"/>
      <w:vertAlign w:val="superscript"/>
    </w:rPr>
  </w:style>
  <w:style w:type="paragraph" w:styleId="a6">
    <w:name w:val="List Paragraph"/>
    <w:basedOn w:val="a"/>
    <w:uiPriority w:val="34"/>
    <w:qFormat/>
    <w:rsid w:val="00DB15C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B1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DB15C9"/>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DB15C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B15C9"/>
    <w:rPr>
      <w:rFonts w:ascii="Tahoma" w:eastAsia="Times New Roman" w:hAnsi="Tahoma" w:cs="Tahoma"/>
      <w:sz w:val="16"/>
      <w:szCs w:val="16"/>
      <w:lang w:eastAsia="ru-RU"/>
    </w:rPr>
  </w:style>
  <w:style w:type="paragraph" w:styleId="a9">
    <w:name w:val="header"/>
    <w:aliases w:val="Linie"/>
    <w:basedOn w:val="a"/>
    <w:link w:val="aa"/>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Linie Знак"/>
    <w:basedOn w:val="a0"/>
    <w:link w:val="a9"/>
    <w:rsid w:val="00DB15C9"/>
    <w:rPr>
      <w:rFonts w:ascii="Times New Roman" w:eastAsia="Times New Roman" w:hAnsi="Times New Roman" w:cs="Times New Roman"/>
      <w:sz w:val="24"/>
      <w:szCs w:val="24"/>
      <w:lang w:eastAsia="ru-RU"/>
    </w:rPr>
  </w:style>
  <w:style w:type="paragraph" w:styleId="ab">
    <w:name w:val="footer"/>
    <w:basedOn w:val="a"/>
    <w:link w:val="ac"/>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DB15C9"/>
    <w:rPr>
      <w:rFonts w:ascii="Times New Roman" w:eastAsia="Times New Roman" w:hAnsi="Times New Roman" w:cs="Times New Roman"/>
      <w:sz w:val="24"/>
      <w:szCs w:val="24"/>
      <w:lang w:eastAsia="ru-RU"/>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nhideWhenUsed/>
    <w:rsid w:val="00DB15C9"/>
    <w:pPr>
      <w:spacing w:after="0" w:line="240" w:lineRule="auto"/>
    </w:pPr>
    <w:rPr>
      <w:rFonts w:ascii="Calibri" w:eastAsia="Times New Roman" w:hAnsi="Calibri" w:cs="Times New Roman"/>
      <w:sz w:val="20"/>
      <w:szCs w:val="20"/>
    </w:rPr>
  </w:style>
  <w:style w:type="character" w:customStyle="1" w:styleId="ae">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d"/>
    <w:rsid w:val="00DB15C9"/>
    <w:rPr>
      <w:rFonts w:ascii="Calibri" w:eastAsia="Times New Roman" w:hAnsi="Calibri" w:cs="Times New Roman"/>
      <w:sz w:val="20"/>
      <w:szCs w:val="20"/>
    </w:rPr>
  </w:style>
  <w:style w:type="character" w:styleId="af">
    <w:name w:val="annotation reference"/>
    <w:uiPriority w:val="99"/>
    <w:semiHidden/>
    <w:unhideWhenUsed/>
    <w:rsid w:val="00DB15C9"/>
    <w:rPr>
      <w:sz w:val="16"/>
      <w:szCs w:val="16"/>
    </w:rPr>
  </w:style>
  <w:style w:type="paragraph" w:styleId="af0">
    <w:name w:val="annotation text"/>
    <w:basedOn w:val="a"/>
    <w:link w:val="af1"/>
    <w:uiPriority w:val="99"/>
    <w:unhideWhenUsed/>
    <w:rsid w:val="00DB15C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B15C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DB15C9"/>
    <w:rPr>
      <w:b/>
      <w:bCs/>
    </w:rPr>
  </w:style>
  <w:style w:type="character" w:customStyle="1" w:styleId="af3">
    <w:name w:val="Тема примечания Знак"/>
    <w:basedOn w:val="af1"/>
    <w:link w:val="af2"/>
    <w:uiPriority w:val="99"/>
    <w:semiHidden/>
    <w:rsid w:val="00DB15C9"/>
    <w:rPr>
      <w:rFonts w:ascii="Times New Roman" w:eastAsia="Times New Roman" w:hAnsi="Times New Roman" w:cs="Times New Roman"/>
      <w:b/>
      <w:bCs/>
      <w:sz w:val="20"/>
      <w:szCs w:val="20"/>
      <w:lang w:eastAsia="ru-RU"/>
    </w:rPr>
  </w:style>
  <w:style w:type="paragraph" w:styleId="af4">
    <w:name w:val="Title"/>
    <w:basedOn w:val="a"/>
    <w:link w:val="af5"/>
    <w:qFormat/>
    <w:rsid w:val="00DB15C9"/>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Название Знак"/>
    <w:basedOn w:val="a0"/>
    <w:link w:val="af4"/>
    <w:rsid w:val="00DB15C9"/>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DB15C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DB15C9"/>
    <w:rPr>
      <w:rFonts w:ascii="Times New Roman" w:eastAsia="Times New Roman" w:hAnsi="Times New Roman" w:cs="Times New Roman"/>
      <w:sz w:val="24"/>
      <w:szCs w:val="24"/>
      <w:lang w:eastAsia="ru-RU"/>
    </w:rPr>
  </w:style>
  <w:style w:type="table" w:styleId="af6">
    <w:name w:val="Table Grid"/>
    <w:basedOn w:val="a1"/>
    <w:uiPriority w:val="59"/>
    <w:rsid w:val="00DB15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DB15C9"/>
    <w:pPr>
      <w:spacing w:after="0" w:line="240" w:lineRule="auto"/>
      <w:ind w:left="720"/>
      <w:contextualSpacing/>
    </w:pPr>
    <w:rPr>
      <w:rFonts w:ascii="Times New Roman" w:eastAsia="Calibri" w:hAnsi="Times New Roman" w:cs="Times New Roman"/>
      <w:sz w:val="20"/>
      <w:szCs w:val="20"/>
      <w:lang w:eastAsia="ru-RU"/>
    </w:rPr>
  </w:style>
  <w:style w:type="character" w:styleId="af7">
    <w:name w:val="Hyperlink"/>
    <w:uiPriority w:val="99"/>
    <w:unhideWhenUsed/>
    <w:rsid w:val="00DB15C9"/>
    <w:rPr>
      <w:color w:val="0000FF"/>
      <w:u w:val="single"/>
    </w:rPr>
  </w:style>
  <w:style w:type="paragraph" w:styleId="af8">
    <w:name w:val="Normal (Web)"/>
    <w:basedOn w:val="a"/>
    <w:uiPriority w:val="99"/>
    <w:semiHidden/>
    <w:unhideWhenUsed/>
    <w:rsid w:val="00040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75305"/>
    <w:rPr>
      <w:rFonts w:ascii="Arial" w:eastAsia="Times New Roman" w:hAnsi="Arial" w:cs="Arial"/>
      <w:b/>
      <w:bCs/>
      <w:sz w:val="24"/>
      <w:szCs w:val="24"/>
      <w:lang w:eastAsia="ru-RU"/>
    </w:rPr>
  </w:style>
  <w:style w:type="character" w:customStyle="1" w:styleId="90">
    <w:name w:val="Заголовок 9 Знак"/>
    <w:basedOn w:val="a0"/>
    <w:link w:val="9"/>
    <w:rsid w:val="00975305"/>
    <w:rPr>
      <w:rFonts w:ascii="Tahoma" w:eastAsia="Times New Roman" w:hAnsi="Tahoma" w:cs="Tahoma"/>
      <w:b/>
      <w:bCs/>
      <w:kern w:val="2"/>
      <w:sz w:val="20"/>
      <w:szCs w:val="20"/>
      <w:lang w:eastAsia="ru-RU"/>
    </w:rPr>
  </w:style>
  <w:style w:type="paragraph" w:styleId="af9">
    <w:name w:val="No Spacing"/>
    <w:uiPriority w:val="1"/>
    <w:qFormat/>
    <w:rsid w:val="00975305"/>
    <w:pPr>
      <w:spacing w:after="0" w:line="240" w:lineRule="auto"/>
    </w:pPr>
    <w:rPr>
      <w:rFonts w:ascii="Garamond MT" w:eastAsia="Times New Roman" w:hAnsi="Garamond MT" w:cs="Times New Roman"/>
      <w:sz w:val="24"/>
      <w:szCs w:val="24"/>
      <w:lang w:val="en-GB"/>
    </w:rPr>
  </w:style>
  <w:style w:type="paragraph" w:styleId="afa">
    <w:name w:val="Subtitle"/>
    <w:basedOn w:val="a"/>
    <w:next w:val="a"/>
    <w:link w:val="afb"/>
    <w:uiPriority w:val="11"/>
    <w:qFormat/>
    <w:rsid w:val="009753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975305"/>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
    <w:basedOn w:val="a1"/>
    <w:next w:val="af6"/>
    <w:rsid w:val="0097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w:rsid w:val="00975305"/>
    <w:pPr>
      <w:autoSpaceDE w:val="0"/>
      <w:autoSpaceDN w:val="0"/>
      <w:spacing w:after="0" w:line="240" w:lineRule="auto"/>
    </w:pPr>
    <w:rPr>
      <w:rFonts w:ascii="Courier New" w:eastAsia="Times New Roman" w:hAnsi="Courier New" w:cs="Courier New"/>
      <w:sz w:val="20"/>
      <w:szCs w:val="20"/>
      <w:lang w:eastAsia="ru-RU"/>
    </w:rPr>
  </w:style>
  <w:style w:type="paragraph" w:styleId="afd">
    <w:name w:val="Body Text"/>
    <w:basedOn w:val="a"/>
    <w:link w:val="afe"/>
    <w:rsid w:val="00975305"/>
    <w:pPr>
      <w:widowControl w:val="0"/>
      <w:autoSpaceDE w:val="0"/>
      <w:autoSpaceDN w:val="0"/>
      <w:spacing w:before="20" w:after="0" w:line="240" w:lineRule="auto"/>
      <w:ind w:firstLine="709"/>
      <w:jc w:val="both"/>
    </w:pPr>
    <w:rPr>
      <w:rFonts w:ascii="Courier New" w:eastAsia="Times New Roman" w:hAnsi="Courier New" w:cs="Courier New"/>
      <w:sz w:val="26"/>
      <w:szCs w:val="26"/>
      <w:lang w:eastAsia="ru-RU"/>
    </w:rPr>
  </w:style>
  <w:style w:type="character" w:customStyle="1" w:styleId="afe">
    <w:name w:val="Основной текст Знак"/>
    <w:basedOn w:val="a0"/>
    <w:link w:val="afd"/>
    <w:rsid w:val="00975305"/>
    <w:rPr>
      <w:rFonts w:ascii="Courier New" w:eastAsia="Times New Roman" w:hAnsi="Courier New" w:cs="Courier New"/>
      <w:sz w:val="26"/>
      <w:szCs w:val="26"/>
      <w:lang w:eastAsia="ru-RU"/>
    </w:rPr>
  </w:style>
  <w:style w:type="paragraph" w:styleId="3">
    <w:name w:val="Body Text Indent 3"/>
    <w:basedOn w:val="a"/>
    <w:link w:val="30"/>
    <w:rsid w:val="00975305"/>
    <w:pPr>
      <w:autoSpaceDE w:val="0"/>
      <w:autoSpaceDN w:val="0"/>
      <w:spacing w:after="0" w:line="240" w:lineRule="auto"/>
      <w:ind w:left="741" w:hanging="741"/>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75305"/>
    <w:rPr>
      <w:rFonts w:ascii="Arial" w:eastAsia="Times New Roman" w:hAnsi="Arial" w:cs="Arial"/>
      <w:sz w:val="24"/>
      <w:szCs w:val="24"/>
      <w:lang w:eastAsia="ru-RU"/>
    </w:rPr>
  </w:style>
  <w:style w:type="paragraph" w:styleId="aff">
    <w:name w:val="Block Text"/>
    <w:basedOn w:val="a"/>
    <w:rsid w:val="00975305"/>
    <w:pPr>
      <w:widowControl w:val="0"/>
      <w:autoSpaceDE w:val="0"/>
      <w:autoSpaceDN w:val="0"/>
      <w:spacing w:before="20" w:after="0" w:line="240" w:lineRule="auto"/>
      <w:ind w:left="284" w:right="60" w:firstLine="709"/>
      <w:jc w:val="both"/>
    </w:pPr>
    <w:rPr>
      <w:rFonts w:ascii="Courier New" w:eastAsia="Times New Roman" w:hAnsi="Courier New" w:cs="Courier New"/>
      <w:b/>
      <w:bCs/>
      <w:sz w:val="32"/>
      <w:szCs w:val="32"/>
      <w:lang w:eastAsia="ru-RU"/>
    </w:rPr>
  </w:style>
  <w:style w:type="paragraph" w:customStyle="1" w:styleId="ConsNormal">
    <w:name w:val="ConsNormal"/>
    <w:rsid w:val="0097530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10">
    <w:name w:val="Маркированный список 21"/>
    <w:basedOn w:val="a"/>
    <w:rsid w:val="00975305"/>
    <w:pPr>
      <w:widowControl w:val="0"/>
      <w:suppressAutoHyphens/>
      <w:spacing w:after="0" w:line="240" w:lineRule="auto"/>
      <w:ind w:left="35" w:hanging="35"/>
      <w:jc w:val="both"/>
    </w:pPr>
    <w:rPr>
      <w:rFonts w:ascii="Arial" w:eastAsia="Times New Roman" w:hAnsi="Arial" w:cs="Arial"/>
      <w:kern w:val="2"/>
      <w:sz w:val="24"/>
      <w:szCs w:val="20"/>
      <w:lang w:eastAsia="ar-SA"/>
    </w:rPr>
  </w:style>
  <w:style w:type="paragraph" w:styleId="31">
    <w:name w:val="Body Text 3"/>
    <w:basedOn w:val="a"/>
    <w:link w:val="32"/>
    <w:uiPriority w:val="99"/>
    <w:unhideWhenUsed/>
    <w:rsid w:val="00975305"/>
    <w:pPr>
      <w:spacing w:after="120"/>
    </w:pPr>
    <w:rPr>
      <w:sz w:val="16"/>
      <w:szCs w:val="16"/>
    </w:rPr>
  </w:style>
  <w:style w:type="character" w:customStyle="1" w:styleId="32">
    <w:name w:val="Основной текст 3 Знак"/>
    <w:basedOn w:val="a0"/>
    <w:link w:val="31"/>
    <w:uiPriority w:val="99"/>
    <w:rsid w:val="00975305"/>
    <w:rPr>
      <w:sz w:val="16"/>
      <w:szCs w:val="16"/>
    </w:rPr>
  </w:style>
  <w:style w:type="character" w:styleId="aff0">
    <w:name w:val="Placeholder Text"/>
    <w:basedOn w:val="a0"/>
    <w:uiPriority w:val="99"/>
    <w:semiHidden/>
    <w:rsid w:val="00975305"/>
    <w:rPr>
      <w:color w:val="808080"/>
    </w:rPr>
  </w:style>
  <w:style w:type="paragraph" w:styleId="aff1">
    <w:name w:val="endnote text"/>
    <w:basedOn w:val="a"/>
    <w:link w:val="aff2"/>
    <w:uiPriority w:val="99"/>
    <w:semiHidden/>
    <w:unhideWhenUsed/>
    <w:rsid w:val="00947CAB"/>
    <w:pPr>
      <w:spacing w:after="0" w:line="240" w:lineRule="auto"/>
    </w:pPr>
    <w:rPr>
      <w:sz w:val="20"/>
      <w:szCs w:val="20"/>
    </w:rPr>
  </w:style>
  <w:style w:type="character" w:customStyle="1" w:styleId="aff2">
    <w:name w:val="Текст концевой сноски Знак"/>
    <w:basedOn w:val="a0"/>
    <w:link w:val="aff1"/>
    <w:uiPriority w:val="99"/>
    <w:semiHidden/>
    <w:rsid w:val="00947CAB"/>
    <w:rPr>
      <w:sz w:val="20"/>
      <w:szCs w:val="20"/>
    </w:rPr>
  </w:style>
  <w:style w:type="character" w:styleId="aff3">
    <w:name w:val="endnote reference"/>
    <w:basedOn w:val="a0"/>
    <w:uiPriority w:val="99"/>
    <w:semiHidden/>
    <w:unhideWhenUsed/>
    <w:rsid w:val="00947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5643">
      <w:bodyDiv w:val="1"/>
      <w:marLeft w:val="0"/>
      <w:marRight w:val="0"/>
      <w:marTop w:val="0"/>
      <w:marBottom w:val="0"/>
      <w:divBdr>
        <w:top w:val="none" w:sz="0" w:space="0" w:color="auto"/>
        <w:left w:val="none" w:sz="0" w:space="0" w:color="auto"/>
        <w:bottom w:val="none" w:sz="0" w:space="0" w:color="auto"/>
        <w:right w:val="none" w:sz="0" w:space="0" w:color="auto"/>
      </w:divBdr>
    </w:div>
    <w:div w:id="20580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3C8A-1B0D-41B7-A311-2CB677B0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Агабекян Армине Гнеловна</dc:creator>
  <cp:lastModifiedBy>Reuk</cp:lastModifiedBy>
  <cp:revision>8</cp:revision>
  <cp:lastPrinted>2017-10-20T11:13:00Z</cp:lastPrinted>
  <dcterms:created xsi:type="dcterms:W3CDTF">2017-10-20T12:25:00Z</dcterms:created>
  <dcterms:modified xsi:type="dcterms:W3CDTF">2017-10-25T09:00:00Z</dcterms:modified>
</cp:coreProperties>
</file>