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BE" w:rsidRPr="008D189D" w:rsidRDefault="00C13EBE" w:rsidP="00C13EBE">
      <w:pPr>
        <w:pStyle w:val="5"/>
        <w:ind w:left="0" w:firstLine="0"/>
        <w:jc w:val="center"/>
        <w:rPr>
          <w:b/>
          <w:sz w:val="24"/>
          <w:szCs w:val="24"/>
        </w:rPr>
      </w:pPr>
      <w:r w:rsidRPr="008D189D">
        <w:rPr>
          <w:b/>
          <w:sz w:val="24"/>
          <w:szCs w:val="24"/>
        </w:rPr>
        <w:t>ДОГОВОР</w:t>
      </w:r>
    </w:p>
    <w:p w:rsidR="00C13EBE" w:rsidRPr="008D189D" w:rsidRDefault="00C13EBE" w:rsidP="00C13EBE">
      <w:pPr>
        <w:jc w:val="center"/>
        <w:rPr>
          <w:b/>
          <w:szCs w:val="24"/>
        </w:rPr>
      </w:pPr>
      <w:r>
        <w:rPr>
          <w:b/>
          <w:szCs w:val="24"/>
        </w:rPr>
        <w:t>купли-продажи  имущества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 w:rsidRPr="00852A67">
        <w:rPr>
          <w:rFonts w:ascii="Times New Roman" w:hAnsi="Times New Roman"/>
          <w:sz w:val="24"/>
        </w:rPr>
        <w:t xml:space="preserve">Челябинск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«__» ______ 2017 г.</w:t>
      </w:r>
    </w:p>
    <w:p w:rsidR="00C13EBE" w:rsidRPr="00852A67" w:rsidRDefault="00C13EBE" w:rsidP="00C13EBE">
      <w:pPr>
        <w:jc w:val="both"/>
        <w:rPr>
          <w:szCs w:val="24"/>
        </w:rPr>
      </w:pPr>
    </w:p>
    <w:p w:rsidR="00C13EBE" w:rsidRPr="005B6832" w:rsidRDefault="00C13EBE" w:rsidP="00C13EBE">
      <w:pPr>
        <w:spacing w:after="120"/>
        <w:ind w:firstLine="708"/>
        <w:jc w:val="both"/>
      </w:pPr>
      <w:proofErr w:type="gramStart"/>
      <w:r>
        <w:rPr>
          <w:b/>
          <w:szCs w:val="24"/>
        </w:rPr>
        <w:t xml:space="preserve">Общество с ограниченной ответственностью </w:t>
      </w:r>
      <w:r w:rsidRPr="002C5503">
        <w:rPr>
          <w:b/>
          <w:szCs w:val="24"/>
        </w:rPr>
        <w:t>«</w:t>
      </w:r>
      <w:r w:rsidRPr="002C5503">
        <w:rPr>
          <w:b/>
        </w:rPr>
        <w:t xml:space="preserve">Уральские </w:t>
      </w:r>
      <w:proofErr w:type="spellStart"/>
      <w:r w:rsidRPr="002C5503">
        <w:rPr>
          <w:b/>
        </w:rPr>
        <w:t>горно-промышленные</w:t>
      </w:r>
      <w:proofErr w:type="spellEnd"/>
      <w:r w:rsidRPr="002C5503">
        <w:rPr>
          <w:b/>
        </w:rPr>
        <w:t xml:space="preserve"> ресурсы</w:t>
      </w:r>
      <w:r w:rsidRPr="002C5503">
        <w:rPr>
          <w:b/>
          <w:szCs w:val="24"/>
        </w:rPr>
        <w:t>»</w:t>
      </w:r>
      <w:r>
        <w:rPr>
          <w:b/>
          <w:szCs w:val="24"/>
        </w:rPr>
        <w:t>,</w:t>
      </w:r>
      <w:r>
        <w:rPr>
          <w:szCs w:val="24"/>
        </w:rPr>
        <w:t xml:space="preserve"> именуемое в дальнейшем "</w:t>
      </w:r>
      <w:r w:rsidRPr="008D189D">
        <w:rPr>
          <w:b/>
          <w:szCs w:val="24"/>
        </w:rPr>
        <w:t>Продавец</w:t>
      </w:r>
      <w:r>
        <w:rPr>
          <w:szCs w:val="24"/>
        </w:rPr>
        <w:t xml:space="preserve">", в лице конкурсного управляющего </w:t>
      </w:r>
      <w:proofErr w:type="spellStart"/>
      <w:r>
        <w:rPr>
          <w:szCs w:val="24"/>
        </w:rPr>
        <w:t>Шалаева</w:t>
      </w:r>
      <w:proofErr w:type="spellEnd"/>
      <w:r>
        <w:rPr>
          <w:szCs w:val="24"/>
        </w:rPr>
        <w:t xml:space="preserve"> Николая Сергеевича, действующего на основании Решения Арбитражного суда Челябинской области от 28.08.2014г. по делу № А76-2314/2014, </w:t>
      </w:r>
      <w:r w:rsidRPr="005B6832">
        <w:t xml:space="preserve">с одной стороны, и </w:t>
      </w:r>
      <w:r>
        <w:rPr>
          <w:b/>
          <w:szCs w:val="24"/>
        </w:rPr>
        <w:t xml:space="preserve">_______________________________, </w:t>
      </w:r>
      <w:r w:rsidRPr="005B6832">
        <w:t xml:space="preserve">именуемое в дальнейшем </w:t>
      </w:r>
      <w:r>
        <w:rPr>
          <w:b/>
        </w:rPr>
        <w:t>Покупатель,</w:t>
      </w:r>
      <w:r w:rsidRPr="005B6832">
        <w:t xml:space="preserve"> в лице </w:t>
      </w:r>
      <w:r>
        <w:t xml:space="preserve"> _______________________, действующего на основании Устава,  с другой стороны, </w:t>
      </w:r>
      <w:r w:rsidRPr="005B6832">
        <w:t xml:space="preserve">совместно именуемые Стороны, заключили настоящий договор о нижеследующем: </w:t>
      </w:r>
      <w:proofErr w:type="gramEnd"/>
    </w:p>
    <w:p w:rsidR="00C13EBE" w:rsidRPr="00852A67" w:rsidRDefault="00C13EBE" w:rsidP="00C13EBE">
      <w:pPr>
        <w:ind w:left="2880"/>
        <w:jc w:val="both"/>
        <w:rPr>
          <w:szCs w:val="24"/>
        </w:rPr>
      </w:pPr>
    </w:p>
    <w:p w:rsidR="00C13EBE" w:rsidRPr="00852A67" w:rsidRDefault="00C13EBE" w:rsidP="00C13EBE">
      <w:pPr>
        <w:numPr>
          <w:ilvl w:val="0"/>
          <w:numId w:val="1"/>
        </w:numPr>
        <w:jc w:val="both"/>
        <w:rPr>
          <w:b/>
          <w:szCs w:val="24"/>
        </w:rPr>
      </w:pPr>
      <w:r w:rsidRPr="00852A67">
        <w:rPr>
          <w:b/>
          <w:szCs w:val="24"/>
        </w:rPr>
        <w:t>Предмет договора</w:t>
      </w:r>
    </w:p>
    <w:p w:rsidR="00C13EBE" w:rsidRPr="00C82C2A" w:rsidRDefault="00C13EBE" w:rsidP="00C13EBE">
      <w:pPr>
        <w:spacing w:after="120"/>
        <w:jc w:val="both"/>
      </w:pPr>
      <w:r w:rsidRPr="00852A67">
        <w:t xml:space="preserve">1.1. В соответствии с условиями </w:t>
      </w:r>
      <w:r>
        <w:t xml:space="preserve">настоящего </w:t>
      </w:r>
      <w:r w:rsidRPr="00852A67">
        <w:t>Договора Продавец обязуется передать в собственность Покупателя, а Покупатель обязуется принять и оплатить  имущество</w:t>
      </w:r>
      <w:r>
        <w:t xml:space="preserve"> (лот № ____)  __________________________________________________________________</w:t>
      </w:r>
    </w:p>
    <w:p w:rsidR="00C13EBE" w:rsidRPr="00852A67" w:rsidRDefault="00C13EBE" w:rsidP="00C13EBE">
      <w:pPr>
        <w:spacing w:after="120"/>
        <w:jc w:val="both"/>
      </w:pPr>
      <w:r w:rsidRPr="00852A67">
        <w:t>1.2. Отчуждаемое имущество принадлежит Продавцу на праве собственности.</w:t>
      </w:r>
    </w:p>
    <w:p w:rsidR="00C13EBE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3</w:t>
      </w:r>
      <w:r w:rsidRPr="00852A67">
        <w:rPr>
          <w:rFonts w:ascii="Times New Roman" w:hAnsi="Times New Roman"/>
          <w:sz w:val="24"/>
        </w:rPr>
        <w:t xml:space="preserve">. Покупателю известно состояние, износ и недостатки имущества на момент заключения Договора. 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C13EBE" w:rsidRPr="00852A67" w:rsidRDefault="00C13EBE" w:rsidP="00C13EBE">
      <w:pPr>
        <w:numPr>
          <w:ilvl w:val="0"/>
          <w:numId w:val="1"/>
        </w:numPr>
        <w:jc w:val="both"/>
        <w:rPr>
          <w:b/>
          <w:szCs w:val="24"/>
        </w:rPr>
      </w:pPr>
      <w:r w:rsidRPr="00852A67">
        <w:rPr>
          <w:b/>
          <w:szCs w:val="24"/>
        </w:rPr>
        <w:t>Сумма договора, порядок расчетов</w:t>
      </w:r>
    </w:p>
    <w:p w:rsidR="00C13EBE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sz w:val="24"/>
        </w:rPr>
        <w:t>2.1. Цена, уплачиваемая Покупателем Продавцу за приобретенное имущество, указанное в п. 1.1. Договора, составляет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 </w:t>
      </w:r>
      <w:r w:rsidRPr="009B5A3F">
        <w:rPr>
          <w:rFonts w:ascii="Times New Roman" w:hAnsi="Times New Roman"/>
          <w:sz w:val="24"/>
          <w:szCs w:val="24"/>
        </w:rPr>
        <w:t>руб.00 коп</w:t>
      </w:r>
      <w:proofErr w:type="gramStart"/>
      <w:r w:rsidRPr="009B5A3F">
        <w:rPr>
          <w:rFonts w:ascii="Times New Roman" w:hAnsi="Times New Roman"/>
          <w:sz w:val="24"/>
          <w:szCs w:val="24"/>
        </w:rPr>
        <w:t>.,</w:t>
      </w:r>
      <w:r w:rsidRPr="00852A67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9B5A3F">
        <w:rPr>
          <w:rFonts w:ascii="Times New Roman" w:hAnsi="Times New Roman"/>
          <w:sz w:val="24"/>
          <w:szCs w:val="24"/>
        </w:rPr>
        <w:t xml:space="preserve">НДС </w:t>
      </w:r>
      <w:r>
        <w:rPr>
          <w:rFonts w:ascii="Times New Roman" w:hAnsi="Times New Roman"/>
          <w:sz w:val="24"/>
          <w:szCs w:val="24"/>
        </w:rPr>
        <w:t>не предусмотрен.</w:t>
      </w:r>
    </w:p>
    <w:p w:rsidR="00C13EBE" w:rsidRPr="000D022E" w:rsidRDefault="00C13EBE" w:rsidP="00C13EBE">
      <w:pPr>
        <w:pStyle w:val="2"/>
        <w:tabs>
          <w:tab w:val="left" w:pos="1080"/>
        </w:tabs>
        <w:spacing w:line="240" w:lineRule="auto"/>
        <w:ind w:left="0"/>
        <w:jc w:val="both"/>
        <w:rPr>
          <w:szCs w:val="24"/>
        </w:rPr>
      </w:pPr>
      <w:r w:rsidRPr="00852A67">
        <w:rPr>
          <w:szCs w:val="24"/>
        </w:rPr>
        <w:t xml:space="preserve">2.2. Покупатель обязан оплатить, путем безналичного перечисления денежных средств на счет Продавца, всю сумму по Договору в течение 30 дней со дня его подписания. </w:t>
      </w:r>
      <w:r w:rsidRPr="00852A67">
        <w:t>Датой оплаты имущества считается дата фактического поступления денежных средств на расчетный счет Продавца.</w:t>
      </w:r>
    </w:p>
    <w:p w:rsidR="00C13EBE" w:rsidRPr="00852A67" w:rsidRDefault="00C13EBE" w:rsidP="00C13EBE">
      <w:pPr>
        <w:jc w:val="both"/>
        <w:rPr>
          <w:szCs w:val="24"/>
        </w:rPr>
      </w:pPr>
      <w:r w:rsidRPr="00852A67">
        <w:rPr>
          <w:szCs w:val="24"/>
        </w:rPr>
        <w:t>2.3. В счет оплаты засчитывается сумма внесенного Покуп</w:t>
      </w:r>
      <w:r>
        <w:rPr>
          <w:szCs w:val="24"/>
        </w:rPr>
        <w:t>ателем задатка в размере ________  руб. 00 коп.</w:t>
      </w:r>
      <w:r w:rsidRPr="00852A67">
        <w:rPr>
          <w:szCs w:val="24"/>
        </w:rPr>
        <w:t xml:space="preserve"> </w:t>
      </w:r>
      <w:r>
        <w:rPr>
          <w:szCs w:val="24"/>
        </w:rPr>
        <w:t xml:space="preserve">  НДС не предусмотрен.</w:t>
      </w:r>
    </w:p>
    <w:p w:rsidR="00C13EBE" w:rsidRPr="00852A67" w:rsidRDefault="00C13EBE" w:rsidP="00C13EBE">
      <w:pPr>
        <w:pStyle w:val="2"/>
        <w:tabs>
          <w:tab w:val="left" w:pos="1080"/>
        </w:tabs>
        <w:spacing w:line="240" w:lineRule="auto"/>
        <w:ind w:left="0"/>
      </w:pPr>
      <w:r w:rsidRPr="00852A67">
        <w:t xml:space="preserve"> 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b/>
          <w:sz w:val="24"/>
        </w:rPr>
        <w:t>3. Срок действия договора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3.1.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4. Передача имущества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4.1. Передача имущества осуществляется по месту </w:t>
      </w:r>
      <w:r>
        <w:rPr>
          <w:rFonts w:ascii="Times New Roman" w:hAnsi="Times New Roman"/>
          <w:sz w:val="24"/>
        </w:rPr>
        <w:t>нахождения имущества.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4.2. Стороны обяз</w:t>
      </w:r>
      <w:r>
        <w:rPr>
          <w:rFonts w:ascii="Times New Roman" w:hAnsi="Times New Roman"/>
          <w:sz w:val="24"/>
        </w:rPr>
        <w:t xml:space="preserve">уются </w:t>
      </w:r>
      <w:r w:rsidRPr="00852A67">
        <w:rPr>
          <w:rFonts w:ascii="Times New Roman" w:hAnsi="Times New Roman"/>
          <w:sz w:val="24"/>
        </w:rPr>
        <w:t xml:space="preserve">в пятидневный срок </w:t>
      </w:r>
      <w:proofErr w:type="gramStart"/>
      <w:r w:rsidRPr="00852A67">
        <w:rPr>
          <w:rFonts w:ascii="Times New Roman" w:hAnsi="Times New Roman"/>
          <w:sz w:val="24"/>
        </w:rPr>
        <w:t>с даты</w:t>
      </w:r>
      <w:proofErr w:type="gramEnd"/>
      <w:r w:rsidRPr="00852A67">
        <w:rPr>
          <w:rFonts w:ascii="Times New Roman" w:hAnsi="Times New Roman"/>
          <w:sz w:val="24"/>
        </w:rPr>
        <w:t xml:space="preserve"> полной оплаты  имущества, поименованного в п. 1.1 Договора, передать-принять указанное имущество по Акту приема-передачи.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4.3. Акт приема-передачи имущества подписывается уполномоченными представителями Сторон  в 2-х экземплярах (по одному для каждой из Сторон).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5. Возникновение права собственности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5.1. Право собственности на имущество, являющееся предметом Договора и указанное в п. 1.1., возникает у Покупателя  </w:t>
      </w:r>
      <w:proofErr w:type="gramStart"/>
      <w:r w:rsidRPr="00852A67">
        <w:rPr>
          <w:rFonts w:ascii="Times New Roman" w:hAnsi="Times New Roman"/>
          <w:sz w:val="24"/>
        </w:rPr>
        <w:t>с даты передачи</w:t>
      </w:r>
      <w:proofErr w:type="gramEnd"/>
      <w:r w:rsidRPr="00852A67">
        <w:rPr>
          <w:rFonts w:ascii="Times New Roman" w:hAnsi="Times New Roman"/>
          <w:sz w:val="24"/>
        </w:rPr>
        <w:t xml:space="preserve"> данного имущества Продавцом Покупателю.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5.2. Риск случайной гибели или порчи имущества до даты, определенной в п. 5.1.  Договора, лежит на Продавце.</w:t>
      </w:r>
    </w:p>
    <w:p w:rsidR="00C13EBE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rPr>
          <w:rFonts w:ascii="Times New Roman" w:hAnsi="Times New Roman"/>
          <w:b/>
          <w:sz w:val="24"/>
        </w:rPr>
      </w:pP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lastRenderedPageBreak/>
        <w:t>6. Права и обязанности сторон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6.1. Продавец обязан: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6.1.1. Передать Покупателю в его собственность без каких-либо изъятий  имущество, указанное в п. 1.1. Договора.</w:t>
      </w:r>
    </w:p>
    <w:p w:rsidR="00C13EBE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6.1.2. Обеспечить явку своего уполномоченного представителя для передачи имущества и подписания Акта приема-передачи. 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В случае необходимости обеспечить возможность государственной регистрации перехода права собственности на проданное имущество.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 Покупатель обязан: 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6.2.1. Оплатить имущество, являющееся предметом настоящего Договора, в полном объеме в порядке и сроки, указанные в п. 2.1.-2.3. Договора.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6.2.2. Обеспечить явку своего уполномоченного представителя для приемки имущества и подписания Акта приема-передачи. 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7. Ответственность сторон</w:t>
      </w:r>
    </w:p>
    <w:p w:rsidR="00C13EBE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7.1.</w:t>
      </w:r>
      <w:r w:rsidRPr="00852A67">
        <w:rPr>
          <w:rFonts w:ascii="Times New Roman" w:hAnsi="Times New Roman"/>
          <w:b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>Неоплата</w:t>
      </w:r>
      <w:r w:rsidRPr="00852A67">
        <w:rPr>
          <w:rFonts w:ascii="Times New Roman" w:hAnsi="Times New Roman"/>
          <w:b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 xml:space="preserve">Покупателем полной суммы по Договору в срок, установленный п.2.2. настоящего Договора, считается отказом Покупателя от настоящего Договора. 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852A67">
        <w:rPr>
          <w:rFonts w:ascii="Times New Roman" w:hAnsi="Times New Roman"/>
          <w:sz w:val="24"/>
        </w:rPr>
        <w:t>В этом случае в соответствии с п.3 ст.450 ГК РФ Договор считается расторгнутым</w:t>
      </w:r>
      <w:r>
        <w:rPr>
          <w:rFonts w:ascii="Times New Roman" w:hAnsi="Times New Roman"/>
          <w:sz w:val="24"/>
        </w:rPr>
        <w:t xml:space="preserve">. </w:t>
      </w:r>
      <w:r w:rsidRPr="00852A67">
        <w:rPr>
          <w:rFonts w:ascii="Times New Roman" w:hAnsi="Times New Roman"/>
          <w:sz w:val="24"/>
        </w:rPr>
        <w:t>Частично оплаченная сумма по Договору возвращается Покупателю в течение пяти банковских дней, за исключением задатка, внесенного По</w:t>
      </w:r>
      <w:r>
        <w:rPr>
          <w:rFonts w:ascii="Times New Roman" w:hAnsi="Times New Roman"/>
          <w:sz w:val="24"/>
        </w:rPr>
        <w:t>купателем по договору о задатке.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left" w:pos="1134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7.2. Во всем остальном, что не предусмотрено Договором, Стороны руководствуются действующим законодательством РФ.</w:t>
      </w:r>
    </w:p>
    <w:p w:rsidR="00C13EBE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rPr>
          <w:rFonts w:ascii="Times New Roman" w:hAnsi="Times New Roman"/>
          <w:sz w:val="24"/>
        </w:rPr>
      </w:pP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sz w:val="24"/>
        </w:rPr>
        <w:t xml:space="preserve"> </w:t>
      </w:r>
      <w:r w:rsidRPr="00852A67">
        <w:rPr>
          <w:rFonts w:ascii="Times New Roman" w:hAnsi="Times New Roman"/>
          <w:b/>
          <w:sz w:val="24"/>
        </w:rPr>
        <w:t>8. Разрешение споров</w:t>
      </w:r>
    </w:p>
    <w:p w:rsidR="00C13EBE" w:rsidRPr="00852A67" w:rsidRDefault="00C13EBE" w:rsidP="00C13EBE">
      <w:pPr>
        <w:tabs>
          <w:tab w:val="left" w:pos="900"/>
        </w:tabs>
        <w:jc w:val="both"/>
      </w:pPr>
      <w:r w:rsidRPr="00852A67">
        <w:t>8.1.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C13EBE" w:rsidRPr="00852A67" w:rsidRDefault="00C13EBE" w:rsidP="00C13EBE">
      <w:pPr>
        <w:pStyle w:val="a3"/>
        <w:ind w:left="0"/>
        <w:jc w:val="both"/>
      </w:pPr>
      <w:r w:rsidRPr="00852A67">
        <w:t>8.2.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9. Прочие условия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9.1. Изменения условий настоящего Договора, его расторжение и прекращение возможно только при письменном согласии Сторон, за исключением случая, предусмотренного п.7.1. Договора.</w:t>
      </w:r>
      <w:bookmarkStart w:id="0" w:name="_GoBack"/>
      <w:bookmarkEnd w:id="0"/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9.2. Все дополнения и изменения к Договору должны быть составлены письменно и подписаны обеими Сторонами.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9.3. Договор составлен в двух экземплярах по одному для каждой из сторон. </w:t>
      </w:r>
    </w:p>
    <w:p w:rsidR="00C13EBE" w:rsidRPr="00852A67" w:rsidRDefault="00C13EBE" w:rsidP="00C13EB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C13EBE" w:rsidRDefault="00C13EBE" w:rsidP="00C13EBE">
      <w:pPr>
        <w:jc w:val="center"/>
        <w:rPr>
          <w:b/>
        </w:rPr>
      </w:pPr>
      <w:r w:rsidRPr="00852A67">
        <w:rPr>
          <w:b/>
        </w:rPr>
        <w:t>10. Адреса, платежные и иные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7"/>
        <w:gridCol w:w="5004"/>
      </w:tblGrid>
      <w:tr w:rsidR="00C13EBE" w:rsidTr="0037052B">
        <w:tc>
          <w:tcPr>
            <w:tcW w:w="4598" w:type="dxa"/>
            <w:hideMark/>
          </w:tcPr>
          <w:p w:rsidR="00C13EBE" w:rsidRDefault="00C13EBE" w:rsidP="0037052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Продавец</w:t>
            </w:r>
          </w:p>
        </w:tc>
        <w:tc>
          <w:tcPr>
            <w:tcW w:w="5054" w:type="dxa"/>
            <w:hideMark/>
          </w:tcPr>
          <w:p w:rsidR="00C13EBE" w:rsidRDefault="00C13EBE" w:rsidP="0037052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Покупатель </w:t>
            </w:r>
          </w:p>
        </w:tc>
      </w:tr>
      <w:tr w:rsidR="00C13EBE" w:rsidRPr="00444E29" w:rsidTr="0037052B">
        <w:tc>
          <w:tcPr>
            <w:tcW w:w="4598" w:type="dxa"/>
          </w:tcPr>
          <w:p w:rsidR="00C13EBE" w:rsidRPr="00103653" w:rsidRDefault="00C13EBE" w:rsidP="0037052B">
            <w:pPr>
              <w:rPr>
                <w:sz w:val="22"/>
                <w:szCs w:val="22"/>
              </w:rPr>
            </w:pPr>
            <w:r w:rsidRPr="00103653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C13EBE" w:rsidRDefault="00C13EBE" w:rsidP="00370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«Уральские </w:t>
            </w:r>
            <w:proofErr w:type="spellStart"/>
            <w:proofErr w:type="gramStart"/>
            <w:r>
              <w:rPr>
                <w:sz w:val="22"/>
                <w:szCs w:val="22"/>
              </w:rPr>
              <w:t>горно-промышленные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103653">
              <w:rPr>
                <w:sz w:val="22"/>
                <w:szCs w:val="22"/>
              </w:rPr>
              <w:t>ресурсы»</w:t>
            </w:r>
            <w:r>
              <w:rPr>
                <w:sz w:val="22"/>
                <w:szCs w:val="22"/>
              </w:rPr>
              <w:t>,</w:t>
            </w:r>
          </w:p>
          <w:p w:rsidR="00C13EBE" w:rsidRDefault="00C13EBE" w:rsidP="00370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7402006326, КПП 740201001,юр. адрес:</w:t>
            </w:r>
          </w:p>
          <w:p w:rsidR="00C13EBE" w:rsidRDefault="00C13EBE" w:rsidP="00370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456800, Челябинская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Верхний Уфалей, </w:t>
            </w:r>
            <w:proofErr w:type="spellStart"/>
            <w:r>
              <w:rPr>
                <w:sz w:val="22"/>
                <w:szCs w:val="22"/>
              </w:rPr>
              <w:t>Нязепетровский</w:t>
            </w:r>
            <w:proofErr w:type="spellEnd"/>
            <w:r>
              <w:rPr>
                <w:sz w:val="22"/>
                <w:szCs w:val="22"/>
              </w:rPr>
              <w:t xml:space="preserve"> тракт, 8,</w:t>
            </w:r>
          </w:p>
          <w:p w:rsidR="00C13EBE" w:rsidRDefault="00C13EBE" w:rsidP="0037052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/с 40702810772240020372 в Челябинском отделении № 8597 ПАО «Сбербанк»</w:t>
            </w:r>
          </w:p>
          <w:p w:rsidR="00C13EBE" w:rsidRPr="00103653" w:rsidRDefault="00C13EBE" w:rsidP="00370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елябинск, БИК 047501602</w:t>
            </w:r>
          </w:p>
          <w:p w:rsidR="00C13EBE" w:rsidRPr="00103653" w:rsidRDefault="00C13EBE" w:rsidP="0037052B">
            <w:pPr>
              <w:rPr>
                <w:sz w:val="22"/>
                <w:szCs w:val="22"/>
              </w:rPr>
            </w:pPr>
          </w:p>
          <w:p w:rsidR="00C13EBE" w:rsidRPr="00103653" w:rsidRDefault="00C13EBE" w:rsidP="0037052B">
            <w:pPr>
              <w:rPr>
                <w:sz w:val="22"/>
                <w:szCs w:val="22"/>
              </w:rPr>
            </w:pPr>
            <w:r w:rsidRPr="00103653">
              <w:rPr>
                <w:sz w:val="22"/>
                <w:szCs w:val="22"/>
              </w:rPr>
              <w:t xml:space="preserve">Конкурсный управляющий </w:t>
            </w:r>
          </w:p>
          <w:p w:rsidR="00C13EBE" w:rsidRPr="00103653" w:rsidRDefault="00C13EBE" w:rsidP="0037052B">
            <w:pPr>
              <w:rPr>
                <w:sz w:val="22"/>
                <w:szCs w:val="22"/>
              </w:rPr>
            </w:pPr>
          </w:p>
          <w:p w:rsidR="00C13EBE" w:rsidRPr="00103653" w:rsidRDefault="00C13EBE" w:rsidP="0037052B">
            <w:pPr>
              <w:ind w:right="99"/>
              <w:rPr>
                <w:sz w:val="22"/>
                <w:szCs w:val="22"/>
              </w:rPr>
            </w:pPr>
            <w:r w:rsidRPr="00103653">
              <w:rPr>
                <w:sz w:val="22"/>
                <w:szCs w:val="22"/>
              </w:rPr>
              <w:t xml:space="preserve">____________ </w:t>
            </w:r>
            <w:proofErr w:type="spellStart"/>
            <w:r w:rsidRPr="00103653">
              <w:rPr>
                <w:sz w:val="22"/>
                <w:szCs w:val="22"/>
              </w:rPr>
              <w:t>Шалаев</w:t>
            </w:r>
            <w:proofErr w:type="spellEnd"/>
            <w:r w:rsidRPr="00103653">
              <w:rPr>
                <w:sz w:val="22"/>
                <w:szCs w:val="22"/>
              </w:rPr>
              <w:t xml:space="preserve"> Н.С. </w:t>
            </w:r>
          </w:p>
          <w:p w:rsidR="00C13EBE" w:rsidRPr="00103653" w:rsidRDefault="00C13EBE" w:rsidP="003705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4" w:type="dxa"/>
          </w:tcPr>
          <w:p w:rsidR="00C13EBE" w:rsidRPr="007D6BB8" w:rsidRDefault="00C13EBE" w:rsidP="0037052B">
            <w:pPr>
              <w:jc w:val="both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    </w:t>
            </w:r>
          </w:p>
          <w:p w:rsidR="00C13EBE" w:rsidRDefault="00C13EBE" w:rsidP="0037052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</w:t>
            </w:r>
          </w:p>
          <w:p w:rsidR="00C13EBE" w:rsidRPr="00444E29" w:rsidRDefault="00C13EBE" w:rsidP="0037052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</w:tc>
      </w:tr>
    </w:tbl>
    <w:p w:rsidR="001125DA" w:rsidRDefault="001125DA"/>
    <w:sectPr w:rsidR="001125DA" w:rsidSect="0011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48FF"/>
    <w:multiLevelType w:val="hybridMultilevel"/>
    <w:tmpl w:val="49C0D6A0"/>
    <w:lvl w:ilvl="0" w:tplc="40B84D0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3EBE"/>
    <w:rsid w:val="00001CFD"/>
    <w:rsid w:val="000076C0"/>
    <w:rsid w:val="000102BE"/>
    <w:rsid w:val="00013E20"/>
    <w:rsid w:val="0002023A"/>
    <w:rsid w:val="000202BB"/>
    <w:rsid w:val="00020520"/>
    <w:rsid w:val="00022530"/>
    <w:rsid w:val="000237FA"/>
    <w:rsid w:val="00031693"/>
    <w:rsid w:val="00032D3E"/>
    <w:rsid w:val="00034BBA"/>
    <w:rsid w:val="000350E4"/>
    <w:rsid w:val="000442D6"/>
    <w:rsid w:val="00044619"/>
    <w:rsid w:val="00045524"/>
    <w:rsid w:val="000518B4"/>
    <w:rsid w:val="00053820"/>
    <w:rsid w:val="00054345"/>
    <w:rsid w:val="00054C13"/>
    <w:rsid w:val="0007111B"/>
    <w:rsid w:val="000748A9"/>
    <w:rsid w:val="00075907"/>
    <w:rsid w:val="00075A23"/>
    <w:rsid w:val="0007679C"/>
    <w:rsid w:val="00076FA3"/>
    <w:rsid w:val="00077C87"/>
    <w:rsid w:val="000840A1"/>
    <w:rsid w:val="00086419"/>
    <w:rsid w:val="00086A5E"/>
    <w:rsid w:val="00091F52"/>
    <w:rsid w:val="000935BA"/>
    <w:rsid w:val="00094BE7"/>
    <w:rsid w:val="000958BA"/>
    <w:rsid w:val="00096134"/>
    <w:rsid w:val="000A19B7"/>
    <w:rsid w:val="000A5227"/>
    <w:rsid w:val="000B1F6F"/>
    <w:rsid w:val="000B6976"/>
    <w:rsid w:val="000C0A16"/>
    <w:rsid w:val="000C1732"/>
    <w:rsid w:val="000C31F4"/>
    <w:rsid w:val="000C553D"/>
    <w:rsid w:val="000C6763"/>
    <w:rsid w:val="000D0489"/>
    <w:rsid w:val="000D236C"/>
    <w:rsid w:val="000D4DF4"/>
    <w:rsid w:val="000D514A"/>
    <w:rsid w:val="000D5AA2"/>
    <w:rsid w:val="000D5C14"/>
    <w:rsid w:val="000D774E"/>
    <w:rsid w:val="000E0FA1"/>
    <w:rsid w:val="000E299C"/>
    <w:rsid w:val="000E7A13"/>
    <w:rsid w:val="000F27DF"/>
    <w:rsid w:val="001012B4"/>
    <w:rsid w:val="0010349E"/>
    <w:rsid w:val="001125DA"/>
    <w:rsid w:val="00112635"/>
    <w:rsid w:val="00114393"/>
    <w:rsid w:val="00114FEF"/>
    <w:rsid w:val="00116B68"/>
    <w:rsid w:val="00124DDA"/>
    <w:rsid w:val="001270F0"/>
    <w:rsid w:val="00127A1B"/>
    <w:rsid w:val="00127DBC"/>
    <w:rsid w:val="00134485"/>
    <w:rsid w:val="00137568"/>
    <w:rsid w:val="00142A09"/>
    <w:rsid w:val="00143A37"/>
    <w:rsid w:val="0014427F"/>
    <w:rsid w:val="00146EC1"/>
    <w:rsid w:val="00147313"/>
    <w:rsid w:val="00154545"/>
    <w:rsid w:val="00155ED2"/>
    <w:rsid w:val="00157789"/>
    <w:rsid w:val="00161732"/>
    <w:rsid w:val="0017537C"/>
    <w:rsid w:val="00175E5F"/>
    <w:rsid w:val="00180336"/>
    <w:rsid w:val="00180FCB"/>
    <w:rsid w:val="00182D0F"/>
    <w:rsid w:val="00182D14"/>
    <w:rsid w:val="00183DD7"/>
    <w:rsid w:val="00187FCC"/>
    <w:rsid w:val="001909F5"/>
    <w:rsid w:val="00191C63"/>
    <w:rsid w:val="00194ACC"/>
    <w:rsid w:val="00194F72"/>
    <w:rsid w:val="001961BE"/>
    <w:rsid w:val="00197F00"/>
    <w:rsid w:val="001A381F"/>
    <w:rsid w:val="001A6100"/>
    <w:rsid w:val="001A64DD"/>
    <w:rsid w:val="001B1ECD"/>
    <w:rsid w:val="001B4333"/>
    <w:rsid w:val="001B790B"/>
    <w:rsid w:val="001C437C"/>
    <w:rsid w:val="001C47F2"/>
    <w:rsid w:val="001C6A07"/>
    <w:rsid w:val="001C7E5E"/>
    <w:rsid w:val="001D0000"/>
    <w:rsid w:val="001D1FA3"/>
    <w:rsid w:val="001D24DC"/>
    <w:rsid w:val="001D2A2E"/>
    <w:rsid w:val="001D4BAB"/>
    <w:rsid w:val="001E5CCE"/>
    <w:rsid w:val="001F1088"/>
    <w:rsid w:val="001F4608"/>
    <w:rsid w:val="001F66E8"/>
    <w:rsid w:val="002007C7"/>
    <w:rsid w:val="00202257"/>
    <w:rsid w:val="0020646A"/>
    <w:rsid w:val="00206850"/>
    <w:rsid w:val="00211348"/>
    <w:rsid w:val="0021188E"/>
    <w:rsid w:val="00211E34"/>
    <w:rsid w:val="002154EC"/>
    <w:rsid w:val="00217F6C"/>
    <w:rsid w:val="00221EA8"/>
    <w:rsid w:val="00231375"/>
    <w:rsid w:val="00231421"/>
    <w:rsid w:val="00232466"/>
    <w:rsid w:val="00240823"/>
    <w:rsid w:val="0024543E"/>
    <w:rsid w:val="002474CE"/>
    <w:rsid w:val="00254587"/>
    <w:rsid w:val="0026035B"/>
    <w:rsid w:val="00270D78"/>
    <w:rsid w:val="00271AAC"/>
    <w:rsid w:val="00272CBC"/>
    <w:rsid w:val="0027528E"/>
    <w:rsid w:val="00277BDD"/>
    <w:rsid w:val="00285DC4"/>
    <w:rsid w:val="0028641C"/>
    <w:rsid w:val="00291FF1"/>
    <w:rsid w:val="002954CF"/>
    <w:rsid w:val="00295FEE"/>
    <w:rsid w:val="0029615D"/>
    <w:rsid w:val="00296DB2"/>
    <w:rsid w:val="002A0646"/>
    <w:rsid w:val="002A086C"/>
    <w:rsid w:val="002A1CCE"/>
    <w:rsid w:val="002A2898"/>
    <w:rsid w:val="002B0B03"/>
    <w:rsid w:val="002B0D98"/>
    <w:rsid w:val="002C0138"/>
    <w:rsid w:val="002C0196"/>
    <w:rsid w:val="002C2066"/>
    <w:rsid w:val="002C4267"/>
    <w:rsid w:val="002C4995"/>
    <w:rsid w:val="002C567E"/>
    <w:rsid w:val="002C623F"/>
    <w:rsid w:val="002D72AC"/>
    <w:rsid w:val="002E3C17"/>
    <w:rsid w:val="002E66D6"/>
    <w:rsid w:val="002F10AD"/>
    <w:rsid w:val="002F31E3"/>
    <w:rsid w:val="002F343A"/>
    <w:rsid w:val="002F43EE"/>
    <w:rsid w:val="002F44D3"/>
    <w:rsid w:val="002F4784"/>
    <w:rsid w:val="002F758D"/>
    <w:rsid w:val="002F7996"/>
    <w:rsid w:val="003024B7"/>
    <w:rsid w:val="00302840"/>
    <w:rsid w:val="00303619"/>
    <w:rsid w:val="00303F62"/>
    <w:rsid w:val="003070B6"/>
    <w:rsid w:val="00313FF5"/>
    <w:rsid w:val="00316EC2"/>
    <w:rsid w:val="003170A4"/>
    <w:rsid w:val="00322942"/>
    <w:rsid w:val="00323E01"/>
    <w:rsid w:val="00326DD9"/>
    <w:rsid w:val="003410AD"/>
    <w:rsid w:val="00344E3C"/>
    <w:rsid w:val="00347A53"/>
    <w:rsid w:val="00351D91"/>
    <w:rsid w:val="003529C5"/>
    <w:rsid w:val="003530C0"/>
    <w:rsid w:val="0035324E"/>
    <w:rsid w:val="00353E41"/>
    <w:rsid w:val="00356141"/>
    <w:rsid w:val="00360933"/>
    <w:rsid w:val="00361DBE"/>
    <w:rsid w:val="00364EDB"/>
    <w:rsid w:val="00370274"/>
    <w:rsid w:val="00372718"/>
    <w:rsid w:val="00373343"/>
    <w:rsid w:val="00373432"/>
    <w:rsid w:val="00377CF5"/>
    <w:rsid w:val="0038223D"/>
    <w:rsid w:val="00385112"/>
    <w:rsid w:val="003909F6"/>
    <w:rsid w:val="003A0C14"/>
    <w:rsid w:val="003A5DC0"/>
    <w:rsid w:val="003A7536"/>
    <w:rsid w:val="003B2495"/>
    <w:rsid w:val="003B5066"/>
    <w:rsid w:val="003B5385"/>
    <w:rsid w:val="003C38A9"/>
    <w:rsid w:val="003C5C0D"/>
    <w:rsid w:val="003C771A"/>
    <w:rsid w:val="003C7875"/>
    <w:rsid w:val="003C7DC6"/>
    <w:rsid w:val="003D14BC"/>
    <w:rsid w:val="003D2B95"/>
    <w:rsid w:val="003D371B"/>
    <w:rsid w:val="003E09D3"/>
    <w:rsid w:val="003E2F4D"/>
    <w:rsid w:val="003E3963"/>
    <w:rsid w:val="003E4411"/>
    <w:rsid w:val="003E539D"/>
    <w:rsid w:val="003E75C5"/>
    <w:rsid w:val="004015F1"/>
    <w:rsid w:val="00402C6A"/>
    <w:rsid w:val="00410B03"/>
    <w:rsid w:val="00413F1C"/>
    <w:rsid w:val="00421CC2"/>
    <w:rsid w:val="00422C33"/>
    <w:rsid w:val="00422DDF"/>
    <w:rsid w:val="00423C28"/>
    <w:rsid w:val="00426F3D"/>
    <w:rsid w:val="00436C79"/>
    <w:rsid w:val="00442456"/>
    <w:rsid w:val="00453F7E"/>
    <w:rsid w:val="00456BC5"/>
    <w:rsid w:val="004571C1"/>
    <w:rsid w:val="0046078B"/>
    <w:rsid w:val="00462053"/>
    <w:rsid w:val="00462130"/>
    <w:rsid w:val="0046240E"/>
    <w:rsid w:val="0047595D"/>
    <w:rsid w:val="00480A31"/>
    <w:rsid w:val="0049020F"/>
    <w:rsid w:val="00493187"/>
    <w:rsid w:val="004949BE"/>
    <w:rsid w:val="004A4C55"/>
    <w:rsid w:val="004A7F83"/>
    <w:rsid w:val="004B2A33"/>
    <w:rsid w:val="004B48F0"/>
    <w:rsid w:val="004B4C99"/>
    <w:rsid w:val="004B57F3"/>
    <w:rsid w:val="004B5E38"/>
    <w:rsid w:val="004B6366"/>
    <w:rsid w:val="004B6EBD"/>
    <w:rsid w:val="004B7421"/>
    <w:rsid w:val="004C0B9E"/>
    <w:rsid w:val="004C31A9"/>
    <w:rsid w:val="004C5EEF"/>
    <w:rsid w:val="004C657D"/>
    <w:rsid w:val="004C7352"/>
    <w:rsid w:val="004D0E07"/>
    <w:rsid w:val="004D3090"/>
    <w:rsid w:val="004D38E5"/>
    <w:rsid w:val="004E14A5"/>
    <w:rsid w:val="004E30CE"/>
    <w:rsid w:val="004F035F"/>
    <w:rsid w:val="004F13D4"/>
    <w:rsid w:val="004F18BE"/>
    <w:rsid w:val="004F61AF"/>
    <w:rsid w:val="004F69D5"/>
    <w:rsid w:val="00501B29"/>
    <w:rsid w:val="00511873"/>
    <w:rsid w:val="00522E97"/>
    <w:rsid w:val="00527BAE"/>
    <w:rsid w:val="00527E59"/>
    <w:rsid w:val="00532FAE"/>
    <w:rsid w:val="005359F2"/>
    <w:rsid w:val="005445E6"/>
    <w:rsid w:val="00546356"/>
    <w:rsid w:val="00550768"/>
    <w:rsid w:val="00555587"/>
    <w:rsid w:val="005572B8"/>
    <w:rsid w:val="00557976"/>
    <w:rsid w:val="005608FA"/>
    <w:rsid w:val="00561E3D"/>
    <w:rsid w:val="005626BC"/>
    <w:rsid w:val="00563AD8"/>
    <w:rsid w:val="00566BC9"/>
    <w:rsid w:val="00567DEE"/>
    <w:rsid w:val="0057020B"/>
    <w:rsid w:val="0057245C"/>
    <w:rsid w:val="005728AB"/>
    <w:rsid w:val="00575F20"/>
    <w:rsid w:val="0057726E"/>
    <w:rsid w:val="00581FF2"/>
    <w:rsid w:val="0059161D"/>
    <w:rsid w:val="0059269F"/>
    <w:rsid w:val="005947A1"/>
    <w:rsid w:val="00597A47"/>
    <w:rsid w:val="005A1269"/>
    <w:rsid w:val="005A32B8"/>
    <w:rsid w:val="005B2290"/>
    <w:rsid w:val="005B3349"/>
    <w:rsid w:val="005B5CEE"/>
    <w:rsid w:val="005C00B0"/>
    <w:rsid w:val="005C01C4"/>
    <w:rsid w:val="005C2E71"/>
    <w:rsid w:val="005C4CB6"/>
    <w:rsid w:val="005D078B"/>
    <w:rsid w:val="005D5E25"/>
    <w:rsid w:val="005D658E"/>
    <w:rsid w:val="005E0015"/>
    <w:rsid w:val="005E213D"/>
    <w:rsid w:val="005E3748"/>
    <w:rsid w:val="005F08B6"/>
    <w:rsid w:val="005F11E5"/>
    <w:rsid w:val="005F4716"/>
    <w:rsid w:val="005F6174"/>
    <w:rsid w:val="00601D72"/>
    <w:rsid w:val="00603187"/>
    <w:rsid w:val="00613710"/>
    <w:rsid w:val="00613BB4"/>
    <w:rsid w:val="00622238"/>
    <w:rsid w:val="00622B81"/>
    <w:rsid w:val="006241A0"/>
    <w:rsid w:val="00624F37"/>
    <w:rsid w:val="00626584"/>
    <w:rsid w:val="00627C35"/>
    <w:rsid w:val="0063091C"/>
    <w:rsid w:val="006319C7"/>
    <w:rsid w:val="0063235B"/>
    <w:rsid w:val="00632E30"/>
    <w:rsid w:val="0063661C"/>
    <w:rsid w:val="00637101"/>
    <w:rsid w:val="00637B5D"/>
    <w:rsid w:val="006415E0"/>
    <w:rsid w:val="00641AC2"/>
    <w:rsid w:val="00644735"/>
    <w:rsid w:val="00650A2C"/>
    <w:rsid w:val="006519AA"/>
    <w:rsid w:val="00654194"/>
    <w:rsid w:val="006556F0"/>
    <w:rsid w:val="0065797B"/>
    <w:rsid w:val="006607B3"/>
    <w:rsid w:val="006625A1"/>
    <w:rsid w:val="00667A83"/>
    <w:rsid w:val="00667C51"/>
    <w:rsid w:val="006711A5"/>
    <w:rsid w:val="006716EC"/>
    <w:rsid w:val="00671838"/>
    <w:rsid w:val="006730D8"/>
    <w:rsid w:val="00674179"/>
    <w:rsid w:val="00675007"/>
    <w:rsid w:val="006766E5"/>
    <w:rsid w:val="006851E0"/>
    <w:rsid w:val="00685E8E"/>
    <w:rsid w:val="00691936"/>
    <w:rsid w:val="00691C47"/>
    <w:rsid w:val="00694C0D"/>
    <w:rsid w:val="006955CB"/>
    <w:rsid w:val="00695D10"/>
    <w:rsid w:val="006A034E"/>
    <w:rsid w:val="006A12FE"/>
    <w:rsid w:val="006A3568"/>
    <w:rsid w:val="006A5695"/>
    <w:rsid w:val="006A57F3"/>
    <w:rsid w:val="006A7170"/>
    <w:rsid w:val="006A7F26"/>
    <w:rsid w:val="006B0D3E"/>
    <w:rsid w:val="006B38EA"/>
    <w:rsid w:val="006B3995"/>
    <w:rsid w:val="006B73B1"/>
    <w:rsid w:val="006C03FA"/>
    <w:rsid w:val="006C6E2C"/>
    <w:rsid w:val="006D0BE6"/>
    <w:rsid w:val="006D0DA8"/>
    <w:rsid w:val="006D52B3"/>
    <w:rsid w:val="006E43C2"/>
    <w:rsid w:val="006E735C"/>
    <w:rsid w:val="006F06DA"/>
    <w:rsid w:val="006F4217"/>
    <w:rsid w:val="006F4B47"/>
    <w:rsid w:val="006F6827"/>
    <w:rsid w:val="00701323"/>
    <w:rsid w:val="00702C8C"/>
    <w:rsid w:val="00704A3B"/>
    <w:rsid w:val="007050D7"/>
    <w:rsid w:val="00706991"/>
    <w:rsid w:val="0070781F"/>
    <w:rsid w:val="007117B1"/>
    <w:rsid w:val="00715121"/>
    <w:rsid w:val="00716C60"/>
    <w:rsid w:val="00720FBC"/>
    <w:rsid w:val="00722715"/>
    <w:rsid w:val="007251AF"/>
    <w:rsid w:val="00725387"/>
    <w:rsid w:val="007271B6"/>
    <w:rsid w:val="00730C00"/>
    <w:rsid w:val="007365C9"/>
    <w:rsid w:val="00736F4B"/>
    <w:rsid w:val="007426E1"/>
    <w:rsid w:val="0074587F"/>
    <w:rsid w:val="00746828"/>
    <w:rsid w:val="00752114"/>
    <w:rsid w:val="007527CC"/>
    <w:rsid w:val="007545BF"/>
    <w:rsid w:val="00775FAE"/>
    <w:rsid w:val="00780DAB"/>
    <w:rsid w:val="00786C99"/>
    <w:rsid w:val="00791294"/>
    <w:rsid w:val="00791F90"/>
    <w:rsid w:val="00797E0E"/>
    <w:rsid w:val="00797E84"/>
    <w:rsid w:val="007A01B6"/>
    <w:rsid w:val="007A51A6"/>
    <w:rsid w:val="007A57A6"/>
    <w:rsid w:val="007A5DC9"/>
    <w:rsid w:val="007A6826"/>
    <w:rsid w:val="007A7F56"/>
    <w:rsid w:val="007B191E"/>
    <w:rsid w:val="007B19C7"/>
    <w:rsid w:val="007B5351"/>
    <w:rsid w:val="007B62B4"/>
    <w:rsid w:val="007B665C"/>
    <w:rsid w:val="007C2B1C"/>
    <w:rsid w:val="007C5A8A"/>
    <w:rsid w:val="007C5B54"/>
    <w:rsid w:val="007D0F4C"/>
    <w:rsid w:val="007D4C03"/>
    <w:rsid w:val="007D5901"/>
    <w:rsid w:val="007D739C"/>
    <w:rsid w:val="007E0F4E"/>
    <w:rsid w:val="007E5531"/>
    <w:rsid w:val="007E59C1"/>
    <w:rsid w:val="007F1481"/>
    <w:rsid w:val="007F1896"/>
    <w:rsid w:val="007F6EC5"/>
    <w:rsid w:val="00801329"/>
    <w:rsid w:val="00810068"/>
    <w:rsid w:val="00811100"/>
    <w:rsid w:val="00812031"/>
    <w:rsid w:val="008122E7"/>
    <w:rsid w:val="008138F8"/>
    <w:rsid w:val="008140AF"/>
    <w:rsid w:val="00814114"/>
    <w:rsid w:val="00814F77"/>
    <w:rsid w:val="00815B34"/>
    <w:rsid w:val="00817A77"/>
    <w:rsid w:val="00822603"/>
    <w:rsid w:val="0082509B"/>
    <w:rsid w:val="008262A4"/>
    <w:rsid w:val="008268A2"/>
    <w:rsid w:val="00827475"/>
    <w:rsid w:val="00827654"/>
    <w:rsid w:val="008302C4"/>
    <w:rsid w:val="00831884"/>
    <w:rsid w:val="00842758"/>
    <w:rsid w:val="00843B5F"/>
    <w:rsid w:val="00847C90"/>
    <w:rsid w:val="00851FFD"/>
    <w:rsid w:val="00853B6F"/>
    <w:rsid w:val="008541B6"/>
    <w:rsid w:val="00856229"/>
    <w:rsid w:val="0085757F"/>
    <w:rsid w:val="00857D0D"/>
    <w:rsid w:val="00861167"/>
    <w:rsid w:val="0086119B"/>
    <w:rsid w:val="00862D85"/>
    <w:rsid w:val="00863416"/>
    <w:rsid w:val="00863EF5"/>
    <w:rsid w:val="00864A03"/>
    <w:rsid w:val="00867AA3"/>
    <w:rsid w:val="00870682"/>
    <w:rsid w:val="0087158E"/>
    <w:rsid w:val="00872C38"/>
    <w:rsid w:val="00873F4B"/>
    <w:rsid w:val="008761A0"/>
    <w:rsid w:val="0088117A"/>
    <w:rsid w:val="00883926"/>
    <w:rsid w:val="0089081D"/>
    <w:rsid w:val="00890DA7"/>
    <w:rsid w:val="00893001"/>
    <w:rsid w:val="00895099"/>
    <w:rsid w:val="0089522F"/>
    <w:rsid w:val="008A0404"/>
    <w:rsid w:val="008A09A4"/>
    <w:rsid w:val="008A13E5"/>
    <w:rsid w:val="008A2B8B"/>
    <w:rsid w:val="008A3706"/>
    <w:rsid w:val="008A747C"/>
    <w:rsid w:val="008B1D07"/>
    <w:rsid w:val="008B1F35"/>
    <w:rsid w:val="008B25BE"/>
    <w:rsid w:val="008B3AD9"/>
    <w:rsid w:val="008C07CA"/>
    <w:rsid w:val="008C0E21"/>
    <w:rsid w:val="008C1493"/>
    <w:rsid w:val="008C369A"/>
    <w:rsid w:val="008C5388"/>
    <w:rsid w:val="008C67B4"/>
    <w:rsid w:val="008D2A0A"/>
    <w:rsid w:val="008D4B82"/>
    <w:rsid w:val="008E0FE3"/>
    <w:rsid w:val="008E11B4"/>
    <w:rsid w:val="008E76DC"/>
    <w:rsid w:val="008F229C"/>
    <w:rsid w:val="008F35A0"/>
    <w:rsid w:val="008F44FE"/>
    <w:rsid w:val="008F5C92"/>
    <w:rsid w:val="008F798F"/>
    <w:rsid w:val="0090174D"/>
    <w:rsid w:val="00901DD9"/>
    <w:rsid w:val="00907F21"/>
    <w:rsid w:val="009151B3"/>
    <w:rsid w:val="009154CF"/>
    <w:rsid w:val="00921B50"/>
    <w:rsid w:val="00926626"/>
    <w:rsid w:val="00926B6F"/>
    <w:rsid w:val="0092750A"/>
    <w:rsid w:val="009303B8"/>
    <w:rsid w:val="00930D8C"/>
    <w:rsid w:val="009314F9"/>
    <w:rsid w:val="009318D7"/>
    <w:rsid w:val="00932669"/>
    <w:rsid w:val="00936295"/>
    <w:rsid w:val="00940D87"/>
    <w:rsid w:val="00945FE9"/>
    <w:rsid w:val="00951FB0"/>
    <w:rsid w:val="00952B80"/>
    <w:rsid w:val="009542B1"/>
    <w:rsid w:val="00961ECC"/>
    <w:rsid w:val="0096261B"/>
    <w:rsid w:val="00962EE5"/>
    <w:rsid w:val="00966374"/>
    <w:rsid w:val="00971806"/>
    <w:rsid w:val="0097330E"/>
    <w:rsid w:val="00974679"/>
    <w:rsid w:val="00974D2B"/>
    <w:rsid w:val="00974DAE"/>
    <w:rsid w:val="00975F16"/>
    <w:rsid w:val="009769A8"/>
    <w:rsid w:val="0098493E"/>
    <w:rsid w:val="00984F83"/>
    <w:rsid w:val="00987F6A"/>
    <w:rsid w:val="00992452"/>
    <w:rsid w:val="00992B94"/>
    <w:rsid w:val="00992DDF"/>
    <w:rsid w:val="009957E3"/>
    <w:rsid w:val="009A2913"/>
    <w:rsid w:val="009A31A9"/>
    <w:rsid w:val="009A382A"/>
    <w:rsid w:val="009A5CD0"/>
    <w:rsid w:val="009A660B"/>
    <w:rsid w:val="009B01D5"/>
    <w:rsid w:val="009B0B9F"/>
    <w:rsid w:val="009B2F60"/>
    <w:rsid w:val="009C228D"/>
    <w:rsid w:val="009C3D7E"/>
    <w:rsid w:val="009C3E36"/>
    <w:rsid w:val="009C712E"/>
    <w:rsid w:val="009D173D"/>
    <w:rsid w:val="009D3CCB"/>
    <w:rsid w:val="009E3C36"/>
    <w:rsid w:val="009E577B"/>
    <w:rsid w:val="009E76EB"/>
    <w:rsid w:val="009F02FE"/>
    <w:rsid w:val="009F2BB3"/>
    <w:rsid w:val="009F65FD"/>
    <w:rsid w:val="00A01085"/>
    <w:rsid w:val="00A10787"/>
    <w:rsid w:val="00A1547A"/>
    <w:rsid w:val="00A206E5"/>
    <w:rsid w:val="00A21E16"/>
    <w:rsid w:val="00A22070"/>
    <w:rsid w:val="00A25457"/>
    <w:rsid w:val="00A27989"/>
    <w:rsid w:val="00A30EF3"/>
    <w:rsid w:val="00A32CDB"/>
    <w:rsid w:val="00A34B46"/>
    <w:rsid w:val="00A46BDF"/>
    <w:rsid w:val="00A46D13"/>
    <w:rsid w:val="00A47696"/>
    <w:rsid w:val="00A50E24"/>
    <w:rsid w:val="00A52AD5"/>
    <w:rsid w:val="00A54492"/>
    <w:rsid w:val="00A55CCF"/>
    <w:rsid w:val="00A57D31"/>
    <w:rsid w:val="00A62589"/>
    <w:rsid w:val="00A62E3F"/>
    <w:rsid w:val="00A632AE"/>
    <w:rsid w:val="00A6395C"/>
    <w:rsid w:val="00A67A69"/>
    <w:rsid w:val="00A72D04"/>
    <w:rsid w:val="00A735B5"/>
    <w:rsid w:val="00A736FA"/>
    <w:rsid w:val="00A749C3"/>
    <w:rsid w:val="00A767A3"/>
    <w:rsid w:val="00A812CF"/>
    <w:rsid w:val="00A852A0"/>
    <w:rsid w:val="00A85592"/>
    <w:rsid w:val="00A861FD"/>
    <w:rsid w:val="00A87D00"/>
    <w:rsid w:val="00A87D8C"/>
    <w:rsid w:val="00A90F6F"/>
    <w:rsid w:val="00A91A54"/>
    <w:rsid w:val="00A947D5"/>
    <w:rsid w:val="00A9716C"/>
    <w:rsid w:val="00AA1C60"/>
    <w:rsid w:val="00AA237B"/>
    <w:rsid w:val="00AA60F5"/>
    <w:rsid w:val="00AA781C"/>
    <w:rsid w:val="00AB1BA2"/>
    <w:rsid w:val="00AC11FE"/>
    <w:rsid w:val="00AC126C"/>
    <w:rsid w:val="00AC2E12"/>
    <w:rsid w:val="00AC50A6"/>
    <w:rsid w:val="00AC5F85"/>
    <w:rsid w:val="00AC73EB"/>
    <w:rsid w:val="00AD0C48"/>
    <w:rsid w:val="00AD3496"/>
    <w:rsid w:val="00AD56CE"/>
    <w:rsid w:val="00AE1671"/>
    <w:rsid w:val="00AE305F"/>
    <w:rsid w:val="00AE3F29"/>
    <w:rsid w:val="00AF045E"/>
    <w:rsid w:val="00AF177F"/>
    <w:rsid w:val="00AF6E55"/>
    <w:rsid w:val="00B03A06"/>
    <w:rsid w:val="00B04524"/>
    <w:rsid w:val="00B10D24"/>
    <w:rsid w:val="00B20E55"/>
    <w:rsid w:val="00B23A7D"/>
    <w:rsid w:val="00B253E5"/>
    <w:rsid w:val="00B26EA9"/>
    <w:rsid w:val="00B3102F"/>
    <w:rsid w:val="00B3182D"/>
    <w:rsid w:val="00B369DD"/>
    <w:rsid w:val="00B40266"/>
    <w:rsid w:val="00B41A40"/>
    <w:rsid w:val="00B4200E"/>
    <w:rsid w:val="00B44AE7"/>
    <w:rsid w:val="00B51117"/>
    <w:rsid w:val="00B52CF5"/>
    <w:rsid w:val="00B53B01"/>
    <w:rsid w:val="00B606AE"/>
    <w:rsid w:val="00B61935"/>
    <w:rsid w:val="00B65F91"/>
    <w:rsid w:val="00B6734D"/>
    <w:rsid w:val="00B7182D"/>
    <w:rsid w:val="00B76484"/>
    <w:rsid w:val="00B7690E"/>
    <w:rsid w:val="00B777AA"/>
    <w:rsid w:val="00B80458"/>
    <w:rsid w:val="00B80818"/>
    <w:rsid w:val="00B810C1"/>
    <w:rsid w:val="00B823A1"/>
    <w:rsid w:val="00B82D7F"/>
    <w:rsid w:val="00B84D9E"/>
    <w:rsid w:val="00B85AC7"/>
    <w:rsid w:val="00B91438"/>
    <w:rsid w:val="00B95ED0"/>
    <w:rsid w:val="00BA2DA2"/>
    <w:rsid w:val="00BA3343"/>
    <w:rsid w:val="00BA3FBA"/>
    <w:rsid w:val="00BA4196"/>
    <w:rsid w:val="00BB01AA"/>
    <w:rsid w:val="00BB08BF"/>
    <w:rsid w:val="00BB33DA"/>
    <w:rsid w:val="00BB5DB5"/>
    <w:rsid w:val="00BB6AA7"/>
    <w:rsid w:val="00BC0019"/>
    <w:rsid w:val="00BC2C51"/>
    <w:rsid w:val="00BC6693"/>
    <w:rsid w:val="00BC6986"/>
    <w:rsid w:val="00BD4D0A"/>
    <w:rsid w:val="00BE002C"/>
    <w:rsid w:val="00BE0B31"/>
    <w:rsid w:val="00BE0D99"/>
    <w:rsid w:val="00BE1CF5"/>
    <w:rsid w:val="00BE575A"/>
    <w:rsid w:val="00BE58E7"/>
    <w:rsid w:val="00BF1282"/>
    <w:rsid w:val="00BF3672"/>
    <w:rsid w:val="00BF3DC6"/>
    <w:rsid w:val="00BF5B1B"/>
    <w:rsid w:val="00C0191B"/>
    <w:rsid w:val="00C0362B"/>
    <w:rsid w:val="00C0513E"/>
    <w:rsid w:val="00C05922"/>
    <w:rsid w:val="00C07F7D"/>
    <w:rsid w:val="00C1141F"/>
    <w:rsid w:val="00C136DD"/>
    <w:rsid w:val="00C13C41"/>
    <w:rsid w:val="00C13EBE"/>
    <w:rsid w:val="00C15669"/>
    <w:rsid w:val="00C2063C"/>
    <w:rsid w:val="00C2163B"/>
    <w:rsid w:val="00C2250A"/>
    <w:rsid w:val="00C23487"/>
    <w:rsid w:val="00C24951"/>
    <w:rsid w:val="00C315FC"/>
    <w:rsid w:val="00C31617"/>
    <w:rsid w:val="00C3343D"/>
    <w:rsid w:val="00C3533B"/>
    <w:rsid w:val="00C369A4"/>
    <w:rsid w:val="00C412DC"/>
    <w:rsid w:val="00C4364C"/>
    <w:rsid w:val="00C43FB7"/>
    <w:rsid w:val="00C4420A"/>
    <w:rsid w:val="00C46C21"/>
    <w:rsid w:val="00C470C7"/>
    <w:rsid w:val="00C50AEC"/>
    <w:rsid w:val="00C5127B"/>
    <w:rsid w:val="00C52F6E"/>
    <w:rsid w:val="00C552AB"/>
    <w:rsid w:val="00C56BCB"/>
    <w:rsid w:val="00C61B4D"/>
    <w:rsid w:val="00C62988"/>
    <w:rsid w:val="00C62CD5"/>
    <w:rsid w:val="00C6367D"/>
    <w:rsid w:val="00C6613B"/>
    <w:rsid w:val="00C66D04"/>
    <w:rsid w:val="00C6723C"/>
    <w:rsid w:val="00C71C1C"/>
    <w:rsid w:val="00C72324"/>
    <w:rsid w:val="00C86D3C"/>
    <w:rsid w:val="00C9438F"/>
    <w:rsid w:val="00C97B23"/>
    <w:rsid w:val="00CA1A1E"/>
    <w:rsid w:val="00CA2A8C"/>
    <w:rsid w:val="00CA2B5F"/>
    <w:rsid w:val="00CA6211"/>
    <w:rsid w:val="00CB2ABF"/>
    <w:rsid w:val="00CC0BA6"/>
    <w:rsid w:val="00CC1DE9"/>
    <w:rsid w:val="00CC446F"/>
    <w:rsid w:val="00CC72A3"/>
    <w:rsid w:val="00CC7D09"/>
    <w:rsid w:val="00CD0497"/>
    <w:rsid w:val="00CD13DD"/>
    <w:rsid w:val="00CD3A21"/>
    <w:rsid w:val="00CD3E05"/>
    <w:rsid w:val="00CE0DAE"/>
    <w:rsid w:val="00CE485B"/>
    <w:rsid w:val="00CE4E88"/>
    <w:rsid w:val="00CE4FEA"/>
    <w:rsid w:val="00CE567B"/>
    <w:rsid w:val="00CE7485"/>
    <w:rsid w:val="00CF24D1"/>
    <w:rsid w:val="00CF6F85"/>
    <w:rsid w:val="00D07D6B"/>
    <w:rsid w:val="00D106D9"/>
    <w:rsid w:val="00D23AA8"/>
    <w:rsid w:val="00D24B24"/>
    <w:rsid w:val="00D25DBF"/>
    <w:rsid w:val="00D31AAC"/>
    <w:rsid w:val="00D320C8"/>
    <w:rsid w:val="00D33FEC"/>
    <w:rsid w:val="00D364D0"/>
    <w:rsid w:val="00D3788B"/>
    <w:rsid w:val="00D37E20"/>
    <w:rsid w:val="00D422CE"/>
    <w:rsid w:val="00D46E83"/>
    <w:rsid w:val="00D5033F"/>
    <w:rsid w:val="00D51495"/>
    <w:rsid w:val="00D51EDB"/>
    <w:rsid w:val="00D55883"/>
    <w:rsid w:val="00D608F3"/>
    <w:rsid w:val="00D632F2"/>
    <w:rsid w:val="00D649FC"/>
    <w:rsid w:val="00D64AE8"/>
    <w:rsid w:val="00D709D9"/>
    <w:rsid w:val="00D70C46"/>
    <w:rsid w:val="00D82F9C"/>
    <w:rsid w:val="00D85B80"/>
    <w:rsid w:val="00D87961"/>
    <w:rsid w:val="00D87BB7"/>
    <w:rsid w:val="00D924E2"/>
    <w:rsid w:val="00DA2BD1"/>
    <w:rsid w:val="00DA336A"/>
    <w:rsid w:val="00DA433E"/>
    <w:rsid w:val="00DA5261"/>
    <w:rsid w:val="00DB149B"/>
    <w:rsid w:val="00DB3240"/>
    <w:rsid w:val="00DB3791"/>
    <w:rsid w:val="00DC2916"/>
    <w:rsid w:val="00DC55C1"/>
    <w:rsid w:val="00DC7A87"/>
    <w:rsid w:val="00DD1BB0"/>
    <w:rsid w:val="00DD1C75"/>
    <w:rsid w:val="00DD4956"/>
    <w:rsid w:val="00DD7191"/>
    <w:rsid w:val="00DD7DB0"/>
    <w:rsid w:val="00DE0752"/>
    <w:rsid w:val="00DE58CF"/>
    <w:rsid w:val="00DF0CD2"/>
    <w:rsid w:val="00DF2126"/>
    <w:rsid w:val="00DF3D02"/>
    <w:rsid w:val="00DF47E7"/>
    <w:rsid w:val="00DF6CBF"/>
    <w:rsid w:val="00DF74B6"/>
    <w:rsid w:val="00E02077"/>
    <w:rsid w:val="00E02B61"/>
    <w:rsid w:val="00E06E00"/>
    <w:rsid w:val="00E11369"/>
    <w:rsid w:val="00E1790F"/>
    <w:rsid w:val="00E17E74"/>
    <w:rsid w:val="00E2760A"/>
    <w:rsid w:val="00E27616"/>
    <w:rsid w:val="00E27A7F"/>
    <w:rsid w:val="00E321E1"/>
    <w:rsid w:val="00E36C38"/>
    <w:rsid w:val="00E4218E"/>
    <w:rsid w:val="00E4333F"/>
    <w:rsid w:val="00E44E06"/>
    <w:rsid w:val="00E50439"/>
    <w:rsid w:val="00E51271"/>
    <w:rsid w:val="00E521DC"/>
    <w:rsid w:val="00E56E89"/>
    <w:rsid w:val="00E64795"/>
    <w:rsid w:val="00E66C87"/>
    <w:rsid w:val="00E66D27"/>
    <w:rsid w:val="00E80FC1"/>
    <w:rsid w:val="00E8226D"/>
    <w:rsid w:val="00E828B6"/>
    <w:rsid w:val="00E82E23"/>
    <w:rsid w:val="00E845AA"/>
    <w:rsid w:val="00E8468F"/>
    <w:rsid w:val="00E85F35"/>
    <w:rsid w:val="00E91BF4"/>
    <w:rsid w:val="00E96D9E"/>
    <w:rsid w:val="00EA3AAB"/>
    <w:rsid w:val="00EA7EFF"/>
    <w:rsid w:val="00EB1D1C"/>
    <w:rsid w:val="00EB2FB4"/>
    <w:rsid w:val="00EB5F6B"/>
    <w:rsid w:val="00EB69C4"/>
    <w:rsid w:val="00EC3E26"/>
    <w:rsid w:val="00EC4524"/>
    <w:rsid w:val="00EC4701"/>
    <w:rsid w:val="00EC4D62"/>
    <w:rsid w:val="00ED0905"/>
    <w:rsid w:val="00ED1784"/>
    <w:rsid w:val="00ED7E5D"/>
    <w:rsid w:val="00ED7F24"/>
    <w:rsid w:val="00EE4DCC"/>
    <w:rsid w:val="00EE563B"/>
    <w:rsid w:val="00EE67F5"/>
    <w:rsid w:val="00EE71A3"/>
    <w:rsid w:val="00EE787E"/>
    <w:rsid w:val="00F015A5"/>
    <w:rsid w:val="00F041E5"/>
    <w:rsid w:val="00F14A12"/>
    <w:rsid w:val="00F17FF6"/>
    <w:rsid w:val="00F20E0F"/>
    <w:rsid w:val="00F2302D"/>
    <w:rsid w:val="00F24199"/>
    <w:rsid w:val="00F25C5A"/>
    <w:rsid w:val="00F26DC5"/>
    <w:rsid w:val="00F329A7"/>
    <w:rsid w:val="00F32AD4"/>
    <w:rsid w:val="00F34424"/>
    <w:rsid w:val="00F40035"/>
    <w:rsid w:val="00F40326"/>
    <w:rsid w:val="00F40920"/>
    <w:rsid w:val="00F42F81"/>
    <w:rsid w:val="00F44BC2"/>
    <w:rsid w:val="00F46F59"/>
    <w:rsid w:val="00F5015C"/>
    <w:rsid w:val="00F5453F"/>
    <w:rsid w:val="00F564E8"/>
    <w:rsid w:val="00F5681F"/>
    <w:rsid w:val="00F56A1C"/>
    <w:rsid w:val="00F61A58"/>
    <w:rsid w:val="00F638BF"/>
    <w:rsid w:val="00F66650"/>
    <w:rsid w:val="00F675F4"/>
    <w:rsid w:val="00F74349"/>
    <w:rsid w:val="00F74DBB"/>
    <w:rsid w:val="00F74F75"/>
    <w:rsid w:val="00F763E8"/>
    <w:rsid w:val="00F7790D"/>
    <w:rsid w:val="00F819B7"/>
    <w:rsid w:val="00F83CCD"/>
    <w:rsid w:val="00F85FA4"/>
    <w:rsid w:val="00F86F60"/>
    <w:rsid w:val="00F902C2"/>
    <w:rsid w:val="00F90BC6"/>
    <w:rsid w:val="00F92B2F"/>
    <w:rsid w:val="00F95776"/>
    <w:rsid w:val="00F96AC7"/>
    <w:rsid w:val="00FA0E43"/>
    <w:rsid w:val="00FA2E41"/>
    <w:rsid w:val="00FA369A"/>
    <w:rsid w:val="00FA5380"/>
    <w:rsid w:val="00FA60CC"/>
    <w:rsid w:val="00FA6C3F"/>
    <w:rsid w:val="00FA6ED5"/>
    <w:rsid w:val="00FB133E"/>
    <w:rsid w:val="00FB2582"/>
    <w:rsid w:val="00FB7499"/>
    <w:rsid w:val="00FC0BF4"/>
    <w:rsid w:val="00FC37B9"/>
    <w:rsid w:val="00FC59BF"/>
    <w:rsid w:val="00FC59C3"/>
    <w:rsid w:val="00FD01FC"/>
    <w:rsid w:val="00FE0BEB"/>
    <w:rsid w:val="00FE4CC3"/>
    <w:rsid w:val="00FF3764"/>
    <w:rsid w:val="00FF6043"/>
    <w:rsid w:val="00FF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13EBE"/>
    <w:pPr>
      <w:keepNext/>
      <w:ind w:left="3414" w:firstLine="186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13E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C13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2">
    <w:name w:val="Body Text Indent 2"/>
    <w:basedOn w:val="a"/>
    <w:link w:val="20"/>
    <w:rsid w:val="00C13E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13E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13E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13EB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1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4261</Characters>
  <Application>Microsoft Office Word</Application>
  <DocSecurity>0</DocSecurity>
  <Lines>35</Lines>
  <Paragraphs>9</Paragraphs>
  <ScaleCrop>false</ScaleCrop>
  <Company>Microsoft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2017-04-21T08:32:00Z</dcterms:created>
  <dcterms:modified xsi:type="dcterms:W3CDTF">2017-04-21T08:33:00Z</dcterms:modified>
</cp:coreProperties>
</file>