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proofErr w:type="spellStart"/>
      <w:r w:rsidRPr="00DC7B13">
        <w:rPr>
          <w:b/>
        </w:rPr>
        <w:t>Договор</w:t>
      </w:r>
      <w:proofErr w:type="spellEnd"/>
      <w:r w:rsidRPr="00DC7B13">
        <w:rPr>
          <w:b/>
        </w:rPr>
        <w:t xml:space="preserve"> 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имущества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40B25" w:rsidRPr="00DC7B13" w:rsidTr="001A4F72">
        <w:tc>
          <w:tcPr>
            <w:tcW w:w="4952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0266C8">
              <w:rPr>
                <w:b/>
              </w:rPr>
              <w:t>Город</w:t>
            </w:r>
            <w:proofErr w:type="spellEnd"/>
            <w:r w:rsidRPr="000266C8">
              <w:rPr>
                <w:b/>
              </w:rPr>
              <w:t xml:space="preserve"> _____________</w:t>
            </w:r>
          </w:p>
        </w:tc>
        <w:tc>
          <w:tcPr>
            <w:tcW w:w="4953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66C8">
              <w:rPr>
                <w:b/>
              </w:rPr>
              <w:t xml:space="preserve">                 «____» ________________</w:t>
            </w:r>
            <w:proofErr w:type="gramStart"/>
            <w:r w:rsidRPr="000266C8">
              <w:rPr>
                <w:b/>
              </w:rPr>
              <w:t>_  2017г</w:t>
            </w:r>
            <w:proofErr w:type="gramEnd"/>
            <w:r w:rsidRPr="000266C8">
              <w:rPr>
                <w:b/>
              </w:rPr>
              <w:t>.</w:t>
            </w:r>
          </w:p>
        </w:tc>
      </w:tr>
    </w:tbl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b/>
          <w:bCs/>
          <w:lang w:val="ru-RU"/>
        </w:rPr>
        <w:t>Закрытое акционерное общество «Строитель»</w:t>
      </w:r>
      <w:r w:rsidRPr="006720B9">
        <w:rPr>
          <w:bCs/>
          <w:lang w:val="ru-RU"/>
        </w:rPr>
        <w:t xml:space="preserve"> (ОГРН </w:t>
      </w:r>
      <w:r w:rsidRPr="006720B9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6720B9">
        <w:rPr>
          <w:bCs/>
          <w:lang w:val="ru-RU"/>
        </w:rPr>
        <w:t>)</w:t>
      </w:r>
      <w:r w:rsidRPr="006720B9">
        <w:rPr>
          <w:lang w:val="ru-RU"/>
        </w:rPr>
        <w:t>,  в</w:t>
      </w:r>
      <w:proofErr w:type="gramEnd"/>
      <w:r w:rsidRPr="006720B9">
        <w:rPr>
          <w:lang w:val="ru-RU"/>
        </w:rPr>
        <w:t xml:space="preserve"> лице Конкурсного управляющего </w:t>
      </w:r>
      <w:r w:rsidRPr="006720B9">
        <w:rPr>
          <w:b/>
          <w:lang w:val="ru-RU"/>
        </w:rPr>
        <w:t>Гладкова Игоря Владимировича</w:t>
      </w:r>
      <w:r w:rsidRPr="006720B9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6720B9">
        <w:rPr>
          <w:bCs/>
          <w:lang w:val="ru-RU"/>
        </w:rPr>
        <w:t xml:space="preserve">№ </w:t>
      </w:r>
      <w:r w:rsidRPr="006720B9">
        <w:rPr>
          <w:lang w:val="ru-RU"/>
        </w:rPr>
        <w:t>А45-3114/2017, (далее –  ЗАО «Строитель»  или «Продавец»), с одной стороны,</w:t>
      </w:r>
      <w:r w:rsidRPr="006720B9">
        <w:rPr>
          <w:b/>
          <w:lang w:val="ru-RU"/>
        </w:rPr>
        <w:t xml:space="preserve">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6720B9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bookmarkStart w:id="1" w:name="Par13"/>
      <w:bookmarkEnd w:id="1"/>
      <w:r w:rsidRPr="00DC7B13">
        <w:rPr>
          <w:rFonts w:ascii="Times New Roman" w:hAnsi="Times New Roman"/>
          <w:b/>
        </w:rPr>
        <w:t>ПРЕДМЕТ ДОГОВОРА</w:t>
      </w:r>
    </w:p>
    <w:p w:rsidR="00140B25" w:rsidRPr="00DC7B13" w:rsidRDefault="00140B25" w:rsidP="00140B25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№ 1 от «__</w:t>
      </w:r>
      <w:proofErr w:type="gramStart"/>
      <w:r w:rsidRPr="006720B9">
        <w:rPr>
          <w:rFonts w:ascii="Times New Roman" w:hAnsi="Times New Roman"/>
          <w:lang w:val="ru-RU"/>
        </w:rPr>
        <w:t>_»_</w:t>
      </w:r>
      <w:proofErr w:type="gramEnd"/>
      <w:r w:rsidRPr="006720B9">
        <w:rPr>
          <w:rFonts w:ascii="Times New Roman" w:hAnsi="Times New Roman"/>
          <w:lang w:val="ru-RU"/>
        </w:rPr>
        <w:t xml:space="preserve">_________ 2017 года Продавец обязуется передать в собственность Покупателю, а Покупатель принять и оплатить недвижимое имущество, оборудование, предназначенное для его обслуживания, а также иное движимое имущество согласно прилагаемым перечням (далее по тексту вместе именуемое  – Имущество), являющимся неотъемлемой частью настоящего Договора. </w:t>
      </w:r>
      <w:proofErr w:type="gramStart"/>
      <w:r w:rsidRPr="006720B9">
        <w:rPr>
          <w:rFonts w:ascii="Times New Roman" w:hAnsi="Times New Roman"/>
          <w:lang w:val="ru-RU"/>
        </w:rPr>
        <w:t>Перечень  недвижимого</w:t>
      </w:r>
      <w:proofErr w:type="gramEnd"/>
      <w:r w:rsidRPr="006720B9">
        <w:rPr>
          <w:rFonts w:ascii="Times New Roman" w:hAnsi="Times New Roman"/>
          <w:lang w:val="ru-RU"/>
        </w:rPr>
        <w:t xml:space="preserve"> имущества, входящего в предмет Договора (далее – Недвижимое имущество), содержится в Приложении № 1 к настоящему Договору. Перечень оборудования и иного движимого имущества, входящего в предмет Договора (далее – Движимое имущество</w:t>
      </w:r>
      <w:proofErr w:type="gramStart"/>
      <w:r w:rsidRPr="006720B9">
        <w:rPr>
          <w:rFonts w:ascii="Times New Roman" w:hAnsi="Times New Roman"/>
          <w:lang w:val="ru-RU"/>
        </w:rPr>
        <w:t>),  содержится</w:t>
      </w:r>
      <w:proofErr w:type="gramEnd"/>
      <w:r w:rsidRPr="006720B9">
        <w:rPr>
          <w:rFonts w:ascii="Times New Roman" w:hAnsi="Times New Roman"/>
          <w:lang w:val="ru-RU"/>
        </w:rPr>
        <w:t xml:space="preserve"> в Приложении № 2 к настоящему Договору. </w:t>
      </w: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1.2. Имущество, передаваемое по настоящему Договору, принадлежит Продавцу на праве собственности.</w:t>
      </w:r>
    </w:p>
    <w:p w:rsidR="00140B25" w:rsidRPr="006720B9" w:rsidRDefault="00140B25" w:rsidP="00140B25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6720B9">
        <w:rPr>
          <w:lang w:val="ru-RU"/>
        </w:rPr>
        <w:t xml:space="preserve">1.3. Имущество продается Покупателю, признанному Победителем </w:t>
      </w:r>
      <w:r w:rsidRPr="006720B9">
        <w:rPr>
          <w:bCs/>
          <w:lang w:val="ru-RU"/>
        </w:rPr>
        <w:t xml:space="preserve">торгов </w:t>
      </w:r>
      <w:r w:rsidRPr="006720B9">
        <w:rPr>
          <w:lang w:val="ru-RU"/>
        </w:rPr>
        <w:t xml:space="preserve">по </w:t>
      </w:r>
      <w:proofErr w:type="gramStart"/>
      <w:r w:rsidRPr="006720B9">
        <w:rPr>
          <w:lang w:val="ru-RU"/>
        </w:rPr>
        <w:t>продаже  имущества</w:t>
      </w:r>
      <w:proofErr w:type="gramEnd"/>
      <w:r w:rsidRPr="006720B9">
        <w:rPr>
          <w:lang w:val="ru-RU"/>
        </w:rPr>
        <w:t xml:space="preserve"> ЗАО «Строитель»  по лоту №1 в соответствии с </w:t>
      </w:r>
      <w:r w:rsidRPr="006720B9">
        <w:rPr>
          <w:bCs/>
          <w:lang w:val="ru-RU"/>
        </w:rPr>
        <w:t xml:space="preserve">Протоколом </w:t>
      </w:r>
      <w:r w:rsidRPr="006720B9">
        <w:rPr>
          <w:lang w:val="ru-RU"/>
        </w:rPr>
        <w:t xml:space="preserve">от «___»  __________ 2017 года. </w:t>
      </w:r>
      <w:r w:rsidRPr="006720B9">
        <w:rPr>
          <w:spacing w:val="-4"/>
          <w:lang w:val="ru-RU"/>
        </w:rPr>
        <w:t>Организатор торгов - АО «Российский аукционный дом»</w:t>
      </w:r>
      <w:r w:rsidRPr="006720B9">
        <w:rPr>
          <w:bCs/>
          <w:spacing w:val="-2"/>
          <w:lang w:val="ru-RU"/>
        </w:rPr>
        <w:t xml:space="preserve"> </w:t>
      </w:r>
      <w:r w:rsidRPr="006720B9">
        <w:rPr>
          <w:bCs/>
          <w:spacing w:val="-4"/>
          <w:lang w:val="ru-RU"/>
        </w:rPr>
        <w:t>(</w:t>
      </w:r>
      <w:r w:rsidRPr="006720B9">
        <w:rPr>
          <w:spacing w:val="-4"/>
          <w:lang w:val="ru-RU"/>
        </w:rPr>
        <w:t>ИНН 7838430413, ОГРН 1097847233351, адрес: 190000, Санкт-</w:t>
      </w:r>
      <w:proofErr w:type="gramStart"/>
      <w:r w:rsidRPr="006720B9">
        <w:rPr>
          <w:spacing w:val="-4"/>
          <w:lang w:val="ru-RU"/>
        </w:rPr>
        <w:t>Петербург,  переулок</w:t>
      </w:r>
      <w:proofErr w:type="gramEnd"/>
      <w:r w:rsidRPr="006720B9">
        <w:rPr>
          <w:spacing w:val="-4"/>
          <w:lang w:val="ru-RU"/>
        </w:rPr>
        <w:t xml:space="preserve"> </w:t>
      </w:r>
      <w:proofErr w:type="spellStart"/>
      <w:r w:rsidRPr="006720B9">
        <w:rPr>
          <w:spacing w:val="-4"/>
          <w:lang w:val="ru-RU"/>
        </w:rPr>
        <w:t>Гривцова</w:t>
      </w:r>
      <w:proofErr w:type="spellEnd"/>
      <w:r w:rsidRPr="006720B9">
        <w:rPr>
          <w:spacing w:val="-4"/>
          <w:lang w:val="ru-RU"/>
        </w:rPr>
        <w:t xml:space="preserve">, дом 5, лит. В). </w:t>
      </w:r>
      <w:r w:rsidRPr="006720B9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5" w:history="1">
        <w:r w:rsidRPr="00DC7B13">
          <w:rPr>
            <w:rStyle w:val="a5"/>
            <w:spacing w:val="-4"/>
          </w:rPr>
          <w:t>http</w:t>
        </w:r>
        <w:r w:rsidRPr="006720B9">
          <w:rPr>
            <w:rStyle w:val="a5"/>
            <w:spacing w:val="-4"/>
            <w:lang w:val="ru-RU"/>
          </w:rPr>
          <w:t>://</w:t>
        </w:r>
        <w:r w:rsidRPr="00DC7B13">
          <w:rPr>
            <w:rStyle w:val="a5"/>
            <w:spacing w:val="-4"/>
          </w:rPr>
          <w:t>bankruptcy</w:t>
        </w:r>
        <w:r w:rsidRPr="006720B9">
          <w:rPr>
            <w:rStyle w:val="a5"/>
            <w:spacing w:val="-4"/>
            <w:lang w:val="ru-RU"/>
          </w:rPr>
          <w:t>.</w:t>
        </w:r>
        <w:r w:rsidRPr="00DC7B13">
          <w:rPr>
            <w:rStyle w:val="a5"/>
            <w:spacing w:val="-4"/>
          </w:rPr>
          <w:t>lot</w:t>
        </w:r>
        <w:r w:rsidRPr="006720B9">
          <w:rPr>
            <w:rStyle w:val="a5"/>
            <w:spacing w:val="-4"/>
            <w:lang w:val="ru-RU"/>
          </w:rPr>
          <w:t>-</w:t>
        </w:r>
        <w:r w:rsidRPr="00DC7B13">
          <w:rPr>
            <w:rStyle w:val="a5"/>
            <w:spacing w:val="-4"/>
          </w:rPr>
          <w:t>online</w:t>
        </w:r>
        <w:r w:rsidRPr="006720B9">
          <w:rPr>
            <w:rStyle w:val="a5"/>
            <w:spacing w:val="-4"/>
            <w:lang w:val="ru-RU"/>
          </w:rPr>
          <w:t>.</w:t>
        </w:r>
        <w:proofErr w:type="spellStart"/>
        <w:r w:rsidRPr="00DC7B13">
          <w:rPr>
            <w:rStyle w:val="a5"/>
            <w:spacing w:val="-4"/>
          </w:rPr>
          <w:t>ru</w:t>
        </w:r>
        <w:proofErr w:type="spellEnd"/>
      </w:hyperlink>
      <w:r w:rsidRPr="006720B9">
        <w:rPr>
          <w:spacing w:val="-4"/>
          <w:lang w:val="ru-RU"/>
        </w:rPr>
        <w:t xml:space="preserve">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6720B9">
        <w:rPr>
          <w:bCs/>
          <w:lang w:val="ru-RU"/>
        </w:rPr>
        <w:t>1.4. Подведение итогов торгов по продаже лота №1 проведено _____________</w:t>
      </w:r>
      <w:r w:rsidRPr="006720B9">
        <w:rPr>
          <w:lang w:val="ru-RU"/>
        </w:rPr>
        <w:t xml:space="preserve"> </w:t>
      </w:r>
      <w:r w:rsidRPr="006720B9">
        <w:rPr>
          <w:bCs/>
          <w:lang w:val="ru-RU"/>
        </w:rPr>
        <w:t xml:space="preserve">2017 года, в соответствии с </w:t>
      </w:r>
      <w:r w:rsidRPr="006720B9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6720B9">
        <w:rPr>
          <w:lang w:val="ru-RU"/>
        </w:rPr>
        <w:t>ст.ст</w:t>
      </w:r>
      <w:proofErr w:type="spellEnd"/>
      <w:r w:rsidRPr="006720B9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6720B9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DC7B13">
        <w:rPr>
          <w:bCs/>
        </w:rPr>
        <w:t>N</w:t>
      </w:r>
      <w:r w:rsidRPr="006720B9">
        <w:rPr>
          <w:bCs/>
          <w:lang w:val="ru-RU"/>
        </w:rPr>
        <w:t xml:space="preserve"> 495).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t xml:space="preserve">1.5. Продавец гарантирует, что на момент заключения настоящего Договора Имущество в споре не состоит, не продано (в отношении него отсутствуют обязательства продажи третьим лицам), не подарено и не отчуждено другим образом, в отношении него нет предпосылок возникновения указанных обязательств. </w:t>
      </w:r>
      <w:bookmarkStart w:id="2" w:name="Par29"/>
      <w:bookmarkEnd w:id="2"/>
      <w:r w:rsidRPr="006720B9">
        <w:rPr>
          <w:lang w:val="ru-RU"/>
        </w:rPr>
        <w:t xml:space="preserve">Текущее обременение Недвижимого имущества   на момент заключения Договора указано в п.1.6. </w:t>
      </w:r>
      <w:proofErr w:type="gramStart"/>
      <w:r w:rsidRPr="006720B9">
        <w:rPr>
          <w:lang w:val="ru-RU"/>
        </w:rPr>
        <w:t>Договора  и</w:t>
      </w:r>
      <w:proofErr w:type="gramEnd"/>
      <w:r w:rsidRPr="006720B9">
        <w:rPr>
          <w:lang w:val="ru-RU"/>
        </w:rPr>
        <w:t xml:space="preserve"> в Приложении № 3 к настоящему Договору.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lastRenderedPageBreak/>
        <w:t>1.6. Недвижимое имущество является предметом залога в пользу «</w:t>
      </w:r>
      <w:proofErr w:type="gramStart"/>
      <w:r w:rsidRPr="006720B9">
        <w:rPr>
          <w:lang w:val="ru-RU"/>
        </w:rPr>
        <w:t>Газпромбанк»  (</w:t>
      </w:r>
      <w:proofErr w:type="gramEnd"/>
      <w:r w:rsidRPr="006720B9">
        <w:rPr>
          <w:lang w:val="ru-RU"/>
        </w:rPr>
        <w:t>Акционерное общество) по договорам залога №2912-079-42820/н от «19» июня 2012, №5282/1/н от15.11.2012, №2915-013-72820/1/н от 28.08.2015.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2. ЦЕНА ДОГОВОРА И ПОРЯДОК РАСЧЕТОВ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 Общая цена приобретаемого по </w:t>
      </w:r>
      <w:proofErr w:type="gramStart"/>
      <w:r w:rsidRPr="006720B9">
        <w:rPr>
          <w:lang w:val="ru-RU"/>
        </w:rPr>
        <w:t>настоящему  Договора</w:t>
      </w:r>
      <w:proofErr w:type="gramEnd"/>
      <w:r w:rsidRPr="006720B9">
        <w:rPr>
          <w:lang w:val="ru-RU"/>
        </w:rPr>
        <w:t xml:space="preserve"> Имущества определена по итогам проведения торгов  по продаже имущества  ЗАО «Строитель» по лоту № 1 и в соответствии с Протоколом от «___»_____________ 2017 года о результатах проведения торгов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Общая цена Имущества складывается из следующих сумм: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bookmarkStart w:id="3" w:name="Par32"/>
      <w:bookmarkEnd w:id="3"/>
      <w:r w:rsidRPr="006720B9">
        <w:rPr>
          <w:lang w:val="ru-RU"/>
        </w:rPr>
        <w:t xml:space="preserve">2.1.1.  Общая </w:t>
      </w:r>
      <w:proofErr w:type="gramStart"/>
      <w:r w:rsidRPr="006720B9">
        <w:rPr>
          <w:lang w:val="ru-RU"/>
        </w:rPr>
        <w:t>стоимость  Недвижимого</w:t>
      </w:r>
      <w:proofErr w:type="gramEnd"/>
      <w:r w:rsidRPr="006720B9">
        <w:rPr>
          <w:lang w:val="ru-RU"/>
        </w:rPr>
        <w:t xml:space="preserve">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 </w:t>
      </w:r>
      <w:r w:rsidRPr="006720B9">
        <w:rPr>
          <w:lang w:val="ru-RU"/>
        </w:rPr>
        <w:t>Стоимость каждого объекта Недвижимого имущества отражена в Приложении № 1 к настоящему Договору;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2.1.2.  Общая </w:t>
      </w:r>
      <w:proofErr w:type="gramStart"/>
      <w:r w:rsidRPr="006720B9">
        <w:rPr>
          <w:lang w:val="ru-RU"/>
        </w:rPr>
        <w:t>стоимость  Движимого</w:t>
      </w:r>
      <w:proofErr w:type="gramEnd"/>
      <w:r w:rsidRPr="006720B9">
        <w:rPr>
          <w:lang w:val="ru-RU"/>
        </w:rPr>
        <w:t xml:space="preserve">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</w:t>
      </w:r>
      <w:r w:rsidRPr="006720B9">
        <w:rPr>
          <w:lang w:val="ru-RU"/>
        </w:rPr>
        <w:t>. Стоимость каждого объекта Движимого имущества отражена в Приложении № 2 к настоящему Договору</w:t>
      </w:r>
    </w:p>
    <w:p w:rsidR="00140B25" w:rsidRPr="00DC7B13" w:rsidRDefault="00140B25" w:rsidP="00140B25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Оплата общей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2.2.1. Часть цены приобретаемого по настоящему Договору Имущества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Имущества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Часть цены приобретаемого Покупателем по настоящему Договору Имущества 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специальный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спец. р/с _____________________________, к/с __________________, БИК ________________ (для имущества, являющегося предметом залога «Газпромбанк»  (Акционерное общество)).</w:t>
      </w:r>
    </w:p>
    <w:p w:rsidR="00140B25" w:rsidRPr="00DC7B13" w:rsidRDefault="00140B25" w:rsidP="00140B25">
      <w:pPr>
        <w:pStyle w:val="HTML"/>
        <w:keepLines/>
        <w:widowControl w:val="0"/>
        <w:numPr>
          <w:ilvl w:val="2"/>
          <w:numId w:val="5"/>
        </w:numPr>
        <w:tabs>
          <w:tab w:val="clear" w:pos="916"/>
          <w:tab w:val="clear" w:pos="1832"/>
          <w:tab w:val="clear" w:pos="5496"/>
          <w:tab w:val="left" w:pos="0"/>
          <w:tab w:val="left" w:pos="1276"/>
          <w:tab w:val="left" w:pos="5387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Часть цены приобретаемого Покупателем по настоящему Договору Имущества в размере___________________________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должна быть оплачена Покупателем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р/с _____________________________, к/с __________________, БИК ________________ (для имущества, не являющегося предметом залога).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стоимости Имущества несет все расходы, связанные с государственной регистрацией перехода права собственности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Недвижимое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имущество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4" w:name="Par36"/>
      <w:bookmarkEnd w:id="4"/>
      <w:r w:rsidRPr="006720B9">
        <w:rPr>
          <w:b/>
          <w:lang w:val="ru-RU"/>
        </w:rPr>
        <w:t>3. ПЕРЕДАЧА ИМУЩЕСТВА И ПЕРЕХОД ПРАВА СОБСТВЕННОСТИ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5" w:name="Par38"/>
      <w:bookmarkEnd w:id="5"/>
      <w:r w:rsidRPr="006720B9">
        <w:rPr>
          <w:lang w:val="ru-RU"/>
        </w:rPr>
        <w:t xml:space="preserve">3.1. Недвижимое и Движимое имущество передается Продавцом Покупателю </w:t>
      </w:r>
      <w:proofErr w:type="gramStart"/>
      <w:r w:rsidRPr="006720B9">
        <w:rPr>
          <w:lang w:val="ru-RU"/>
        </w:rPr>
        <w:t xml:space="preserve">путем  </w:t>
      </w:r>
      <w:r w:rsidRPr="006720B9">
        <w:rPr>
          <w:lang w:val="ru-RU"/>
        </w:rPr>
        <w:lastRenderedPageBreak/>
        <w:t>единовременного</w:t>
      </w:r>
      <w:proofErr w:type="gramEnd"/>
      <w:r w:rsidRPr="006720B9">
        <w:rPr>
          <w:lang w:val="ru-RU"/>
        </w:rPr>
        <w:t xml:space="preserve"> подписания Сторонами Акта приема-передачи Недвижимого имущества  и Акта приема-передачи Движимого имущества. Продавец обязан передать Имущество Покупателю не позднее 3 (трех) рабочих дней со дня поступления от Покупателя   общей цены настоящего </w:t>
      </w:r>
      <w:proofErr w:type="gramStart"/>
      <w:r w:rsidRPr="006720B9">
        <w:rPr>
          <w:lang w:val="ru-RU"/>
        </w:rPr>
        <w:t>Договора  в</w:t>
      </w:r>
      <w:proofErr w:type="gramEnd"/>
      <w:r w:rsidRPr="006720B9">
        <w:rPr>
          <w:lang w:val="ru-RU"/>
        </w:rPr>
        <w:t xml:space="preserve"> полном объеме на расчетный счет Продавца.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3.2. Обязательство Продавца </w:t>
      </w:r>
      <w:proofErr w:type="gramStart"/>
      <w:r w:rsidRPr="006720B9">
        <w:rPr>
          <w:lang w:val="ru-RU"/>
        </w:rPr>
        <w:t>передать  Имущество</w:t>
      </w:r>
      <w:proofErr w:type="gramEnd"/>
      <w:r w:rsidRPr="006720B9">
        <w:rPr>
          <w:lang w:val="ru-RU"/>
        </w:rPr>
        <w:t xml:space="preserve"> Покупателю считается исполненным после передачи его Покупателю и подписания сторонами соответствующих Актов приема-передачи. Одновременно с Имуществом Продавец обязуется передать </w:t>
      </w:r>
      <w:proofErr w:type="gramStart"/>
      <w:r w:rsidRPr="006720B9">
        <w:rPr>
          <w:lang w:val="ru-RU"/>
        </w:rPr>
        <w:t>Покупателю  все</w:t>
      </w:r>
      <w:proofErr w:type="gramEnd"/>
      <w:r w:rsidRPr="006720B9">
        <w:rPr>
          <w:lang w:val="ru-RU"/>
        </w:rPr>
        <w:t xml:space="preserve"> имеющиеся у него документы, необходимые для нормальной эксплуатации передаваемого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3.3. </w:t>
      </w:r>
      <w:bookmarkStart w:id="6" w:name="_Hlk484626475"/>
      <w:r w:rsidRPr="006720B9">
        <w:rPr>
          <w:lang w:val="ru-RU"/>
        </w:rPr>
        <w:t xml:space="preserve">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 </w:t>
      </w:r>
      <w:bookmarkEnd w:id="6"/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3.4. Риск случайной гибели или случайного повреждения Имущества переходит к Покупателю после передачи Имущества и подписания Сторонами Актов приема-передачи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3.5. Покупатель проинформирован Продавцом об </w:t>
      </w:r>
      <w:proofErr w:type="gramStart"/>
      <w:r w:rsidRPr="006720B9">
        <w:rPr>
          <w:lang w:val="ru-RU"/>
        </w:rPr>
        <w:t>обеспечении  нежилых</w:t>
      </w:r>
      <w:proofErr w:type="gramEnd"/>
      <w:r w:rsidRPr="006720B9">
        <w:rPr>
          <w:lang w:val="ru-RU"/>
        </w:rPr>
        <w:t xml:space="preserve"> помещений, входящих в состав Недвижимого имущества, коммунальными ресурсами и услугами, в том числе о заключенных Продавцом в отношении  Недвижимого имущества договорах с </w:t>
      </w:r>
      <w:proofErr w:type="spellStart"/>
      <w:r w:rsidRPr="006720B9">
        <w:rPr>
          <w:lang w:val="ru-RU"/>
        </w:rPr>
        <w:t>ресурсоснабжающими</w:t>
      </w:r>
      <w:proofErr w:type="spellEnd"/>
      <w:r w:rsidRPr="006720B9">
        <w:rPr>
          <w:lang w:val="ru-RU"/>
        </w:rPr>
        <w:t xml:space="preserve">  организациями.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3.6. Перечень договоров аренды, заключенных в отношении Недвижимого имущества и действующих на дату заключения настоящего Договора, </w:t>
      </w:r>
      <w:proofErr w:type="gramStart"/>
      <w:r w:rsidRPr="006720B9">
        <w:rPr>
          <w:lang w:val="ru-RU"/>
        </w:rPr>
        <w:t>приводится  в</w:t>
      </w:r>
      <w:proofErr w:type="gramEnd"/>
      <w:r w:rsidRPr="006720B9">
        <w:rPr>
          <w:lang w:val="ru-RU"/>
        </w:rPr>
        <w:t xml:space="preserve"> Приложении № 3 к настоящему Договору.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3.7.  Переход права собственности на Недвижимое имущество от Продавца к Покупателю подлежит государственной регистрации.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3.8. Действия, связанные с государственной регистрацией перехода права собственности на Недвижимое имущество в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 на Недвижимое имущество.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3.9. С момента подписания Сторонами Акта приема-</w:t>
      </w:r>
      <w:proofErr w:type="gramStart"/>
      <w:r w:rsidRPr="006720B9">
        <w:rPr>
          <w:lang w:val="ru-RU"/>
        </w:rPr>
        <w:t>передачи  №</w:t>
      </w:r>
      <w:proofErr w:type="gramEnd"/>
      <w:r w:rsidRPr="006720B9">
        <w:rPr>
          <w:lang w:val="ru-RU"/>
        </w:rPr>
        <w:t xml:space="preserve"> 1 (Акт приема-передачи Недвижимого имущества) Покупатель осуществляет за свой счет его эксплуатацию и ремонт, а также несет иные расходы, связанные с Недвижимым имуществом.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3.10. 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Недвижимое имущество соответствующие договоры со всеми организациями, осуществляющими коммунальное и техническое обслуживание переданного Недвижимого имущества.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3.11.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 № 1.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7" w:name="Par47"/>
      <w:bookmarkEnd w:id="7"/>
      <w:r w:rsidRPr="006720B9">
        <w:rPr>
          <w:b/>
          <w:lang w:val="ru-RU"/>
        </w:rPr>
        <w:t>4. ОБЯЗАННОСТИ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 Продавец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4.1.1. Передать Покупателю Имущество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суммы настоящего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4.1.3. До момента государственной регистрации перехода права собственности Покупателя на недвижимое имущество не отчуждать Недвижимое </w:t>
      </w:r>
      <w:proofErr w:type="gramStart"/>
      <w:r w:rsidRPr="006720B9">
        <w:rPr>
          <w:lang w:val="ru-RU"/>
        </w:rPr>
        <w:t>имущество  третьим</w:t>
      </w:r>
      <w:proofErr w:type="gramEnd"/>
      <w:r w:rsidRPr="006720B9">
        <w:rPr>
          <w:lang w:val="ru-RU"/>
        </w:rPr>
        <w:t xml:space="preserve"> лицам.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 Покупатель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4.2.1. Принять Имущество от Продавца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4.2.2. Уплатить общую цену настоящего Договора в установленном порядке;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4.2.3. Уплатить государственную пошлину за осуществление государственной регистрации перехода права собственности на Недвижимое имущество от Продавца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4.2.5. Перед подписанием Актов приема-передачи осмотреть Имущество и проверить его состояние.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  <w:bookmarkStart w:id="8" w:name="Par64"/>
      <w:bookmarkEnd w:id="8"/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5. ЗАВЕРЕНИЯ ОБ ОБСТОЯТЕЛЬСТВАХ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6720B9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6720B9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6720B9">
        <w:rPr>
          <w:lang w:val="ru-RU"/>
        </w:rPr>
        <w:t>потребовать  от</w:t>
      </w:r>
      <w:proofErr w:type="gramEnd"/>
      <w:r w:rsidRPr="006720B9">
        <w:rPr>
          <w:lang w:val="ru-RU"/>
        </w:rPr>
        <w:t xml:space="preserve"> Покупателя возмещения убытков, причиненных Продавцу  в связи с предоставлением  недостоверных заверений. При этом Продавец не имеет </w:t>
      </w:r>
      <w:proofErr w:type="gramStart"/>
      <w:r w:rsidRPr="006720B9">
        <w:rPr>
          <w:lang w:val="ru-RU"/>
        </w:rPr>
        <w:t>право  отказаться</w:t>
      </w:r>
      <w:proofErr w:type="gramEnd"/>
      <w:r w:rsidRPr="006720B9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6. ОТВЕТСТВЕННОСТЬ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6.2.</w:t>
      </w:r>
      <w:r w:rsidRPr="00DC7B13">
        <w:t> </w:t>
      </w:r>
      <w:r w:rsidRPr="006720B9">
        <w:rPr>
          <w:lang w:val="ru-RU"/>
        </w:rPr>
        <w:t xml:space="preserve"> За необоснованную просрочку в передаче Имущества более чем на 5 (пять) рабочих дней </w:t>
      </w:r>
      <w:proofErr w:type="gramStart"/>
      <w:r w:rsidRPr="006720B9">
        <w:rPr>
          <w:lang w:val="ru-RU"/>
        </w:rPr>
        <w:t>Продавец  уплачивает</w:t>
      </w:r>
      <w:proofErr w:type="gramEnd"/>
      <w:r w:rsidRPr="006720B9">
        <w:rPr>
          <w:lang w:val="ru-RU"/>
        </w:rPr>
        <w:t xml:space="preserve"> Покупателю неустойку в размере 0,1 (Ноль целых и одна десятая) % от  общей цены Договора за каждый день просрочки, но не более 5 %  от общей цены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6.3. За необоснованную просрочку в приеме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6720B9">
        <w:rPr>
          <w:lang w:val="ru-RU"/>
        </w:rPr>
        <w:t>от  общей</w:t>
      </w:r>
      <w:proofErr w:type="gramEnd"/>
      <w:r w:rsidRPr="006720B9">
        <w:rPr>
          <w:lang w:val="ru-RU"/>
        </w:rPr>
        <w:t xml:space="preserve"> цены Договора за каждый день просрочки.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6.4.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коммунальное и техническое обслуживание переданного имущества и земельного участка Продавец вправе потребовать от Покупателя уплаты пеней в размере 0,01 % от стоимости Недвижимого имущества за каждый день просрочки.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6.5. Все штрафные санкции уплачиваются в течение 5 (Пяти) банковских дней с момента выставления соответствующей претензии.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6.6.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6.7. Каждая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6.8. Покупатель вправе требовать возмещения только реального ущерба, упущенная выгода возмещению не подлежит.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9" w:name="Par70"/>
      <w:bookmarkEnd w:id="9"/>
      <w:r w:rsidRPr="006720B9">
        <w:rPr>
          <w:b/>
          <w:lang w:val="ru-RU"/>
        </w:rPr>
        <w:t>7. ИЗМЕНЕНИЕ И РАСТОРЖЕНИЕ ДОГОВОРА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7.1. Договор может быть изменен или расторгнут по соглашению сторон.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7.2. Расторжение Договора в одностороннем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полную цену Имущества в порядке и в сроки, предусмотренные п. 2.2. настоящего Договора, он лишается права на приобретение Имущества/какой-либо его части.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8. ПРОЧИЕ УСЛОВИЯ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Стороны определили: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8.5. 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0" w:name="Par80"/>
      <w:bookmarkEnd w:id="10"/>
      <w:r w:rsidRPr="00DC7B13">
        <w:rPr>
          <w:b/>
        </w:rPr>
        <w:t>9. РЕКВИЗИТЫ И ПОДПИСИ СТОРОН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140B25" w:rsidRPr="00DC7B13" w:rsidTr="001A4F72">
        <w:trPr>
          <w:trHeight w:val="1932"/>
        </w:trPr>
        <w:tc>
          <w:tcPr>
            <w:tcW w:w="5103" w:type="dxa"/>
          </w:tcPr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 xml:space="preserve">ЗАО «Строитель» 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>Адрес места нахождения: 630007, г. Новосибирск, ул. Советская, д. 5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140B25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B25" w:rsidRPr="00DC7B13" w:rsidRDefault="00140B25" w:rsidP="00140B2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B25" w:rsidRPr="00DC7B13" w:rsidRDefault="00140B25" w:rsidP="00140B25">
      <w:pPr>
        <w:autoSpaceDE w:val="0"/>
        <w:autoSpaceDN w:val="0"/>
        <w:adjustRightInd w:val="0"/>
      </w:pPr>
      <w:proofErr w:type="spellStart"/>
      <w:r w:rsidRPr="00DC7B13">
        <w:t>Конкурсный</w:t>
      </w:r>
      <w:proofErr w:type="spellEnd"/>
      <w:r w:rsidRPr="00DC7B13">
        <w:t xml:space="preserve"> управляющий </w:t>
      </w:r>
      <w:r w:rsidRPr="00DC7B13">
        <w:tab/>
      </w:r>
      <w:r w:rsidRPr="00DC7B13">
        <w:tab/>
      </w:r>
      <w:r w:rsidRPr="00DC7B13">
        <w:tab/>
        <w:t>______________________</w:t>
      </w:r>
    </w:p>
    <w:p w:rsidR="00140B25" w:rsidRPr="00DC7B13" w:rsidRDefault="00140B25" w:rsidP="00140B25">
      <w:pPr>
        <w:autoSpaceDE w:val="0"/>
        <w:autoSpaceDN w:val="0"/>
        <w:adjustRightInd w:val="0"/>
      </w:pP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6720B9"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373DB4">
          <w:type w:val="continuous"/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</w:p>
    <w:p w:rsidR="00FF0B76" w:rsidRDefault="00FF0B76"/>
    <w:sectPr w:rsidR="00FF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475D"/>
    <w:multiLevelType w:val="multilevel"/>
    <w:tmpl w:val="DF62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D"/>
    <w:rsid w:val="000B039D"/>
    <w:rsid w:val="00140B25"/>
    <w:rsid w:val="004B375F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5533-BBE6-4968-9F00-46D7DFB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2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B2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0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40B25"/>
    <w:rPr>
      <w:color w:val="0000FF"/>
      <w:u w:val="single"/>
    </w:rPr>
  </w:style>
  <w:style w:type="paragraph" w:styleId="HTML">
    <w:name w:val="HTML Preformatted"/>
    <w:basedOn w:val="a"/>
    <w:link w:val="HTML0"/>
    <w:rsid w:val="0014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40B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40B25"/>
    <w:pPr>
      <w:ind w:left="720"/>
      <w:contextualSpacing/>
    </w:pPr>
  </w:style>
  <w:style w:type="paragraph" w:customStyle="1" w:styleId="ConsNonformat">
    <w:name w:val="ConsNonformat"/>
    <w:rsid w:val="00140B25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4">
    <w:name w:val="ОснА4А"/>
    <w:rsid w:val="00140B25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Каупинен Юлия</cp:lastModifiedBy>
  <cp:revision>2</cp:revision>
  <dcterms:created xsi:type="dcterms:W3CDTF">2017-10-30T09:28:00Z</dcterms:created>
  <dcterms:modified xsi:type="dcterms:W3CDTF">2017-10-30T09:28:00Z</dcterms:modified>
</cp:coreProperties>
</file>