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D5" w:rsidRDefault="00DE72D5" w:rsidP="00DE72D5">
      <w:pPr>
        <w:pStyle w:val="5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Договор купли-продажи имущества</w:t>
      </w:r>
    </w:p>
    <w:p w:rsidR="00F6527A" w:rsidRDefault="00F6527A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</w:p>
    <w:p w:rsidR="00DE72D5" w:rsidRDefault="00DE72D5" w:rsidP="00DE72D5">
      <w:pPr>
        <w:widowControl w:val="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 w:rsidRPr="00AB1084">
        <w:rPr>
          <w:rFonts w:ascii="Calibri" w:hAnsi="Calibri"/>
          <w:snapToGrid w:val="0"/>
          <w:sz w:val="24"/>
          <w:szCs w:val="24"/>
        </w:rPr>
        <w:t>г. __________________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                                                                             "____"__________20</w:t>
      </w:r>
      <w:r>
        <w:rPr>
          <w:rFonts w:ascii="Calibri" w:hAnsi="Calibri"/>
          <w:snapToGrid w:val="0"/>
          <w:color w:val="000000"/>
          <w:sz w:val="24"/>
          <w:szCs w:val="24"/>
        </w:rPr>
        <w:t>1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>__г.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__________________________</w:t>
      </w:r>
      <w:r>
        <w:rPr>
          <w:rFonts w:ascii="Calibri" w:hAnsi="Calibri"/>
          <w:szCs w:val="24"/>
        </w:rPr>
        <w:t>______________________________</w:t>
      </w:r>
      <w:r w:rsidRPr="00AB1084">
        <w:rPr>
          <w:rFonts w:ascii="Calibri" w:hAnsi="Calibri"/>
          <w:szCs w:val="24"/>
        </w:rPr>
        <w:t xml:space="preserve">___в лице </w:t>
      </w:r>
      <w:r>
        <w:rPr>
          <w:rFonts w:ascii="Calibri" w:hAnsi="Calibri"/>
          <w:szCs w:val="24"/>
        </w:rPr>
        <w:t>арбитражного</w:t>
      </w:r>
      <w:r w:rsidRPr="00AB1084">
        <w:rPr>
          <w:rFonts w:ascii="Calibri" w:hAnsi="Calibri"/>
          <w:szCs w:val="24"/>
        </w:rPr>
        <w:t xml:space="preserve"> 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(наименование организации, ее организационно-правовая форма)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управляющего ________________________________________ действующего на основании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                                    (Ф.И.О.)</w:t>
      </w:r>
    </w:p>
    <w:p w:rsidR="00DE72D5" w:rsidRPr="00AB1084" w:rsidRDefault="002C650E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</w:t>
      </w:r>
      <w:r w:rsidR="00DE72D5" w:rsidRPr="00AB1084">
        <w:rPr>
          <w:rFonts w:ascii="Calibri" w:hAnsi="Calibri"/>
          <w:szCs w:val="24"/>
        </w:rPr>
        <w:t xml:space="preserve"> </w:t>
      </w:r>
      <w:proofErr w:type="gramStart"/>
      <w:r w:rsidR="00DE72D5" w:rsidRPr="00AB1084">
        <w:rPr>
          <w:rFonts w:ascii="Calibri" w:hAnsi="Calibri"/>
          <w:szCs w:val="24"/>
        </w:rPr>
        <w:t>от  _</w:t>
      </w:r>
      <w:proofErr w:type="gramEnd"/>
      <w:r w:rsidR="00DE72D5" w:rsidRPr="00AB1084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</w:t>
      </w:r>
      <w:r w:rsidR="00DE72D5" w:rsidRPr="00AB1084">
        <w:rPr>
          <w:rFonts w:ascii="Calibri" w:hAnsi="Calibri"/>
          <w:szCs w:val="24"/>
        </w:rPr>
        <w:t>_____ по делу № _______________ ,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именуемый в дальнейшем «Продавец», с одной стороны, и _______________ _____________________________________________________________________________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(наименование организации, ее организационно- правовая форма)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в лице  _____________________________________________________________________,   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 w:val="20"/>
        </w:rPr>
      </w:pPr>
      <w:r w:rsidRPr="00AB1084">
        <w:rPr>
          <w:rFonts w:ascii="Calibri" w:hAnsi="Calibri"/>
          <w:sz w:val="20"/>
        </w:rPr>
        <w:t xml:space="preserve">                                          (должность, Ф.И.О.)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действующего на основании __________________________________________, именуемый в дальнейшем «Покупатель», с другой стороны, заключили настоящий Договор о нижеследующем.</w:t>
      </w:r>
    </w:p>
    <w:p w:rsidR="00DE72D5" w:rsidRPr="00AB1084" w:rsidRDefault="00DE72D5" w:rsidP="00DE72D5">
      <w:pPr>
        <w:pStyle w:val="a3"/>
        <w:numPr>
          <w:ilvl w:val="0"/>
          <w:numId w:val="1"/>
        </w:numPr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t>Предмет Договора</w:t>
      </w:r>
    </w:p>
    <w:p w:rsidR="00DE72D5" w:rsidRPr="00AB1084" w:rsidRDefault="00DE72D5" w:rsidP="00DE72D5">
      <w:pPr>
        <w:pStyle w:val="a3"/>
        <w:jc w:val="both"/>
        <w:rPr>
          <w:rFonts w:ascii="Calibri" w:hAnsi="Calibri"/>
          <w:b/>
          <w:szCs w:val="24"/>
        </w:rPr>
      </w:pP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1.1. Продавец       обязуется   передать   в   собственность   Покупателю  следующее имущество: ___________________________________________________________________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_______________________________________________________________________________________________________________________________________________________</w:t>
      </w:r>
      <w:r w:rsidR="00F6527A">
        <w:rPr>
          <w:rFonts w:ascii="Calibri" w:hAnsi="Calibri"/>
          <w:szCs w:val="24"/>
        </w:rPr>
        <w:t>___</w:t>
      </w:r>
      <w:r w:rsidRPr="00AB1084">
        <w:rPr>
          <w:rFonts w:ascii="Calibri" w:hAnsi="Calibri"/>
          <w:szCs w:val="24"/>
        </w:rPr>
        <w:t xml:space="preserve">__соответствующее следующим условиям __________________________________________ (далее - Имущество), а Покупатель </w:t>
      </w:r>
      <w:proofErr w:type="gramStart"/>
      <w:r w:rsidRPr="00AB1084">
        <w:rPr>
          <w:rFonts w:ascii="Calibri" w:hAnsi="Calibri"/>
          <w:szCs w:val="24"/>
        </w:rPr>
        <w:t>обязуется  принять</w:t>
      </w:r>
      <w:proofErr w:type="gramEnd"/>
      <w:r w:rsidRPr="00AB1084">
        <w:rPr>
          <w:rFonts w:ascii="Calibri" w:hAnsi="Calibri"/>
          <w:szCs w:val="24"/>
        </w:rPr>
        <w:t xml:space="preserve"> это Имущество и уплатить  за него покупную цену в порядке, предусмотренном условиями настоящего Договора.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1.2. Имущество принадлежит Продавцу на праве собственности, свободно от любых прав третьих лиц, не обременено залогом, под арестом не состоит.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</w:p>
    <w:p w:rsidR="00DE72D5" w:rsidRPr="00AB1084" w:rsidRDefault="00DE72D5" w:rsidP="00DE72D5">
      <w:pPr>
        <w:pStyle w:val="a3"/>
        <w:ind w:left="360"/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t>2.  Права и обязанности сторон</w:t>
      </w:r>
    </w:p>
    <w:p w:rsidR="00DE72D5" w:rsidRPr="00AB1084" w:rsidRDefault="00DE72D5" w:rsidP="00DE72D5">
      <w:pPr>
        <w:pStyle w:val="a3"/>
        <w:ind w:left="360"/>
        <w:jc w:val="left"/>
        <w:rPr>
          <w:rFonts w:ascii="Calibri" w:hAnsi="Calibri"/>
          <w:b/>
          <w:szCs w:val="24"/>
        </w:rPr>
      </w:pPr>
    </w:p>
    <w:p w:rsidR="00DE72D5" w:rsidRPr="00AB1084" w:rsidRDefault="00DE72D5" w:rsidP="00DE72D5">
      <w:pPr>
        <w:pStyle w:val="a3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2.1. Продавец обязуется:</w:t>
      </w:r>
    </w:p>
    <w:p w:rsidR="00DE72D5" w:rsidRPr="00AB1084" w:rsidRDefault="00DE72D5" w:rsidP="00DE72D5">
      <w:pPr>
        <w:pStyle w:val="a3"/>
        <w:numPr>
          <w:ilvl w:val="2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В течение не позднее 7 (семи) дней с даты перечисления полной стоимости имущества передать Покупателю Имущество и право собственности </w:t>
      </w:r>
      <w:proofErr w:type="gramStart"/>
      <w:r w:rsidRPr="00AB1084">
        <w:rPr>
          <w:rFonts w:ascii="Calibri" w:hAnsi="Calibri"/>
          <w:szCs w:val="24"/>
        </w:rPr>
        <w:t>на  согласованных</w:t>
      </w:r>
      <w:proofErr w:type="gramEnd"/>
      <w:r w:rsidRPr="00AB1084">
        <w:rPr>
          <w:rFonts w:ascii="Calibri" w:hAnsi="Calibri"/>
          <w:szCs w:val="24"/>
        </w:rPr>
        <w:t xml:space="preserve"> условиях. Передача Имущества оформляется  Актом приема-передачи.</w:t>
      </w:r>
    </w:p>
    <w:p w:rsidR="00DE72D5" w:rsidRPr="00AB1084" w:rsidRDefault="00DE72D5" w:rsidP="00DE72D5">
      <w:pPr>
        <w:pStyle w:val="a3"/>
        <w:tabs>
          <w:tab w:val="num" w:pos="0"/>
        </w:tabs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Место передачи Имущества: _____________________________________________.</w:t>
      </w:r>
    </w:p>
    <w:p w:rsidR="00DE72D5" w:rsidRPr="00AB1084" w:rsidRDefault="00DE72D5" w:rsidP="00DE72D5">
      <w:pPr>
        <w:pStyle w:val="a3"/>
        <w:numPr>
          <w:ilvl w:val="2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Одновременно с передачей Имущества передать Покупателю всю необходимую документацию на Имущество.</w:t>
      </w:r>
    </w:p>
    <w:p w:rsidR="00DE72D5" w:rsidRPr="00AB1084" w:rsidRDefault="00DE72D5" w:rsidP="00DE72D5">
      <w:pPr>
        <w:pStyle w:val="a3"/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Покупатель обязуется принять Имущество и уплатить покупную цену не позднее </w:t>
      </w:r>
      <w:r w:rsidR="002C650E">
        <w:rPr>
          <w:rFonts w:ascii="Calibri" w:hAnsi="Calibri"/>
          <w:szCs w:val="24"/>
        </w:rPr>
        <w:t>3</w:t>
      </w:r>
      <w:r w:rsidRPr="00AB1084">
        <w:rPr>
          <w:rFonts w:ascii="Calibri" w:hAnsi="Calibri"/>
          <w:szCs w:val="24"/>
        </w:rPr>
        <w:t>0 дней с даты заключения данного договора на согласованных условиях.</w:t>
      </w:r>
    </w:p>
    <w:p w:rsidR="00DE72D5" w:rsidRPr="00AB1084" w:rsidRDefault="00DE72D5" w:rsidP="00DE72D5">
      <w:pPr>
        <w:pStyle w:val="a3"/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В случае отказа или уклонения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 xml:space="preserve">окупателя от заключения договора купли-продажи имущества в установленный срок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 xml:space="preserve">окупатель утрачивает право на заключение такого договора, а сумма внесенного задатка не возвращается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>окупателю.</w:t>
      </w:r>
    </w:p>
    <w:p w:rsidR="00DE72D5" w:rsidRPr="00AB1084" w:rsidRDefault="00DE72D5" w:rsidP="00DE72D5">
      <w:pPr>
        <w:pStyle w:val="a3"/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 xml:space="preserve">Покупатель обязуется перечислить на счет Продавца, указанную в договоре купли-продажи сумму в сроки, установленные договором. В случае, если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>окупатель не перечисляет необходимую сумму в указанные сроки, договор считается не</w:t>
      </w:r>
      <w:r w:rsidR="002C650E">
        <w:rPr>
          <w:rFonts w:ascii="Calibri" w:hAnsi="Calibri"/>
          <w:szCs w:val="24"/>
        </w:rPr>
        <w:t>заключенным</w:t>
      </w:r>
      <w:r w:rsidRPr="00AB1084">
        <w:rPr>
          <w:rFonts w:ascii="Calibri" w:hAnsi="Calibri"/>
          <w:szCs w:val="24"/>
        </w:rPr>
        <w:t xml:space="preserve">, а сумма внесенного задатка не возвращается </w:t>
      </w:r>
      <w:r w:rsidR="002C650E">
        <w:rPr>
          <w:rFonts w:ascii="Calibri" w:hAnsi="Calibri"/>
          <w:szCs w:val="24"/>
        </w:rPr>
        <w:t>П</w:t>
      </w:r>
      <w:r w:rsidRPr="00AB1084">
        <w:rPr>
          <w:rFonts w:ascii="Calibri" w:hAnsi="Calibri"/>
          <w:szCs w:val="24"/>
        </w:rPr>
        <w:t>окупателю.</w:t>
      </w:r>
    </w:p>
    <w:p w:rsidR="00DE72D5" w:rsidRPr="00AB1084" w:rsidRDefault="00DE72D5" w:rsidP="00DE72D5">
      <w:pPr>
        <w:pStyle w:val="a3"/>
        <w:jc w:val="both"/>
        <w:rPr>
          <w:rFonts w:ascii="Calibri" w:hAnsi="Calibri"/>
          <w:szCs w:val="24"/>
        </w:rPr>
      </w:pPr>
    </w:p>
    <w:p w:rsidR="00DE72D5" w:rsidRPr="00AB1084" w:rsidRDefault="00DE72D5" w:rsidP="00DE72D5">
      <w:pPr>
        <w:pStyle w:val="a3"/>
        <w:ind w:left="360"/>
        <w:rPr>
          <w:rFonts w:ascii="Calibri" w:hAnsi="Calibri"/>
          <w:b/>
          <w:szCs w:val="24"/>
        </w:rPr>
      </w:pPr>
      <w:r w:rsidRPr="00AB1084">
        <w:rPr>
          <w:rFonts w:ascii="Calibri" w:hAnsi="Calibri"/>
          <w:b/>
          <w:szCs w:val="24"/>
        </w:rPr>
        <w:lastRenderedPageBreak/>
        <w:t>3.  Цена Договора и порядок оплаты</w:t>
      </w:r>
    </w:p>
    <w:p w:rsidR="00DE72D5" w:rsidRPr="00AB1084" w:rsidRDefault="00DE72D5" w:rsidP="00DE72D5">
      <w:pPr>
        <w:pStyle w:val="a3"/>
        <w:ind w:left="360"/>
        <w:jc w:val="left"/>
        <w:rPr>
          <w:rFonts w:ascii="Calibri" w:hAnsi="Calibri"/>
          <w:b/>
          <w:szCs w:val="24"/>
        </w:rPr>
      </w:pPr>
    </w:p>
    <w:p w:rsidR="00DE72D5" w:rsidRPr="00AB1084" w:rsidRDefault="00DE72D5" w:rsidP="00DE72D5">
      <w:pPr>
        <w:pStyle w:val="a3"/>
        <w:jc w:val="both"/>
        <w:rPr>
          <w:rFonts w:ascii="Calibri" w:hAnsi="Calibri"/>
          <w:szCs w:val="24"/>
        </w:rPr>
      </w:pPr>
      <w:r w:rsidRPr="00AB1084">
        <w:rPr>
          <w:rFonts w:ascii="Calibri" w:hAnsi="Calibri"/>
          <w:szCs w:val="24"/>
        </w:rPr>
        <w:t>3.1. Цена Имущества составляет   ________________________ рублей, в т.ч. НДС ________.</w:t>
      </w:r>
    </w:p>
    <w:p w:rsidR="002C650E" w:rsidRDefault="002C650E" w:rsidP="00DE72D5">
      <w:pPr>
        <w:jc w:val="center"/>
        <w:rPr>
          <w:rFonts w:ascii="Calibri" w:hAnsi="Calibri"/>
          <w:b/>
          <w:sz w:val="24"/>
          <w:szCs w:val="24"/>
        </w:rPr>
      </w:pPr>
    </w:p>
    <w:p w:rsidR="00DE72D5" w:rsidRPr="00AB1084" w:rsidRDefault="00DE72D5" w:rsidP="00DE72D5">
      <w:pPr>
        <w:jc w:val="center"/>
        <w:rPr>
          <w:rFonts w:ascii="Calibri" w:hAnsi="Calibri"/>
          <w:b/>
          <w:sz w:val="24"/>
          <w:szCs w:val="24"/>
        </w:rPr>
      </w:pPr>
      <w:r w:rsidRPr="00AB1084">
        <w:rPr>
          <w:rFonts w:ascii="Calibri" w:hAnsi="Calibri"/>
          <w:b/>
          <w:sz w:val="24"/>
          <w:szCs w:val="24"/>
        </w:rPr>
        <w:t>4. Переход права собственности</w:t>
      </w:r>
    </w:p>
    <w:p w:rsidR="00DE72D5" w:rsidRPr="00AB1084" w:rsidRDefault="00DE72D5" w:rsidP="00DE72D5">
      <w:pPr>
        <w:pStyle w:val="a5"/>
        <w:numPr>
          <w:ilvl w:val="1"/>
          <w:numId w:val="3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 w:rsidRPr="00AB1084">
        <w:rPr>
          <w:rFonts w:ascii="Calibri" w:hAnsi="Calibri"/>
          <w:sz w:val="24"/>
          <w:szCs w:val="24"/>
        </w:rPr>
        <w:t>Право собственности на Имуществ</w:t>
      </w:r>
      <w:r w:rsidR="002C650E">
        <w:rPr>
          <w:rFonts w:ascii="Calibri" w:hAnsi="Calibri"/>
          <w:sz w:val="24"/>
          <w:szCs w:val="24"/>
        </w:rPr>
        <w:t>о</w:t>
      </w:r>
      <w:r w:rsidRPr="00AB1084">
        <w:rPr>
          <w:rFonts w:ascii="Calibri" w:hAnsi="Calibri"/>
          <w:sz w:val="24"/>
          <w:szCs w:val="24"/>
        </w:rPr>
        <w:t xml:space="preserve"> переходит от Продавца </w:t>
      </w:r>
      <w:r w:rsidR="002C650E">
        <w:rPr>
          <w:rFonts w:ascii="Calibri" w:hAnsi="Calibri"/>
          <w:sz w:val="24"/>
          <w:szCs w:val="24"/>
        </w:rPr>
        <w:t>к</w:t>
      </w:r>
      <w:r w:rsidRPr="00AB1084">
        <w:rPr>
          <w:rFonts w:ascii="Calibri" w:hAnsi="Calibri"/>
          <w:sz w:val="24"/>
          <w:szCs w:val="24"/>
        </w:rPr>
        <w:t xml:space="preserve"> Покупателя с момента </w:t>
      </w:r>
      <w:r w:rsidR="002C650E">
        <w:rPr>
          <w:rFonts w:ascii="Calibri" w:hAnsi="Calibri"/>
          <w:sz w:val="24"/>
          <w:szCs w:val="24"/>
        </w:rPr>
        <w:t>государственной регистрации</w:t>
      </w:r>
      <w:r w:rsidRPr="00AB1084">
        <w:rPr>
          <w:rFonts w:ascii="Calibri" w:hAnsi="Calibri"/>
          <w:sz w:val="24"/>
          <w:szCs w:val="24"/>
        </w:rPr>
        <w:t>.</w:t>
      </w:r>
    </w:p>
    <w:p w:rsidR="002C650E" w:rsidRDefault="002C650E" w:rsidP="002C650E">
      <w:pPr>
        <w:pStyle w:val="a5"/>
        <w:numPr>
          <w:ilvl w:val="1"/>
          <w:numId w:val="3"/>
        </w:num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</w:t>
      </w:r>
      <w:r w:rsidRPr="00AB1084">
        <w:rPr>
          <w:rFonts w:ascii="Calibri" w:hAnsi="Calibri"/>
          <w:sz w:val="24"/>
          <w:szCs w:val="24"/>
        </w:rPr>
        <w:t>иск случайной гибели и повреждения Имущества переходит от Продавца на Покупателя с момента подписания уполномоченными представителями Сторон Акта приема-передачи Имущества.</w:t>
      </w:r>
    </w:p>
    <w:p w:rsidR="002C650E" w:rsidRPr="00AB1084" w:rsidRDefault="002C650E" w:rsidP="002C650E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E72D5" w:rsidRPr="00AB1084" w:rsidRDefault="00DE72D5" w:rsidP="00DE72D5">
      <w:pPr>
        <w:pStyle w:val="a5"/>
        <w:numPr>
          <w:ilvl w:val="0"/>
          <w:numId w:val="4"/>
        </w:numPr>
        <w:spacing w:line="240" w:lineRule="auto"/>
        <w:rPr>
          <w:rFonts w:ascii="Calibri" w:hAnsi="Calibri"/>
          <w:b/>
          <w:sz w:val="24"/>
          <w:szCs w:val="24"/>
        </w:rPr>
      </w:pPr>
      <w:r w:rsidRPr="00AB1084">
        <w:rPr>
          <w:rFonts w:ascii="Calibri" w:hAnsi="Calibri"/>
          <w:b/>
          <w:sz w:val="24"/>
          <w:szCs w:val="24"/>
        </w:rPr>
        <w:t>Обязательства непреодолимой силы</w:t>
      </w:r>
    </w:p>
    <w:p w:rsidR="00DE72D5" w:rsidRPr="00AB1084" w:rsidRDefault="00DE72D5" w:rsidP="00DE72D5">
      <w:pPr>
        <w:pStyle w:val="a5"/>
        <w:spacing w:line="240" w:lineRule="auto"/>
        <w:ind w:left="360"/>
        <w:jc w:val="left"/>
        <w:rPr>
          <w:rFonts w:ascii="Calibri" w:hAnsi="Calibri"/>
          <w:b/>
          <w:sz w:val="24"/>
          <w:szCs w:val="24"/>
        </w:rPr>
      </w:pPr>
    </w:p>
    <w:p w:rsidR="00DE72D5" w:rsidRDefault="00DE72D5" w:rsidP="00DE72D5">
      <w:pPr>
        <w:pStyle w:val="a5"/>
        <w:numPr>
          <w:ilvl w:val="1"/>
          <w:numId w:val="4"/>
        </w:numPr>
        <w:tabs>
          <w:tab w:val="left" w:pos="0"/>
        </w:tabs>
        <w:spacing w:line="240" w:lineRule="auto"/>
        <w:jc w:val="both"/>
        <w:rPr>
          <w:rFonts w:ascii="Calibri" w:hAnsi="Calibri"/>
          <w:sz w:val="24"/>
          <w:szCs w:val="24"/>
        </w:rPr>
      </w:pPr>
      <w:r w:rsidRPr="00AB1084">
        <w:rPr>
          <w:rFonts w:ascii="Calibri" w:hAnsi="Calibri"/>
          <w:sz w:val="24"/>
          <w:szCs w:val="24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 в случае </w:t>
      </w:r>
      <w:bookmarkStart w:id="0" w:name="_GoBack"/>
      <w:bookmarkEnd w:id="0"/>
      <w:r w:rsidRPr="00AB1084">
        <w:rPr>
          <w:rFonts w:ascii="Calibri" w:hAnsi="Calibri"/>
          <w:sz w:val="24"/>
          <w:szCs w:val="24"/>
        </w:rPr>
        <w:t xml:space="preserve">действия обстоятельств непреодолимой силы, прямо или косвенно препятствующих исполнению настоящего Договора, то </w:t>
      </w:r>
      <w:proofErr w:type="gramStart"/>
      <w:r w:rsidRPr="00AB1084">
        <w:rPr>
          <w:rFonts w:ascii="Calibri" w:hAnsi="Calibri"/>
          <w:sz w:val="24"/>
          <w:szCs w:val="24"/>
        </w:rPr>
        <w:t>есть  таких</w:t>
      </w:r>
      <w:proofErr w:type="gramEnd"/>
      <w:r w:rsidRPr="00AB1084">
        <w:rPr>
          <w:rFonts w:ascii="Calibri" w:hAnsi="Calibri"/>
          <w:sz w:val="24"/>
          <w:szCs w:val="24"/>
        </w:rPr>
        <w:t xml:space="preserve"> обстоятельств, которые  независимы от воли Сторон, не могли быть им предвидены в момент заключения Договора и предотвращены разумными средствами при их наступлении.</w:t>
      </w:r>
    </w:p>
    <w:p w:rsidR="00DE72D5" w:rsidRPr="00AB1084" w:rsidRDefault="00DE72D5" w:rsidP="00DE72D5">
      <w:pPr>
        <w:pStyle w:val="a5"/>
        <w:numPr>
          <w:ilvl w:val="1"/>
          <w:numId w:val="4"/>
        </w:numPr>
        <w:tabs>
          <w:tab w:val="left" w:pos="0"/>
        </w:tabs>
        <w:spacing w:line="240" w:lineRule="auto"/>
        <w:jc w:val="both"/>
        <w:rPr>
          <w:rFonts w:ascii="Calibri" w:hAnsi="Calibri"/>
          <w:sz w:val="24"/>
          <w:szCs w:val="24"/>
        </w:rPr>
      </w:pPr>
      <w:r w:rsidRPr="00AB1084">
        <w:rPr>
          <w:rFonts w:ascii="Calibri" w:hAnsi="Calibri"/>
          <w:sz w:val="24"/>
          <w:szCs w:val="24"/>
        </w:rPr>
        <w:t>Сторона, подвергшаяся действия таких  обстоятельств, обязана немедленно в письменном виде  уведомить  другую Сторону о возникновении, виде и возможной продолжительности действия  соответствующих обстоятельств.  Если эта Сторона не сообщит о наступлении обстоятельств. Если эта сторона  не сообщит 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E72D5" w:rsidRPr="00AB1084" w:rsidRDefault="00DE72D5" w:rsidP="00DE72D5">
      <w:pPr>
        <w:pStyle w:val="a5"/>
        <w:numPr>
          <w:ilvl w:val="0"/>
          <w:numId w:val="4"/>
        </w:numPr>
        <w:spacing w:line="240" w:lineRule="auto"/>
        <w:jc w:val="left"/>
        <w:rPr>
          <w:rFonts w:ascii="Calibri" w:hAnsi="Calibri"/>
          <w:b/>
          <w:sz w:val="24"/>
          <w:szCs w:val="24"/>
        </w:rPr>
      </w:pPr>
      <w:r w:rsidRPr="00AB1084">
        <w:rPr>
          <w:rFonts w:ascii="Calibri" w:hAnsi="Calibri"/>
          <w:b/>
          <w:sz w:val="24"/>
          <w:szCs w:val="24"/>
        </w:rPr>
        <w:t>Прочие условия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E72D5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6.1. </w:t>
      </w:r>
      <w:r w:rsidRPr="00AB1084">
        <w:rPr>
          <w:rFonts w:ascii="Calibri" w:hAnsi="Calibri"/>
          <w:sz w:val="24"/>
          <w:szCs w:val="24"/>
        </w:rPr>
        <w:t xml:space="preserve">Споры и разногласия, возникшие из настоящего Договора или в  связи с ним, будут решаться Сторонами путем переговоров. В </w:t>
      </w:r>
      <w:proofErr w:type="gramStart"/>
      <w:r w:rsidRPr="00AB1084">
        <w:rPr>
          <w:rFonts w:ascii="Calibri" w:hAnsi="Calibri"/>
          <w:sz w:val="24"/>
          <w:szCs w:val="24"/>
        </w:rPr>
        <w:t>случае  не</w:t>
      </w:r>
      <w:proofErr w:type="gramEnd"/>
      <w:r w:rsidRPr="00AB1084">
        <w:rPr>
          <w:rFonts w:ascii="Calibri" w:hAnsi="Calibri"/>
          <w:sz w:val="24"/>
          <w:szCs w:val="24"/>
        </w:rPr>
        <w:t xml:space="preserve"> достижения согласия спор передается на рассмотрение в Арбитражный суд </w:t>
      </w:r>
      <w:r w:rsidR="002C650E">
        <w:rPr>
          <w:rFonts w:ascii="Calibri" w:hAnsi="Calibri"/>
          <w:sz w:val="24"/>
          <w:szCs w:val="24"/>
        </w:rPr>
        <w:t>Хабаровского края.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</w:t>
      </w:r>
      <w:r w:rsidR="00F6527A">
        <w:rPr>
          <w:rFonts w:ascii="Calibri" w:hAnsi="Calibri"/>
          <w:sz w:val="24"/>
          <w:szCs w:val="24"/>
        </w:rPr>
        <w:t>2</w:t>
      </w:r>
      <w:r w:rsidRPr="00AB1084">
        <w:rPr>
          <w:rFonts w:ascii="Calibri" w:hAnsi="Calibri"/>
          <w:sz w:val="24"/>
          <w:szCs w:val="24"/>
        </w:rPr>
        <w:t>.Настоящий Договор вступает в силу с даты его подписания.</w:t>
      </w:r>
    </w:p>
    <w:p w:rsidR="00DE72D5" w:rsidRPr="00AB1084" w:rsidRDefault="00DE72D5" w:rsidP="00DE72D5">
      <w:pPr>
        <w:pStyle w:val="a5"/>
        <w:spacing w:line="240" w:lineRule="auto"/>
        <w:jc w:val="both"/>
        <w:rPr>
          <w:rFonts w:ascii="Calibri" w:hAnsi="Calibri"/>
          <w:sz w:val="24"/>
          <w:szCs w:val="24"/>
        </w:rPr>
      </w:pPr>
    </w:p>
    <w:p w:rsidR="00DE72D5" w:rsidRPr="00AB1084" w:rsidRDefault="00DE72D5" w:rsidP="00DE72D5">
      <w:pPr>
        <w:widowControl w:val="0"/>
        <w:jc w:val="center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b/>
          <w:snapToGrid w:val="0"/>
          <w:sz w:val="24"/>
          <w:szCs w:val="24"/>
        </w:rPr>
        <w:t xml:space="preserve">7. </w:t>
      </w:r>
      <w:r w:rsidRPr="00AB1084">
        <w:rPr>
          <w:rFonts w:ascii="Calibri" w:hAnsi="Calibri"/>
          <w:b/>
          <w:snapToGrid w:val="0"/>
          <w:sz w:val="24"/>
          <w:szCs w:val="24"/>
        </w:rPr>
        <w:t>Реквизиты сторон</w:t>
      </w:r>
    </w:p>
    <w:p w:rsidR="00DE72D5" w:rsidRPr="00AB1084" w:rsidRDefault="00DE72D5" w:rsidP="00DE72D5">
      <w:pPr>
        <w:pStyle w:val="a3"/>
        <w:jc w:val="both"/>
        <w:rPr>
          <w:rFonts w:ascii="Calibri" w:hAnsi="Calibri"/>
          <w:szCs w:val="24"/>
        </w:rPr>
      </w:pPr>
      <w:proofErr w:type="gramStart"/>
      <w:r w:rsidRPr="00AB1084">
        <w:rPr>
          <w:rFonts w:ascii="Calibri" w:hAnsi="Calibri"/>
          <w:szCs w:val="24"/>
        </w:rPr>
        <w:t xml:space="preserve">Покупатель:   </w:t>
      </w:r>
      <w:proofErr w:type="gramEnd"/>
      <w:r w:rsidRPr="00AB1084">
        <w:rPr>
          <w:rFonts w:ascii="Calibri" w:hAnsi="Calibri"/>
          <w:szCs w:val="24"/>
        </w:rPr>
        <w:t xml:space="preserve">                                                      </w:t>
      </w:r>
      <w:r w:rsidRPr="00AB1084">
        <w:rPr>
          <w:rFonts w:ascii="Calibri" w:hAnsi="Calibri"/>
          <w:szCs w:val="24"/>
        </w:rPr>
        <w:tab/>
      </w:r>
      <w:r w:rsidR="00F6527A">
        <w:rPr>
          <w:rFonts w:ascii="Calibri" w:hAnsi="Calibri"/>
          <w:szCs w:val="24"/>
        </w:rPr>
        <w:t xml:space="preserve">             </w:t>
      </w:r>
      <w:r w:rsidRPr="00AB1084">
        <w:rPr>
          <w:rFonts w:ascii="Calibri" w:hAnsi="Calibri"/>
          <w:szCs w:val="24"/>
        </w:rPr>
        <w:t>Арбитражный управляющий: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 _____________________________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DE72D5" w:rsidRPr="00AB1084" w:rsidRDefault="00DE72D5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>Подписи:</w:t>
      </w:r>
    </w:p>
    <w:p w:rsidR="00DE72D5" w:rsidRDefault="00DE72D5" w:rsidP="00DE72D5">
      <w:pPr>
        <w:widowControl w:val="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 w:rsidRPr="00AB1084">
        <w:rPr>
          <w:rFonts w:ascii="Calibri" w:hAnsi="Calibri"/>
          <w:snapToGrid w:val="0"/>
          <w:color w:val="000000"/>
          <w:sz w:val="24"/>
          <w:szCs w:val="24"/>
        </w:rPr>
        <w:t xml:space="preserve">_____________________________       </w:t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</w:r>
      <w:r w:rsidRPr="00AB1084">
        <w:rPr>
          <w:rFonts w:ascii="Calibri" w:hAnsi="Calibri"/>
          <w:snapToGrid w:val="0"/>
          <w:color w:val="000000"/>
          <w:sz w:val="24"/>
          <w:szCs w:val="24"/>
        </w:rPr>
        <w:tab/>
        <w:t>_____________________________</w:t>
      </w:r>
    </w:p>
    <w:p w:rsidR="002C650E" w:rsidRPr="00AB1084" w:rsidRDefault="002C650E" w:rsidP="00DE72D5">
      <w:pPr>
        <w:widowControl w:val="0"/>
        <w:jc w:val="both"/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 xml:space="preserve">МП                                                                                                  </w:t>
      </w:r>
      <w:proofErr w:type="spellStart"/>
      <w:r>
        <w:rPr>
          <w:rFonts w:ascii="Calibri" w:hAnsi="Calibri"/>
          <w:snapToGrid w:val="0"/>
          <w:color w:val="000000"/>
          <w:sz w:val="24"/>
          <w:szCs w:val="24"/>
        </w:rPr>
        <w:t>МП</w:t>
      </w:r>
      <w:proofErr w:type="spellEnd"/>
    </w:p>
    <w:sectPr w:rsidR="002C650E" w:rsidRPr="00AB1084" w:rsidSect="0012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7427"/>
    <w:multiLevelType w:val="multilevel"/>
    <w:tmpl w:val="7AD0E2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D957EF"/>
    <w:multiLevelType w:val="hybridMultilevel"/>
    <w:tmpl w:val="1EBA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30968"/>
    <w:multiLevelType w:val="multilevel"/>
    <w:tmpl w:val="016852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0551B6"/>
    <w:multiLevelType w:val="multilevel"/>
    <w:tmpl w:val="0BBA39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2D5"/>
    <w:rsid w:val="000111AD"/>
    <w:rsid w:val="000B441C"/>
    <w:rsid w:val="00125766"/>
    <w:rsid w:val="001315E8"/>
    <w:rsid w:val="002C650E"/>
    <w:rsid w:val="00A30151"/>
    <w:rsid w:val="00D53CC9"/>
    <w:rsid w:val="00DE72D5"/>
    <w:rsid w:val="00F6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68FE0-75E8-4C25-B477-19BCE02A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766"/>
  </w:style>
  <w:style w:type="paragraph" w:styleId="2">
    <w:name w:val="heading 2"/>
    <w:basedOn w:val="a"/>
    <w:next w:val="a"/>
    <w:link w:val="20"/>
    <w:qFormat/>
    <w:rsid w:val="00DE72D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DE72D5"/>
    <w:pPr>
      <w:keepNext/>
      <w:spacing w:after="0" w:line="240" w:lineRule="auto"/>
      <w:ind w:right="-154"/>
      <w:jc w:val="center"/>
      <w:outlineLvl w:val="4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72D5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DE72D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Body Text Indent"/>
    <w:aliases w:val="Основной текст 1,Нумерованный список !!,Надин стиль, Знак6 Знак, Знак6"/>
    <w:basedOn w:val="a"/>
    <w:link w:val="a4"/>
    <w:rsid w:val="00DE72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 Знак6 Знак Знак, Знак6 Знак1"/>
    <w:basedOn w:val="a0"/>
    <w:link w:val="a3"/>
    <w:rsid w:val="00DE72D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rsid w:val="00DE72D5"/>
    <w:pPr>
      <w:spacing w:after="0" w:line="384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E72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2012-12-14T18:30:00Z</dcterms:created>
  <dcterms:modified xsi:type="dcterms:W3CDTF">2017-07-13T17:57:00Z</dcterms:modified>
</cp:coreProperties>
</file>