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C9" w:rsidRPr="00DB15C9" w:rsidRDefault="00DB15C9" w:rsidP="00DB15C9">
      <w:pPr>
        <w:spacing w:after="0" w:line="240" w:lineRule="auto"/>
        <w:ind w:right="-57"/>
        <w:jc w:val="right"/>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color w:val="000000"/>
          <w:sz w:val="24"/>
          <w:szCs w:val="24"/>
          <w:lang w:eastAsia="ru-RU"/>
        </w:rPr>
        <w:t>к Договору поручения № ___________________от «___» __________ 2016г.</w:t>
      </w:r>
    </w:p>
    <w:p w:rsidR="00DB15C9" w:rsidRPr="00DB15C9" w:rsidRDefault="00DB15C9" w:rsidP="00DB15C9">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color w:val="000000"/>
          <w:sz w:val="24"/>
          <w:szCs w:val="24"/>
        </w:rPr>
      </w:pPr>
      <w:r w:rsidRPr="00DB15C9">
        <w:rPr>
          <w:rFonts w:ascii="Times New Roman" w:eastAsia="Times New Roman" w:hAnsi="Times New Roman" w:cs="Times New Roman"/>
          <w:b/>
          <w:color w:val="000000"/>
          <w:sz w:val="24"/>
          <w:szCs w:val="24"/>
        </w:rPr>
        <w:t>Форма Договора купли-продажи</w:t>
      </w:r>
    </w:p>
    <w:p w:rsidR="00DB15C9" w:rsidRPr="00DB15C9" w:rsidRDefault="00DB15C9" w:rsidP="00DB15C9">
      <w:pPr>
        <w:spacing w:after="0" w:line="240" w:lineRule="auto"/>
        <w:jc w:val="right"/>
        <w:rPr>
          <w:rFonts w:ascii="Times New Roman" w:eastAsia="Times New Roman" w:hAnsi="Times New Roman" w:cs="Times New Roman"/>
          <w:b/>
          <w:bCs/>
          <w:color w:val="000000"/>
          <w:sz w:val="24"/>
          <w:szCs w:val="24"/>
          <w:lang w:eastAsia="ru-RU"/>
        </w:rPr>
      </w:pPr>
    </w:p>
    <w:p w:rsidR="00DB15C9" w:rsidRPr="00DB15C9" w:rsidRDefault="00DB15C9" w:rsidP="00DB15C9">
      <w:pPr>
        <w:spacing w:after="0" w:line="240" w:lineRule="auto"/>
        <w:ind w:firstLine="720"/>
        <w:jc w:val="center"/>
        <w:rPr>
          <w:rFonts w:ascii="Times New Roman" w:eastAsia="Times New Roman" w:hAnsi="Times New Roman" w:cs="Times New Roman"/>
          <w:b/>
          <w:sz w:val="24"/>
          <w:szCs w:val="20"/>
          <w:lang w:eastAsia="ru-RU"/>
        </w:rPr>
      </w:pPr>
      <w:r w:rsidRPr="00DB15C9">
        <w:rPr>
          <w:rFonts w:ascii="Times New Roman" w:eastAsia="Times New Roman" w:hAnsi="Times New Roman" w:cs="Times New Roman"/>
          <w:b/>
          <w:sz w:val="24"/>
          <w:szCs w:val="20"/>
          <w:lang w:eastAsia="ru-RU"/>
        </w:rPr>
        <w:t>ДОГОВОР № ______</w:t>
      </w:r>
    </w:p>
    <w:p w:rsidR="00DB15C9" w:rsidRPr="00DB15C9" w:rsidRDefault="00DB15C9" w:rsidP="00DB15C9">
      <w:pPr>
        <w:tabs>
          <w:tab w:val="left" w:pos="1134"/>
        </w:tabs>
        <w:spacing w:after="0" w:line="240" w:lineRule="auto"/>
        <w:jc w:val="center"/>
        <w:rPr>
          <w:rFonts w:ascii="Times New Roman" w:eastAsia="Times New Roman" w:hAnsi="Times New Roman" w:cs="Times New Roman"/>
          <w:b/>
          <w:sz w:val="24"/>
          <w:szCs w:val="20"/>
          <w:lang w:eastAsia="ru-RU"/>
        </w:rPr>
      </w:pPr>
      <w:r w:rsidRPr="00DB15C9">
        <w:rPr>
          <w:rFonts w:ascii="Times New Roman" w:eastAsia="Times New Roman" w:hAnsi="Times New Roman" w:cs="Times New Roman"/>
          <w:b/>
          <w:sz w:val="24"/>
          <w:szCs w:val="20"/>
          <w:lang w:eastAsia="ru-RU"/>
        </w:rPr>
        <w:t>купли-продажи недвижимости нежилого назначения</w:t>
      </w:r>
    </w:p>
    <w:p w:rsidR="00DB15C9" w:rsidRPr="00DB15C9" w:rsidRDefault="00DB15C9" w:rsidP="00DB15C9">
      <w:pPr>
        <w:tabs>
          <w:tab w:val="left" w:pos="1134"/>
        </w:tabs>
        <w:spacing w:after="0" w:line="240" w:lineRule="auto"/>
        <w:jc w:val="center"/>
        <w:rPr>
          <w:rFonts w:ascii="Times New Roman" w:eastAsia="Times New Roman" w:hAnsi="Times New Roman" w:cs="Times New Roman"/>
          <w:b/>
          <w:bCs/>
          <w:color w:val="000000"/>
          <w:sz w:val="24"/>
          <w:szCs w:val="24"/>
          <w:lang w:eastAsia="ru-RU"/>
        </w:rPr>
      </w:pPr>
    </w:p>
    <w:p w:rsidR="00DB15C9" w:rsidRPr="00DB15C9" w:rsidRDefault="00DB15C9" w:rsidP="00DB15C9">
      <w:pPr>
        <w:spacing w:after="0" w:line="240" w:lineRule="auto"/>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_______________                                                          «____»_____________20___года  </w:t>
      </w:r>
    </w:p>
    <w:p w:rsidR="00DB15C9" w:rsidRPr="00DB15C9" w:rsidRDefault="00DB15C9" w:rsidP="00DB15C9">
      <w:pPr>
        <w:spacing w:after="0" w:line="240" w:lineRule="auto"/>
        <w:rPr>
          <w:rFonts w:ascii="Times New Roman" w:eastAsia="Times New Roman" w:hAnsi="Times New Roman" w:cs="Times New Roman"/>
          <w:color w:val="000000"/>
          <w:sz w:val="24"/>
          <w:szCs w:val="24"/>
          <w:lang w:eastAsia="ru-RU"/>
        </w:rPr>
      </w:pP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proofErr w:type="gramStart"/>
      <w:r w:rsidRPr="00DB15C9">
        <w:rPr>
          <w:rFonts w:ascii="Times New Roman" w:eastAsia="Times New Roman" w:hAnsi="Times New Roman" w:cs="Times New Roman"/>
          <w:color w:val="000000"/>
          <w:sz w:val="24"/>
          <w:szCs w:val="24"/>
          <w:lang w:eastAsia="ru-RU"/>
        </w:rPr>
        <w:t xml:space="preserve">Публичное акционерное общество «Сбербанк России» (ПАО Сбербанк), именуемое в дальнейшем «Продавец», в лице Заместителя управляющего Северным Головным отделением Среднерусского банка ПАО Сбербанк </w:t>
      </w:r>
      <w:r w:rsidR="00AC65A0">
        <w:rPr>
          <w:rFonts w:ascii="Times New Roman" w:eastAsia="Times New Roman" w:hAnsi="Times New Roman" w:cs="Times New Roman"/>
          <w:color w:val="000000"/>
          <w:sz w:val="24"/>
          <w:szCs w:val="24"/>
          <w:lang w:eastAsia="ru-RU"/>
        </w:rPr>
        <w:t>Свиридова Валерия Валерьевича</w:t>
      </w:r>
      <w:r w:rsidRPr="00DB15C9">
        <w:rPr>
          <w:rFonts w:ascii="Times New Roman" w:eastAsia="Times New Roman" w:hAnsi="Times New Roman" w:cs="Times New Roman"/>
          <w:color w:val="000000"/>
          <w:sz w:val="24"/>
          <w:szCs w:val="24"/>
          <w:lang w:eastAsia="ru-RU"/>
        </w:rPr>
        <w:t xml:space="preserve">, действующего на основании Устава ПАО Сбербанк, Положения об отделении и доверенности № </w:t>
      </w:r>
      <w:r w:rsidR="00785E4F">
        <w:rPr>
          <w:rFonts w:ascii="Times New Roman" w:eastAsia="Calibri" w:hAnsi="Times New Roman" w:cs="Times New Roman"/>
          <w:noProof/>
          <w:sz w:val="24"/>
          <w:szCs w:val="24"/>
          <w:lang w:eastAsia="ru-RU"/>
        </w:rPr>
        <w:t>СРБ-72/</w:t>
      </w:r>
      <w:r w:rsidR="00AC65A0">
        <w:rPr>
          <w:rFonts w:ascii="Times New Roman" w:eastAsia="Calibri" w:hAnsi="Times New Roman" w:cs="Times New Roman"/>
          <w:noProof/>
          <w:sz w:val="24"/>
          <w:szCs w:val="24"/>
          <w:lang w:eastAsia="ru-RU"/>
        </w:rPr>
        <w:t>79</w:t>
      </w:r>
      <w:r w:rsidR="00785E4F">
        <w:rPr>
          <w:rFonts w:ascii="Times New Roman" w:eastAsia="Calibri" w:hAnsi="Times New Roman" w:cs="Times New Roman"/>
          <w:noProof/>
          <w:sz w:val="24"/>
          <w:szCs w:val="24"/>
          <w:lang w:eastAsia="ru-RU"/>
        </w:rPr>
        <w:t>-Д</w:t>
      </w:r>
      <w:r w:rsidR="00785E4F" w:rsidRPr="00DB15C9">
        <w:rPr>
          <w:rFonts w:ascii="Times New Roman" w:eastAsia="Calibri" w:hAnsi="Times New Roman" w:cs="Times New Roman"/>
          <w:noProof/>
          <w:sz w:val="24"/>
          <w:szCs w:val="24"/>
          <w:lang w:eastAsia="ru-RU"/>
        </w:rPr>
        <w:t xml:space="preserve"> от </w:t>
      </w:r>
      <w:r w:rsidR="00AC65A0">
        <w:rPr>
          <w:rFonts w:ascii="Times New Roman" w:eastAsia="Calibri" w:hAnsi="Times New Roman" w:cs="Times New Roman"/>
          <w:noProof/>
          <w:sz w:val="24"/>
          <w:szCs w:val="24"/>
          <w:lang w:eastAsia="ru-RU"/>
        </w:rPr>
        <w:t>1</w:t>
      </w:r>
      <w:r w:rsidR="00785E4F">
        <w:rPr>
          <w:rFonts w:ascii="Times New Roman" w:eastAsia="Calibri" w:hAnsi="Times New Roman" w:cs="Times New Roman"/>
          <w:noProof/>
          <w:sz w:val="24"/>
          <w:szCs w:val="24"/>
          <w:lang w:eastAsia="ru-RU"/>
        </w:rPr>
        <w:t>4.07.2017</w:t>
      </w:r>
      <w:r w:rsidR="00785E4F" w:rsidRPr="00DB15C9">
        <w:rPr>
          <w:rFonts w:ascii="Times New Roman" w:eastAsia="Calibri" w:hAnsi="Times New Roman" w:cs="Times New Roman"/>
          <w:noProof/>
          <w:sz w:val="24"/>
          <w:szCs w:val="24"/>
          <w:lang w:eastAsia="ru-RU"/>
        </w:rPr>
        <w:t xml:space="preserve"> </w:t>
      </w:r>
      <w:r w:rsidRPr="00DB15C9">
        <w:rPr>
          <w:rFonts w:ascii="Times New Roman" w:eastAsia="Times New Roman" w:hAnsi="Times New Roman" w:cs="Times New Roman"/>
          <w:color w:val="000000"/>
          <w:sz w:val="24"/>
          <w:szCs w:val="24"/>
          <w:lang w:eastAsia="ru-RU"/>
        </w:rPr>
        <w:t xml:space="preserve">года, с одной стороны, и ________ </w:t>
      </w:r>
      <w:r w:rsidRPr="00DB15C9">
        <w:rPr>
          <w:rFonts w:ascii="Times New Roman" w:eastAsia="Times New Roman" w:hAnsi="Times New Roman" w:cs="Times New Roman"/>
          <w:i/>
          <w:iCs/>
          <w:color w:val="000000"/>
          <w:sz w:val="24"/>
          <w:szCs w:val="24"/>
          <w:lang w:eastAsia="ru-RU"/>
        </w:rPr>
        <w:t xml:space="preserve">(указать полное и сокращённое наименование контрагента) </w:t>
      </w:r>
      <w:r w:rsidRPr="00DB15C9">
        <w:rPr>
          <w:rFonts w:ascii="Times New Roman" w:eastAsia="Times New Roman" w:hAnsi="Times New Roman" w:cs="Times New Roman"/>
          <w:color w:val="000000"/>
          <w:sz w:val="24"/>
          <w:szCs w:val="24"/>
          <w:lang w:eastAsia="ru-RU"/>
        </w:rPr>
        <w:t>_______, именуем__  в дальнейшем </w:t>
      </w:r>
      <w:r w:rsidRPr="00DB15C9">
        <w:rPr>
          <w:rFonts w:ascii="Times New Roman" w:eastAsia="Times New Roman" w:hAnsi="Times New Roman" w:cs="Times New Roman"/>
          <w:b/>
          <w:color w:val="000000"/>
          <w:sz w:val="24"/>
          <w:szCs w:val="24"/>
          <w:lang w:eastAsia="ru-RU"/>
        </w:rPr>
        <w:t>«Покупатель»</w:t>
      </w:r>
      <w:r w:rsidRPr="00DB15C9">
        <w:rPr>
          <w:rFonts w:ascii="Times New Roman" w:eastAsia="Times New Roman" w:hAnsi="Times New Roman" w:cs="Times New Roman"/>
          <w:color w:val="000000"/>
          <w:sz w:val="24"/>
          <w:szCs w:val="24"/>
          <w:lang w:eastAsia="ru-RU"/>
        </w:rPr>
        <w:t xml:space="preserve">, в лице ______________ </w:t>
      </w:r>
      <w:r w:rsidRPr="00DB15C9">
        <w:rPr>
          <w:rFonts w:ascii="Times New Roman" w:eastAsia="Times New Roman" w:hAnsi="Times New Roman" w:cs="Times New Roman"/>
          <w:i/>
          <w:iCs/>
          <w:color w:val="000000"/>
          <w:sz w:val="24"/>
          <w:szCs w:val="24"/>
          <w:lang w:eastAsia="ru-RU"/>
        </w:rPr>
        <w:t>(указать должность, фамилию</w:t>
      </w:r>
      <w:proofErr w:type="gramEnd"/>
      <w:r w:rsidRPr="00DB15C9">
        <w:rPr>
          <w:rFonts w:ascii="Times New Roman" w:eastAsia="Times New Roman" w:hAnsi="Times New Roman" w:cs="Times New Roman"/>
          <w:i/>
          <w:iCs/>
          <w:color w:val="000000"/>
          <w:sz w:val="24"/>
          <w:szCs w:val="24"/>
          <w:lang w:eastAsia="ru-RU"/>
        </w:rPr>
        <w:t xml:space="preserve">, </w:t>
      </w:r>
      <w:proofErr w:type="gramStart"/>
      <w:r w:rsidRPr="00DB15C9">
        <w:rPr>
          <w:rFonts w:ascii="Times New Roman" w:eastAsia="Times New Roman" w:hAnsi="Times New Roman" w:cs="Times New Roman"/>
          <w:i/>
          <w:iCs/>
          <w:color w:val="000000"/>
          <w:sz w:val="24"/>
          <w:szCs w:val="24"/>
          <w:lang w:eastAsia="ru-RU"/>
        </w:rPr>
        <w:t>имя, отчество представителя)</w:t>
      </w:r>
      <w:r w:rsidRPr="00DB15C9">
        <w:rPr>
          <w:rFonts w:ascii="Times New Roman" w:eastAsia="Times New Roman" w:hAnsi="Times New Roman" w:cs="Times New Roman"/>
          <w:color w:val="000000"/>
          <w:sz w:val="24"/>
          <w:szCs w:val="24"/>
          <w:lang w:eastAsia="ru-RU"/>
        </w:rPr>
        <w:t xml:space="preserve"> _______, действующего на основании _____________________ </w:t>
      </w:r>
      <w:r w:rsidRPr="00DB15C9">
        <w:rPr>
          <w:rFonts w:ascii="Times New Roman" w:eastAsia="Times New Roman" w:hAnsi="Times New Roman" w:cs="Times New Roman"/>
          <w:i/>
          <w:iCs/>
          <w:color w:val="000000"/>
          <w:sz w:val="24"/>
          <w:szCs w:val="24"/>
          <w:lang w:eastAsia="ru-RU"/>
        </w:rPr>
        <w:t xml:space="preserve">(указать наименование и реквизиты документа, на основании которого действует представитель) </w:t>
      </w:r>
      <w:r w:rsidRPr="00DB15C9">
        <w:rPr>
          <w:rFonts w:ascii="Times New Roman" w:eastAsia="Times New Roman" w:hAnsi="Times New Roman" w:cs="Times New Roman"/>
          <w:color w:val="000000"/>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DB15C9" w:rsidRPr="00DB15C9" w:rsidRDefault="00DB15C9" w:rsidP="00DB15C9">
      <w:pPr>
        <w:spacing w:after="0" w:line="240" w:lineRule="auto"/>
        <w:jc w:val="both"/>
        <w:rPr>
          <w:rFonts w:ascii="Times New Roman" w:eastAsia="Times New Roman" w:hAnsi="Times New Roman" w:cs="Times New Roman"/>
          <w:b/>
          <w:bCs/>
          <w:color w:val="000000"/>
          <w:sz w:val="24"/>
          <w:szCs w:val="24"/>
          <w:lang w:eastAsia="ru-RU"/>
        </w:rPr>
      </w:pP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1. ПРЕДМЕТ ДОГОВОРА</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p>
    <w:p w:rsidR="00DB15C9" w:rsidRPr="00DB15C9" w:rsidRDefault="00DB15C9" w:rsidP="000F58CF">
      <w:pPr>
        <w:numPr>
          <w:ilvl w:val="1"/>
          <w:numId w:val="2"/>
        </w:numPr>
        <w:tabs>
          <w:tab w:val="clear" w:pos="1969"/>
          <w:tab w:val="num" w:pos="0"/>
          <w:tab w:val="num" w:pos="426"/>
        </w:tabs>
        <w:spacing w:after="0" w:line="240" w:lineRule="auto"/>
        <w:ind w:left="567" w:hanging="567"/>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Продавец обязуется передать в собственность Покупателя, а Покупатель принять и оплатить следующее недвижимое имущество (далее именуемое «Объект</w:t>
      </w:r>
      <w:r w:rsidR="00D266AC">
        <w:rPr>
          <w:rFonts w:ascii="Times New Roman" w:eastAsia="Times New Roman" w:hAnsi="Times New Roman" w:cs="Times New Roman"/>
          <w:color w:val="000000"/>
          <w:sz w:val="24"/>
          <w:szCs w:val="24"/>
          <w:lang w:eastAsia="ru-RU"/>
        </w:rPr>
        <w:t>ы</w:t>
      </w:r>
      <w:r w:rsidRPr="00DB15C9">
        <w:rPr>
          <w:rFonts w:ascii="Times New Roman" w:eastAsia="Times New Roman" w:hAnsi="Times New Roman" w:cs="Times New Roman"/>
          <w:color w:val="000000"/>
          <w:sz w:val="24"/>
          <w:szCs w:val="24"/>
          <w:lang w:eastAsia="ru-RU"/>
        </w:rPr>
        <w:t>»):</w:t>
      </w:r>
    </w:p>
    <w:p w:rsidR="00D266AC" w:rsidRDefault="00DB15C9" w:rsidP="00D266AC">
      <w:pPr>
        <w:spacing w:after="0" w:line="240" w:lineRule="auto"/>
        <w:ind w:right="-57" w:firstLine="709"/>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color w:val="000000"/>
          <w:sz w:val="24"/>
          <w:szCs w:val="24"/>
          <w:lang w:eastAsia="ru-RU"/>
        </w:rPr>
        <w:t>1.1.1</w:t>
      </w:r>
      <w:proofErr w:type="gramStart"/>
      <w:r w:rsidRPr="00DB15C9">
        <w:rPr>
          <w:rFonts w:ascii="Times New Roman" w:eastAsia="Times New Roman" w:hAnsi="Times New Roman" w:cs="Times New Roman"/>
          <w:color w:val="000000"/>
          <w:sz w:val="24"/>
          <w:szCs w:val="24"/>
          <w:lang w:eastAsia="ru-RU"/>
        </w:rPr>
        <w:t xml:space="preserve">  </w:t>
      </w:r>
      <w:r w:rsidR="00D266AC">
        <w:rPr>
          <w:rFonts w:ascii="Times New Roman" w:eastAsia="Times New Roman" w:hAnsi="Times New Roman" w:cs="Times New Roman"/>
          <w:color w:val="000000"/>
          <w:sz w:val="24"/>
          <w:szCs w:val="24"/>
          <w:lang w:eastAsia="ru-RU"/>
        </w:rPr>
        <w:t>П</w:t>
      </w:r>
      <w:proofErr w:type="gramEnd"/>
      <w:r w:rsidR="00D266AC">
        <w:rPr>
          <w:rFonts w:ascii="Times New Roman" w:eastAsia="Times New Roman" w:hAnsi="Times New Roman" w:cs="Times New Roman"/>
          <w:color w:val="000000"/>
          <w:sz w:val="24"/>
          <w:szCs w:val="24"/>
          <w:lang w:eastAsia="ru-RU"/>
        </w:rPr>
        <w:t>од Объектами</w:t>
      </w:r>
      <w:r w:rsidR="00D266AC" w:rsidRPr="00DB15C9">
        <w:rPr>
          <w:rFonts w:ascii="Times New Roman" w:eastAsia="Times New Roman" w:hAnsi="Times New Roman" w:cs="Times New Roman"/>
          <w:color w:val="000000"/>
          <w:sz w:val="24"/>
          <w:szCs w:val="24"/>
          <w:lang w:eastAsia="ru-RU"/>
        </w:rPr>
        <w:t xml:space="preserve"> в настоящем Договоре Стороны понимают:</w:t>
      </w:r>
      <w:r w:rsidR="00D266AC" w:rsidRPr="00DB15C9">
        <w:rPr>
          <w:rFonts w:ascii="Times New Roman" w:eastAsia="Times New Roman" w:hAnsi="Times New Roman" w:cs="Times New Roman"/>
          <w:sz w:val="24"/>
          <w:szCs w:val="24"/>
          <w:lang w:eastAsia="ru-RU"/>
        </w:rPr>
        <w:t xml:space="preserve"> </w:t>
      </w:r>
      <w:r w:rsidR="00D266AC">
        <w:rPr>
          <w:rFonts w:ascii="Times New Roman" w:eastAsia="Times New Roman" w:hAnsi="Times New Roman" w:cs="Times New Roman"/>
          <w:sz w:val="24"/>
          <w:szCs w:val="24"/>
          <w:lang w:eastAsia="ru-RU"/>
        </w:rPr>
        <w:t>нежилое здание</w:t>
      </w:r>
      <w:r w:rsidR="00D266AC" w:rsidRPr="00DB15C9">
        <w:rPr>
          <w:rFonts w:ascii="Times New Roman" w:eastAsia="Times New Roman" w:hAnsi="Times New Roman" w:cs="Times New Roman"/>
          <w:sz w:val="24"/>
          <w:szCs w:val="24"/>
          <w:lang w:eastAsia="ru-RU"/>
        </w:rPr>
        <w:t xml:space="preserve"> – </w:t>
      </w:r>
      <w:r w:rsidR="00D266AC">
        <w:rPr>
          <w:rFonts w:ascii="Times New Roman" w:eastAsia="Times New Roman" w:hAnsi="Times New Roman" w:cs="Times New Roman"/>
          <w:sz w:val="24"/>
          <w:szCs w:val="24"/>
          <w:lang w:eastAsia="ru-RU"/>
        </w:rPr>
        <w:t>4 этажное (подземных этажей-1)</w:t>
      </w:r>
      <w:r w:rsidR="00D266AC" w:rsidRPr="00DB15C9">
        <w:rPr>
          <w:rFonts w:ascii="Times New Roman" w:eastAsia="Times New Roman" w:hAnsi="Times New Roman" w:cs="Times New Roman"/>
          <w:sz w:val="24"/>
          <w:szCs w:val="24"/>
          <w:lang w:eastAsia="ru-RU"/>
        </w:rPr>
        <w:t xml:space="preserve">, общей площадью </w:t>
      </w:r>
      <w:r w:rsidR="00D266AC">
        <w:rPr>
          <w:rFonts w:ascii="Times New Roman" w:eastAsia="Times New Roman" w:hAnsi="Times New Roman" w:cs="Times New Roman"/>
          <w:sz w:val="24"/>
          <w:szCs w:val="24"/>
          <w:lang w:eastAsia="ru-RU"/>
        </w:rPr>
        <w:t>5421,10</w:t>
      </w:r>
      <w:r w:rsidR="00D266AC" w:rsidRPr="00DB15C9">
        <w:rPr>
          <w:rFonts w:ascii="Times New Roman" w:eastAsia="Times New Roman" w:hAnsi="Times New Roman" w:cs="Times New Roman"/>
          <w:sz w:val="24"/>
          <w:szCs w:val="24"/>
          <w:lang w:eastAsia="ru-RU"/>
        </w:rPr>
        <w:t xml:space="preserve"> </w:t>
      </w:r>
      <w:proofErr w:type="spellStart"/>
      <w:r w:rsidR="00D266AC" w:rsidRPr="00DB15C9">
        <w:rPr>
          <w:rFonts w:ascii="Times New Roman" w:eastAsia="Times New Roman" w:hAnsi="Times New Roman" w:cs="Times New Roman"/>
          <w:sz w:val="24"/>
          <w:szCs w:val="24"/>
          <w:lang w:eastAsia="ru-RU"/>
        </w:rPr>
        <w:t>кв.м</w:t>
      </w:r>
      <w:proofErr w:type="spellEnd"/>
      <w:r w:rsidR="00D266AC" w:rsidRPr="00DB15C9">
        <w:rPr>
          <w:rFonts w:ascii="Times New Roman" w:eastAsia="Times New Roman" w:hAnsi="Times New Roman" w:cs="Times New Roman"/>
          <w:sz w:val="24"/>
          <w:szCs w:val="24"/>
          <w:lang w:eastAsia="ru-RU"/>
        </w:rPr>
        <w:t xml:space="preserve">., назначение: нежилое, инв.№ </w:t>
      </w:r>
      <w:r w:rsidR="00D266AC">
        <w:rPr>
          <w:rFonts w:ascii="Times New Roman" w:eastAsia="Times New Roman" w:hAnsi="Times New Roman" w:cs="Times New Roman"/>
          <w:sz w:val="24"/>
          <w:szCs w:val="24"/>
          <w:lang w:eastAsia="ru-RU"/>
        </w:rPr>
        <w:t>2842</w:t>
      </w:r>
      <w:r w:rsidR="00D266AC" w:rsidRPr="00DB15C9">
        <w:rPr>
          <w:rFonts w:ascii="Times New Roman" w:eastAsia="Times New Roman" w:hAnsi="Times New Roman" w:cs="Times New Roman"/>
          <w:sz w:val="24"/>
          <w:szCs w:val="24"/>
          <w:lang w:eastAsia="ru-RU"/>
        </w:rPr>
        <w:t>, лит. А, с кадастровым (или условным) номером 50:</w:t>
      </w:r>
      <w:r w:rsidR="00D266AC">
        <w:rPr>
          <w:rFonts w:ascii="Times New Roman" w:eastAsia="Times New Roman" w:hAnsi="Times New Roman" w:cs="Times New Roman"/>
          <w:sz w:val="24"/>
          <w:szCs w:val="24"/>
          <w:lang w:eastAsia="ru-RU"/>
        </w:rPr>
        <w:t>14</w:t>
      </w:r>
      <w:r w:rsidR="00D266AC" w:rsidRPr="00DB15C9">
        <w:rPr>
          <w:rFonts w:ascii="Times New Roman" w:eastAsia="Times New Roman" w:hAnsi="Times New Roman" w:cs="Times New Roman"/>
          <w:sz w:val="24"/>
          <w:szCs w:val="24"/>
          <w:lang w:eastAsia="ru-RU"/>
        </w:rPr>
        <w:t>:</w:t>
      </w:r>
      <w:r w:rsidR="00D266AC">
        <w:rPr>
          <w:rFonts w:ascii="Times New Roman" w:eastAsia="Times New Roman" w:hAnsi="Times New Roman" w:cs="Times New Roman"/>
          <w:sz w:val="24"/>
          <w:szCs w:val="24"/>
          <w:lang w:eastAsia="ru-RU"/>
        </w:rPr>
        <w:t>0000000</w:t>
      </w:r>
      <w:r w:rsidR="00D266AC" w:rsidRPr="00DB15C9">
        <w:rPr>
          <w:rFonts w:ascii="Times New Roman" w:eastAsia="Times New Roman" w:hAnsi="Times New Roman" w:cs="Times New Roman"/>
          <w:sz w:val="24"/>
          <w:szCs w:val="24"/>
          <w:lang w:eastAsia="ru-RU"/>
        </w:rPr>
        <w:t>:</w:t>
      </w:r>
      <w:r w:rsidR="00D266AC">
        <w:rPr>
          <w:rFonts w:ascii="Times New Roman" w:eastAsia="Times New Roman" w:hAnsi="Times New Roman" w:cs="Times New Roman"/>
          <w:sz w:val="24"/>
          <w:szCs w:val="24"/>
          <w:lang w:eastAsia="ru-RU"/>
        </w:rPr>
        <w:t xml:space="preserve">121722, </w:t>
      </w:r>
      <w:proofErr w:type="gramStart"/>
      <w:r w:rsidR="00D266AC">
        <w:rPr>
          <w:rFonts w:ascii="Times New Roman" w:eastAsia="Times New Roman" w:hAnsi="Times New Roman" w:cs="Times New Roman"/>
          <w:sz w:val="24"/>
          <w:szCs w:val="24"/>
          <w:lang w:eastAsia="ru-RU"/>
        </w:rPr>
        <w:t>расположенный</w:t>
      </w:r>
      <w:proofErr w:type="gramEnd"/>
      <w:r w:rsidR="00D266AC">
        <w:rPr>
          <w:rFonts w:ascii="Times New Roman" w:eastAsia="Times New Roman" w:hAnsi="Times New Roman" w:cs="Times New Roman"/>
          <w:sz w:val="24"/>
          <w:szCs w:val="24"/>
          <w:lang w:eastAsia="ru-RU"/>
        </w:rPr>
        <w:t xml:space="preserve"> по адресу: Московская область, г. Щелково, ул. Комсомольская дом 11(далее Объект-1).</w:t>
      </w:r>
    </w:p>
    <w:p w:rsidR="00D266AC" w:rsidRPr="00D266AC" w:rsidRDefault="00D266AC" w:rsidP="00D266AC">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-1</w:t>
      </w:r>
      <w:r w:rsidRPr="00DB15C9">
        <w:rPr>
          <w:rFonts w:ascii="Times New Roman" w:eastAsia="Times New Roman" w:hAnsi="Times New Roman" w:cs="Times New Roman"/>
          <w:color w:val="000000"/>
          <w:sz w:val="24"/>
          <w:szCs w:val="24"/>
          <w:lang w:eastAsia="ru-RU"/>
        </w:rPr>
        <w:t xml:space="preserve"> принадлежит Продавцу на праве собственности, что подтверждается записью регистрации в Едином государственном реестре недвижимости № </w:t>
      </w:r>
      <w:r>
        <w:rPr>
          <w:rFonts w:ascii="Times New Roman" w:eastAsia="Times New Roman" w:hAnsi="Times New Roman" w:cs="Times New Roman"/>
          <w:color w:val="000000"/>
          <w:sz w:val="24"/>
          <w:szCs w:val="24"/>
          <w:lang w:eastAsia="ru-RU"/>
        </w:rPr>
        <w:t>50-01.14-9.2001-142.1</w:t>
      </w:r>
      <w:r w:rsidRPr="00DB15C9">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10.04.2001</w:t>
      </w:r>
      <w:r w:rsidRPr="00DB15C9">
        <w:rPr>
          <w:rFonts w:ascii="Times New Roman" w:eastAsia="Times New Roman" w:hAnsi="Times New Roman" w:cs="Times New Roman"/>
          <w:color w:val="000000"/>
          <w:sz w:val="24"/>
          <w:szCs w:val="24"/>
          <w:lang w:eastAsia="ru-RU"/>
        </w:rPr>
        <w:t xml:space="preserve"> года (свидетельство о государственной регистрации права, бланк серии 50-</w:t>
      </w:r>
      <w:r>
        <w:rPr>
          <w:rFonts w:ascii="Times New Roman" w:eastAsia="Times New Roman" w:hAnsi="Times New Roman" w:cs="Times New Roman"/>
          <w:color w:val="000000"/>
          <w:sz w:val="24"/>
          <w:szCs w:val="24"/>
          <w:lang w:eastAsia="ru-RU"/>
        </w:rPr>
        <w:t>А</w:t>
      </w:r>
      <w:r w:rsidRPr="00DB15C9">
        <w:rPr>
          <w:rFonts w:ascii="Times New Roman" w:eastAsia="Times New Roman" w:hAnsi="Times New Roman" w:cs="Times New Roman"/>
          <w:color w:val="000000"/>
          <w:sz w:val="24"/>
          <w:szCs w:val="24"/>
          <w:lang w:eastAsia="ru-RU"/>
        </w:rPr>
        <w:t xml:space="preserve">Г № </w:t>
      </w:r>
      <w:r>
        <w:rPr>
          <w:rFonts w:ascii="Times New Roman" w:eastAsia="Times New Roman" w:hAnsi="Times New Roman" w:cs="Times New Roman"/>
          <w:color w:val="000000"/>
          <w:sz w:val="24"/>
          <w:szCs w:val="24"/>
          <w:lang w:eastAsia="ru-RU"/>
        </w:rPr>
        <w:t>190238</w:t>
      </w:r>
      <w:r w:rsidRPr="00DB15C9">
        <w:rPr>
          <w:rFonts w:ascii="Times New Roman" w:eastAsia="Times New Roman" w:hAnsi="Times New Roman" w:cs="Times New Roman"/>
          <w:color w:val="000000"/>
          <w:sz w:val="24"/>
          <w:szCs w:val="24"/>
          <w:lang w:eastAsia="ru-RU"/>
        </w:rPr>
        <w:t xml:space="preserve">, выдано </w:t>
      </w:r>
      <w:r>
        <w:rPr>
          <w:rFonts w:ascii="Times New Roman" w:eastAsia="Times New Roman" w:hAnsi="Times New Roman" w:cs="Times New Roman"/>
          <w:color w:val="000000"/>
          <w:sz w:val="24"/>
          <w:szCs w:val="24"/>
          <w:lang w:eastAsia="ru-RU"/>
        </w:rPr>
        <w:t>11</w:t>
      </w:r>
      <w:r w:rsidRPr="00DB15C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04.2001</w:t>
      </w:r>
      <w:r w:rsidRPr="00DB15C9">
        <w:rPr>
          <w:rFonts w:ascii="Times New Roman" w:eastAsia="Times New Roman" w:hAnsi="Times New Roman" w:cs="Times New Roman"/>
          <w:color w:val="000000"/>
          <w:sz w:val="24"/>
          <w:szCs w:val="24"/>
          <w:lang w:eastAsia="ru-RU"/>
        </w:rPr>
        <w:t>).</w:t>
      </w:r>
    </w:p>
    <w:p w:rsidR="00D266AC" w:rsidRDefault="00D266AC" w:rsidP="00D266AC">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Здание ТП, назначение: нежилое, 1-этажный, общая площадь 45,9 </w:t>
      </w:r>
      <w:proofErr w:type="spellStart"/>
      <w:r>
        <w:rPr>
          <w:rFonts w:ascii="Times New Roman" w:eastAsia="Times New Roman" w:hAnsi="Times New Roman" w:cs="Times New Roman"/>
          <w:sz w:val="24"/>
          <w:szCs w:val="24"/>
          <w:lang w:eastAsia="ru-RU"/>
        </w:rPr>
        <w:t>кв</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 инв.№ 333:098-2842/1Б, лит. 1Б, с кадастровым номером 50:14:0050226:426,</w:t>
      </w:r>
      <w:r w:rsidRPr="00247B4F">
        <w:t xml:space="preserve"> </w:t>
      </w:r>
      <w:r w:rsidRPr="00247B4F">
        <w:rPr>
          <w:rFonts w:ascii="Times New Roman" w:eastAsia="Times New Roman" w:hAnsi="Times New Roman" w:cs="Times New Roman"/>
          <w:sz w:val="24"/>
          <w:szCs w:val="24"/>
          <w:lang w:eastAsia="ru-RU"/>
        </w:rPr>
        <w:t>расположенный по адресу: Московская область, г.</w:t>
      </w:r>
      <w:r>
        <w:rPr>
          <w:rFonts w:ascii="Times New Roman" w:eastAsia="Times New Roman" w:hAnsi="Times New Roman" w:cs="Times New Roman"/>
          <w:sz w:val="24"/>
          <w:szCs w:val="24"/>
          <w:lang w:eastAsia="ru-RU"/>
        </w:rPr>
        <w:t xml:space="preserve"> </w:t>
      </w:r>
      <w:r w:rsidRPr="00247B4F">
        <w:rPr>
          <w:rFonts w:ascii="Times New Roman" w:eastAsia="Times New Roman" w:hAnsi="Times New Roman" w:cs="Times New Roman"/>
          <w:sz w:val="24"/>
          <w:szCs w:val="24"/>
          <w:lang w:eastAsia="ru-RU"/>
        </w:rPr>
        <w:t xml:space="preserve">Щелково, ул. Комсомольская </w:t>
      </w:r>
      <w:r>
        <w:rPr>
          <w:rFonts w:ascii="Times New Roman" w:eastAsia="Times New Roman" w:hAnsi="Times New Roman" w:cs="Times New Roman"/>
          <w:sz w:val="24"/>
          <w:szCs w:val="24"/>
          <w:lang w:eastAsia="ru-RU"/>
        </w:rPr>
        <w:t xml:space="preserve"> дом </w:t>
      </w:r>
      <w:r w:rsidRPr="00247B4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(далее Объект-2).</w:t>
      </w:r>
    </w:p>
    <w:p w:rsidR="00D266AC" w:rsidRPr="00774363" w:rsidRDefault="00D266AC" w:rsidP="00774363">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-2</w:t>
      </w:r>
      <w:r w:rsidRPr="00DB15C9">
        <w:rPr>
          <w:rFonts w:ascii="Times New Roman" w:eastAsia="Times New Roman" w:hAnsi="Times New Roman" w:cs="Times New Roman"/>
          <w:color w:val="000000"/>
          <w:sz w:val="24"/>
          <w:szCs w:val="24"/>
          <w:lang w:eastAsia="ru-RU"/>
        </w:rPr>
        <w:t xml:space="preserve"> принадлежит Продавцу на праве собственности, что подтверждается записью регистрации в Едином государственном реестре недвижимости № 50-50-</w:t>
      </w:r>
      <w:r>
        <w:rPr>
          <w:rFonts w:ascii="Times New Roman" w:eastAsia="Times New Roman" w:hAnsi="Times New Roman" w:cs="Times New Roman"/>
          <w:color w:val="000000"/>
          <w:sz w:val="24"/>
          <w:szCs w:val="24"/>
          <w:lang w:eastAsia="ru-RU"/>
        </w:rPr>
        <w:t>14</w:t>
      </w:r>
      <w:r w:rsidRPr="00DB15C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22</w:t>
      </w:r>
      <w:r w:rsidRPr="00DB15C9">
        <w:rPr>
          <w:rFonts w:ascii="Times New Roman" w:eastAsia="Times New Roman" w:hAnsi="Times New Roman" w:cs="Times New Roman"/>
          <w:color w:val="000000"/>
          <w:sz w:val="24"/>
          <w:szCs w:val="24"/>
          <w:lang w:eastAsia="ru-RU"/>
        </w:rPr>
        <w:t>/2008-</w:t>
      </w:r>
      <w:r>
        <w:rPr>
          <w:rFonts w:ascii="Times New Roman" w:eastAsia="Times New Roman" w:hAnsi="Times New Roman" w:cs="Times New Roman"/>
          <w:color w:val="000000"/>
          <w:sz w:val="24"/>
          <w:szCs w:val="24"/>
          <w:lang w:eastAsia="ru-RU"/>
        </w:rPr>
        <w:t>034</w:t>
      </w:r>
      <w:r w:rsidRPr="00DB15C9">
        <w:rPr>
          <w:rFonts w:ascii="Times New Roman" w:eastAsia="Times New Roman" w:hAnsi="Times New Roman" w:cs="Times New Roman"/>
          <w:color w:val="000000"/>
          <w:sz w:val="24"/>
          <w:szCs w:val="24"/>
          <w:lang w:eastAsia="ru-RU"/>
        </w:rPr>
        <w:t xml:space="preserve"> от </w:t>
      </w:r>
      <w:r w:rsidR="00774363">
        <w:rPr>
          <w:rFonts w:ascii="Times New Roman" w:eastAsia="Times New Roman" w:hAnsi="Times New Roman" w:cs="Times New Roman"/>
          <w:color w:val="000000"/>
          <w:sz w:val="24"/>
          <w:szCs w:val="24"/>
          <w:lang w:eastAsia="ru-RU"/>
        </w:rPr>
        <w:t>04.04</w:t>
      </w:r>
      <w:r w:rsidRPr="00DB15C9">
        <w:rPr>
          <w:rFonts w:ascii="Times New Roman" w:eastAsia="Times New Roman" w:hAnsi="Times New Roman" w:cs="Times New Roman"/>
          <w:color w:val="000000"/>
          <w:sz w:val="24"/>
          <w:szCs w:val="24"/>
          <w:lang w:eastAsia="ru-RU"/>
        </w:rPr>
        <w:t>.2008 года (свидетельство о государственной реги</w:t>
      </w:r>
      <w:r>
        <w:rPr>
          <w:rFonts w:ascii="Times New Roman" w:eastAsia="Times New Roman" w:hAnsi="Times New Roman" w:cs="Times New Roman"/>
          <w:color w:val="000000"/>
          <w:sz w:val="24"/>
          <w:szCs w:val="24"/>
          <w:lang w:eastAsia="ru-RU"/>
        </w:rPr>
        <w:t>страции права, бланк серии 50-НВ</w:t>
      </w:r>
      <w:r>
        <w:rPr>
          <w:rFonts w:ascii="Times New Roman" w:eastAsia="Times New Roman" w:hAnsi="Times New Roman" w:cs="Times New Roman"/>
          <w:color w:val="000000"/>
          <w:sz w:val="24"/>
          <w:szCs w:val="24"/>
          <w:lang w:val="en-US" w:eastAsia="ru-RU"/>
        </w:rPr>
        <w:t>N</w:t>
      </w:r>
      <w:r w:rsidRPr="00DB15C9">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464894</w:t>
      </w:r>
      <w:r w:rsidRPr="00DB15C9">
        <w:rPr>
          <w:rFonts w:ascii="Times New Roman" w:eastAsia="Times New Roman" w:hAnsi="Times New Roman" w:cs="Times New Roman"/>
          <w:color w:val="000000"/>
          <w:sz w:val="24"/>
          <w:szCs w:val="24"/>
          <w:lang w:eastAsia="ru-RU"/>
        </w:rPr>
        <w:t xml:space="preserve">, выдано </w:t>
      </w:r>
      <w:r w:rsidR="00774363">
        <w:rPr>
          <w:rFonts w:ascii="Times New Roman" w:eastAsia="Times New Roman" w:hAnsi="Times New Roman" w:cs="Times New Roman"/>
          <w:color w:val="000000"/>
          <w:sz w:val="24"/>
          <w:szCs w:val="24"/>
          <w:lang w:eastAsia="ru-RU"/>
        </w:rPr>
        <w:t>04.04.2008).</w:t>
      </w:r>
    </w:p>
    <w:p w:rsidR="00D266AC" w:rsidRDefault="00D266AC" w:rsidP="00D266AC">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категория земель: земли населенных пунктов, разрешенное использование: Под строительство здания отделения Сбербанка, общая площадь 4370 </w:t>
      </w:r>
      <w:proofErr w:type="spellStart"/>
      <w:r>
        <w:rPr>
          <w:rFonts w:ascii="Times New Roman" w:eastAsia="Times New Roman" w:hAnsi="Times New Roman" w:cs="Times New Roman"/>
          <w:sz w:val="24"/>
          <w:szCs w:val="24"/>
          <w:lang w:eastAsia="ru-RU"/>
        </w:rPr>
        <w:t>кв</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 адрес объекта: установлено относительно ориентира нежилое здание, с кадастровым номером 50:14:05:02:26:0053, расположенного в границах участках, адрес ориентира: Московская область, г. Щелково, ул. Комсомольская д.11(далее объект-3).</w:t>
      </w:r>
    </w:p>
    <w:p w:rsidR="00DB15C9" w:rsidRPr="00DB15C9" w:rsidRDefault="00774363" w:rsidP="0077436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15C9" w:rsidRPr="00DB15C9">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-3</w:t>
      </w:r>
      <w:r w:rsidR="00DB15C9" w:rsidRPr="00DB15C9">
        <w:rPr>
          <w:rFonts w:ascii="Times New Roman" w:eastAsia="Times New Roman" w:hAnsi="Times New Roman" w:cs="Times New Roman"/>
          <w:color w:val="000000"/>
          <w:sz w:val="24"/>
          <w:szCs w:val="24"/>
          <w:lang w:eastAsia="ru-RU"/>
        </w:rPr>
        <w:t xml:space="preserve"> принадлежит Продавцу на праве собственности, что подтверждается записью регистрации в Едином государственно</w:t>
      </w:r>
      <w:r>
        <w:rPr>
          <w:rFonts w:ascii="Times New Roman" w:eastAsia="Times New Roman" w:hAnsi="Times New Roman" w:cs="Times New Roman"/>
          <w:color w:val="000000"/>
          <w:sz w:val="24"/>
          <w:szCs w:val="24"/>
          <w:lang w:eastAsia="ru-RU"/>
        </w:rPr>
        <w:t>м реестре недвижимости № 50-50-14/010/2009</w:t>
      </w:r>
      <w:r w:rsidR="00DB15C9" w:rsidRPr="00DB15C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12 от 25.02.2009</w:t>
      </w:r>
      <w:r w:rsidR="00DB15C9" w:rsidRPr="00DB15C9">
        <w:rPr>
          <w:rFonts w:ascii="Times New Roman" w:eastAsia="Times New Roman" w:hAnsi="Times New Roman" w:cs="Times New Roman"/>
          <w:color w:val="000000"/>
          <w:sz w:val="24"/>
          <w:szCs w:val="24"/>
          <w:lang w:eastAsia="ru-RU"/>
        </w:rPr>
        <w:t xml:space="preserve"> года (свидетельство о государственной регистрации права, бланк серии 50-НГ</w:t>
      </w:r>
      <w:r>
        <w:rPr>
          <w:rFonts w:ascii="Times New Roman" w:eastAsia="Times New Roman" w:hAnsi="Times New Roman" w:cs="Times New Roman"/>
          <w:color w:val="000000"/>
          <w:sz w:val="24"/>
          <w:szCs w:val="24"/>
          <w:lang w:val="en-US" w:eastAsia="ru-RU"/>
        </w:rPr>
        <w:t>N</w:t>
      </w:r>
      <w:r w:rsidR="00DB15C9" w:rsidRPr="00DB15C9">
        <w:rPr>
          <w:rFonts w:ascii="Times New Roman" w:eastAsia="Times New Roman" w:hAnsi="Times New Roman" w:cs="Times New Roman"/>
          <w:color w:val="000000"/>
          <w:sz w:val="24"/>
          <w:szCs w:val="24"/>
          <w:lang w:eastAsia="ru-RU"/>
        </w:rPr>
        <w:t xml:space="preserve"> № </w:t>
      </w:r>
      <w:r w:rsidRPr="00774363">
        <w:rPr>
          <w:rFonts w:ascii="Times New Roman" w:eastAsia="Times New Roman" w:hAnsi="Times New Roman" w:cs="Times New Roman"/>
          <w:color w:val="000000"/>
          <w:sz w:val="24"/>
          <w:szCs w:val="24"/>
          <w:lang w:eastAsia="ru-RU"/>
        </w:rPr>
        <w:t>417215</w:t>
      </w:r>
      <w:r>
        <w:rPr>
          <w:rFonts w:ascii="Times New Roman" w:eastAsia="Times New Roman" w:hAnsi="Times New Roman" w:cs="Times New Roman"/>
          <w:color w:val="000000"/>
          <w:sz w:val="24"/>
          <w:szCs w:val="24"/>
          <w:lang w:eastAsia="ru-RU"/>
        </w:rPr>
        <w:t>, выдано 2</w:t>
      </w:r>
      <w:r w:rsidRPr="00774363">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774363">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.200</w:t>
      </w:r>
      <w:r w:rsidRPr="00774363">
        <w:rPr>
          <w:rFonts w:ascii="Times New Roman" w:eastAsia="Times New Roman" w:hAnsi="Times New Roman" w:cs="Times New Roman"/>
          <w:color w:val="000000"/>
          <w:sz w:val="24"/>
          <w:szCs w:val="24"/>
          <w:lang w:eastAsia="ru-RU"/>
        </w:rPr>
        <w:t>9</w:t>
      </w:r>
      <w:r w:rsidR="00DB15C9" w:rsidRPr="00DB15C9">
        <w:rPr>
          <w:rFonts w:ascii="Times New Roman" w:eastAsia="Times New Roman" w:hAnsi="Times New Roman" w:cs="Times New Roman"/>
          <w:color w:val="000000"/>
          <w:sz w:val="24"/>
          <w:szCs w:val="24"/>
          <w:lang w:eastAsia="ru-RU"/>
        </w:rPr>
        <w:t>).</w:t>
      </w:r>
    </w:p>
    <w:p w:rsidR="00DB15C9" w:rsidRDefault="00DB15C9" w:rsidP="00DB15C9">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Покупатель обязуется одновременно с подписанием акта приема-передачи Объекта заключить с Пр</w:t>
      </w:r>
      <w:r w:rsidR="00774363">
        <w:rPr>
          <w:rFonts w:ascii="Times New Roman" w:eastAsia="Times New Roman" w:hAnsi="Times New Roman" w:cs="Times New Roman"/>
          <w:color w:val="000000"/>
          <w:sz w:val="24"/>
          <w:szCs w:val="24"/>
          <w:lang w:eastAsia="ru-RU"/>
        </w:rPr>
        <w:t xml:space="preserve">одавцом договор аренды помещения </w:t>
      </w:r>
      <w:r w:rsidR="00774363" w:rsidRPr="00DB15C9">
        <w:rPr>
          <w:rFonts w:ascii="Times New Roman" w:eastAsia="Times New Roman" w:hAnsi="Times New Roman" w:cs="Times New Roman"/>
          <w:sz w:val="24"/>
          <w:szCs w:val="24"/>
          <w:lang w:eastAsia="ru-RU"/>
        </w:rPr>
        <w:t xml:space="preserve">общей площадью </w:t>
      </w:r>
      <w:r w:rsidR="00774363">
        <w:rPr>
          <w:rFonts w:ascii="Times New Roman" w:eastAsia="Times New Roman" w:hAnsi="Times New Roman" w:cs="Times New Roman"/>
          <w:sz w:val="24"/>
          <w:szCs w:val="24"/>
          <w:lang w:eastAsia="ru-RU"/>
        </w:rPr>
        <w:t>1554</w:t>
      </w:r>
      <w:r w:rsidR="00774363" w:rsidRPr="00DB15C9">
        <w:rPr>
          <w:rFonts w:ascii="Times New Roman" w:eastAsia="Times New Roman" w:hAnsi="Times New Roman" w:cs="Times New Roman"/>
          <w:sz w:val="24"/>
          <w:szCs w:val="24"/>
          <w:lang w:eastAsia="ru-RU"/>
        </w:rPr>
        <w:t xml:space="preserve"> </w:t>
      </w:r>
      <w:proofErr w:type="spellStart"/>
      <w:r w:rsidR="00774363" w:rsidRPr="00DB15C9">
        <w:rPr>
          <w:rFonts w:ascii="Times New Roman" w:eastAsia="Times New Roman" w:hAnsi="Times New Roman" w:cs="Times New Roman"/>
          <w:sz w:val="24"/>
          <w:szCs w:val="24"/>
          <w:lang w:eastAsia="ru-RU"/>
        </w:rPr>
        <w:t>кв</w:t>
      </w:r>
      <w:proofErr w:type="gramStart"/>
      <w:r w:rsidR="00774363" w:rsidRPr="00DB15C9">
        <w:rPr>
          <w:rFonts w:ascii="Times New Roman" w:eastAsia="Times New Roman" w:hAnsi="Times New Roman" w:cs="Times New Roman"/>
          <w:sz w:val="24"/>
          <w:szCs w:val="24"/>
          <w:lang w:eastAsia="ru-RU"/>
        </w:rPr>
        <w:t>.м</w:t>
      </w:r>
      <w:proofErr w:type="spellEnd"/>
      <w:proofErr w:type="gramEnd"/>
      <w:r w:rsidR="00774363" w:rsidRPr="00DB15C9">
        <w:rPr>
          <w:rFonts w:ascii="Times New Roman" w:eastAsia="Times New Roman" w:hAnsi="Times New Roman" w:cs="Times New Roman"/>
          <w:sz w:val="24"/>
          <w:szCs w:val="24"/>
          <w:lang w:eastAsia="ru-RU"/>
        </w:rPr>
        <w:t>, на первом этаже Объекта</w:t>
      </w:r>
      <w:r w:rsidR="00774363">
        <w:rPr>
          <w:rFonts w:ascii="Times New Roman" w:eastAsia="Times New Roman" w:hAnsi="Times New Roman" w:cs="Times New Roman"/>
          <w:sz w:val="24"/>
          <w:szCs w:val="24"/>
          <w:lang w:eastAsia="ru-RU"/>
        </w:rPr>
        <w:t>1 и части подвала</w:t>
      </w:r>
      <w:r w:rsidRPr="00DB15C9">
        <w:rPr>
          <w:rFonts w:ascii="Times New Roman" w:eastAsia="Times New Roman" w:hAnsi="Times New Roman" w:cs="Times New Roman"/>
          <w:color w:val="000000"/>
          <w:sz w:val="24"/>
          <w:szCs w:val="24"/>
          <w:lang w:eastAsia="ru-RU"/>
        </w:rPr>
        <w:t xml:space="preserve">, фактически занимаемых Продавцом (далее –Помещения) по </w:t>
      </w:r>
      <w:r w:rsidRPr="00DB15C9">
        <w:rPr>
          <w:rFonts w:ascii="Times New Roman" w:eastAsia="Times New Roman" w:hAnsi="Times New Roman" w:cs="Times New Roman"/>
          <w:color w:val="000000"/>
          <w:sz w:val="24"/>
          <w:szCs w:val="24"/>
          <w:lang w:eastAsia="ru-RU"/>
        </w:rPr>
        <w:lastRenderedPageBreak/>
        <w:t xml:space="preserve">форме договора аренды, приведенной в </w:t>
      </w:r>
      <w:r w:rsidR="00CA3667" w:rsidRPr="00CA3667">
        <w:rPr>
          <w:rFonts w:ascii="Times New Roman" w:eastAsia="Times New Roman" w:hAnsi="Times New Roman" w:cs="Times New Roman"/>
          <w:color w:val="000000"/>
          <w:sz w:val="24"/>
          <w:szCs w:val="24"/>
          <w:lang w:eastAsia="ru-RU"/>
        </w:rPr>
        <w:t>П</w:t>
      </w:r>
      <w:r w:rsidR="00B879FD">
        <w:rPr>
          <w:rFonts w:ascii="Times New Roman" w:eastAsia="Times New Roman" w:hAnsi="Times New Roman" w:cs="Times New Roman"/>
          <w:color w:val="000000"/>
          <w:sz w:val="24"/>
          <w:szCs w:val="24"/>
          <w:lang w:eastAsia="ru-RU"/>
        </w:rPr>
        <w:t>риложении № 5</w:t>
      </w:r>
      <w:r w:rsidR="00CA3667">
        <w:rPr>
          <w:rFonts w:ascii="Times New Roman" w:eastAsia="Times New Roman" w:hAnsi="Times New Roman" w:cs="Times New Roman"/>
          <w:color w:val="000000"/>
          <w:sz w:val="24"/>
          <w:szCs w:val="24"/>
          <w:lang w:eastAsia="ru-RU"/>
        </w:rPr>
        <w:t xml:space="preserve"> </w:t>
      </w:r>
      <w:r w:rsidRPr="00DB15C9">
        <w:rPr>
          <w:rFonts w:ascii="Times New Roman" w:eastAsia="Times New Roman" w:hAnsi="Times New Roman" w:cs="Times New Roman"/>
          <w:color w:val="000000"/>
          <w:sz w:val="24"/>
          <w:szCs w:val="24"/>
          <w:lang w:eastAsia="ru-RU"/>
        </w:rPr>
        <w:t>к настоящему Договору (далее- Договор аренды).</w:t>
      </w:r>
    </w:p>
    <w:p w:rsidR="00DB15C9" w:rsidRPr="00DB15C9" w:rsidRDefault="00774363" w:rsidP="00774363">
      <w:pPr>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DB15C9">
        <w:rPr>
          <w:rFonts w:ascii="Times New Roman" w:eastAsia="Times New Roman" w:hAnsi="Times New Roman" w:cs="Times New Roman"/>
          <w:sz w:val="24"/>
          <w:szCs w:val="24"/>
          <w:lang w:eastAsia="ru-RU"/>
        </w:rPr>
        <w:t>Арендная  п</w:t>
      </w:r>
      <w:r>
        <w:rPr>
          <w:rFonts w:ascii="Times New Roman" w:eastAsia="Times New Roman" w:hAnsi="Times New Roman" w:cs="Times New Roman"/>
          <w:sz w:val="24"/>
          <w:szCs w:val="24"/>
          <w:lang w:eastAsia="ru-RU"/>
        </w:rPr>
        <w:t>лата  за пользование Помещением</w:t>
      </w:r>
      <w:r w:rsidRPr="00DB15C9">
        <w:rPr>
          <w:rFonts w:ascii="Times New Roman" w:eastAsia="Times New Roman" w:hAnsi="Times New Roman" w:cs="Times New Roman"/>
          <w:sz w:val="24"/>
          <w:szCs w:val="24"/>
          <w:lang w:eastAsia="ru-RU"/>
        </w:rPr>
        <w:t xml:space="preserve"> устанавливается  из расчета </w:t>
      </w:r>
      <w:r>
        <w:rPr>
          <w:rFonts w:ascii="Times New Roman" w:eastAsia="Times New Roman" w:hAnsi="Times New Roman" w:cs="Times New Roman"/>
          <w:sz w:val="24"/>
          <w:szCs w:val="24"/>
          <w:lang w:eastAsia="ru-RU"/>
        </w:rPr>
        <w:t>–</w:t>
      </w:r>
      <w:r w:rsidRPr="00DB15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976,17</w:t>
      </w:r>
      <w:r w:rsidRPr="00DB15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девятьсот семьдесят шесть</w:t>
      </w:r>
      <w:r w:rsidRPr="00DB15C9">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 xml:space="preserve">17 </w:t>
      </w:r>
      <w:r w:rsidRPr="00DB15C9">
        <w:rPr>
          <w:rFonts w:ascii="Times New Roman" w:eastAsia="Times New Roman" w:hAnsi="Times New Roman" w:cs="Times New Roman"/>
          <w:sz w:val="24"/>
          <w:szCs w:val="24"/>
          <w:lang w:eastAsia="ru-RU"/>
        </w:rPr>
        <w:t>копеек за один квадратный метр в месяц, в том числе НДС 18%</w:t>
      </w:r>
      <w:r>
        <w:rPr>
          <w:rStyle w:val="a5"/>
          <w:rFonts w:eastAsia="Times New Roman"/>
          <w:sz w:val="24"/>
          <w:szCs w:val="24"/>
          <w:lang w:eastAsia="ru-RU"/>
        </w:rPr>
        <w:footnoteReference w:id="1"/>
      </w:r>
      <w:r w:rsidRPr="00DB15C9">
        <w:rPr>
          <w:rFonts w:ascii="Times New Roman" w:eastAsia="Times New Roman" w:hAnsi="Times New Roman" w:cs="Times New Roman"/>
          <w:sz w:val="24"/>
          <w:szCs w:val="24"/>
          <w:lang w:eastAsia="ru-RU"/>
        </w:rPr>
        <w:t xml:space="preserve">. Сумма арендной платы арендуемого Доверителем помещения в месяц составляет </w:t>
      </w:r>
      <w:r>
        <w:rPr>
          <w:rFonts w:ascii="Times New Roman" w:eastAsia="Times New Roman" w:hAnsi="Times New Roman" w:cs="Times New Roman"/>
          <w:sz w:val="24"/>
          <w:szCs w:val="24"/>
          <w:lang w:eastAsia="ru-RU"/>
        </w:rPr>
        <w:t>1 516 968,18</w:t>
      </w:r>
      <w:r w:rsidRPr="00DB15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 миллион пятьсот шестнадцать тысяч девятьсот шестьдесят восемь</w:t>
      </w:r>
      <w:r w:rsidRPr="00DB15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B15C9">
        <w:rPr>
          <w:rFonts w:ascii="Times New Roman" w:eastAsia="Times New Roman" w:hAnsi="Times New Roman" w:cs="Times New Roman"/>
          <w:sz w:val="24"/>
          <w:szCs w:val="24"/>
          <w:lang w:eastAsia="ru-RU"/>
        </w:rPr>
        <w:t xml:space="preserve">рублей </w:t>
      </w:r>
      <w:r>
        <w:rPr>
          <w:rFonts w:ascii="Times New Roman" w:eastAsia="Times New Roman" w:hAnsi="Times New Roman" w:cs="Times New Roman"/>
          <w:sz w:val="24"/>
          <w:szCs w:val="24"/>
          <w:lang w:eastAsia="ru-RU"/>
        </w:rPr>
        <w:t>18</w:t>
      </w:r>
      <w:r w:rsidRPr="00DB15C9">
        <w:rPr>
          <w:rFonts w:ascii="Times New Roman" w:eastAsia="Times New Roman" w:hAnsi="Times New Roman" w:cs="Times New Roman"/>
          <w:sz w:val="24"/>
          <w:szCs w:val="24"/>
          <w:lang w:eastAsia="ru-RU"/>
        </w:rPr>
        <w:t xml:space="preserve"> копеек, в том числе НДС </w:t>
      </w:r>
      <w:r w:rsidR="003A5AE1">
        <w:rPr>
          <w:rFonts w:ascii="Times New Roman" w:eastAsia="Times New Roman" w:hAnsi="Times New Roman" w:cs="Times New Roman"/>
          <w:sz w:val="24"/>
          <w:szCs w:val="24"/>
          <w:lang w:eastAsia="ru-RU"/>
        </w:rPr>
        <w:t>231 401,9</w:t>
      </w:r>
      <w:r w:rsidR="003A5AE1" w:rsidRPr="003A5AE1">
        <w:rPr>
          <w:rFonts w:ascii="Times New Roman" w:eastAsia="Times New Roman" w:hAnsi="Times New Roman" w:cs="Times New Roman"/>
          <w:sz w:val="24"/>
          <w:szCs w:val="24"/>
          <w:lang w:eastAsia="ru-RU"/>
        </w:rPr>
        <w:t>3</w:t>
      </w:r>
      <w:r w:rsidRPr="00DB15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двести тридцать одна тысяча четыреста</w:t>
      </w:r>
      <w:proofErr w:type="gramEnd"/>
      <w:r>
        <w:rPr>
          <w:rFonts w:ascii="Times New Roman" w:eastAsia="Times New Roman" w:hAnsi="Times New Roman" w:cs="Times New Roman"/>
          <w:sz w:val="24"/>
          <w:szCs w:val="24"/>
          <w:lang w:eastAsia="ru-RU"/>
        </w:rPr>
        <w:t xml:space="preserve"> один</w:t>
      </w:r>
      <w:r w:rsidRPr="00DB15C9">
        <w:rPr>
          <w:rFonts w:ascii="Times New Roman" w:eastAsia="Times New Roman" w:hAnsi="Times New Roman" w:cs="Times New Roman"/>
          <w:sz w:val="24"/>
          <w:szCs w:val="24"/>
          <w:lang w:eastAsia="ru-RU"/>
        </w:rPr>
        <w:t xml:space="preserve">) </w:t>
      </w:r>
      <w:r w:rsidR="003A5AE1">
        <w:rPr>
          <w:rFonts w:ascii="Times New Roman" w:eastAsia="Times New Roman" w:hAnsi="Times New Roman" w:cs="Times New Roman"/>
          <w:sz w:val="24"/>
          <w:szCs w:val="24"/>
          <w:lang w:eastAsia="ru-RU"/>
        </w:rPr>
        <w:t>рубль 9</w:t>
      </w:r>
      <w:r w:rsidR="003A5AE1" w:rsidRPr="003A5AE1">
        <w:rPr>
          <w:rFonts w:ascii="Times New Roman" w:eastAsia="Times New Roman" w:hAnsi="Times New Roman" w:cs="Times New Roman"/>
          <w:sz w:val="24"/>
          <w:szCs w:val="24"/>
          <w:lang w:eastAsia="ru-RU"/>
        </w:rPr>
        <w:t>3</w:t>
      </w:r>
      <w:r w:rsidRPr="00DB15C9">
        <w:rPr>
          <w:rFonts w:ascii="Times New Roman" w:eastAsia="Times New Roman" w:hAnsi="Times New Roman" w:cs="Times New Roman"/>
          <w:sz w:val="24"/>
          <w:szCs w:val="24"/>
          <w:lang w:eastAsia="ru-RU"/>
        </w:rPr>
        <w:t xml:space="preserve"> копейки</w:t>
      </w:r>
      <w:r>
        <w:rPr>
          <w:rFonts w:ascii="Times New Roman" w:eastAsia="Times New Roman" w:hAnsi="Times New Roman" w:cs="Times New Roman"/>
          <w:color w:val="000000"/>
          <w:sz w:val="24"/>
          <w:szCs w:val="24"/>
          <w:lang w:eastAsia="ru-RU"/>
        </w:rPr>
        <w:t xml:space="preserve">. </w:t>
      </w:r>
      <w:r w:rsidR="00DB15C9" w:rsidRPr="00DB15C9">
        <w:rPr>
          <w:rFonts w:ascii="Times New Roman" w:eastAsia="Times New Roman" w:hAnsi="Times New Roman" w:cs="Times New Roman"/>
          <w:color w:val="000000"/>
          <w:sz w:val="24"/>
          <w:szCs w:val="24"/>
          <w:lang w:eastAsia="ru-RU"/>
        </w:rPr>
        <w:t>Договор аренды заключается сроком на 7 (семь)  лет с возможностью  его пролонгации по соглашению сторон и возможностью досрочного прекращения действия Договора аренды, в порядке и на условиях, предусмотренных заключенным Договором аренды.</w:t>
      </w:r>
    </w:p>
    <w:p w:rsidR="00DB15C9" w:rsidRPr="00DB15C9" w:rsidRDefault="00DB15C9" w:rsidP="00DB15C9">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1.2. Продавец гарантирует, что на момент заключения Договора Объе</w:t>
      </w:r>
      <w:proofErr w:type="gramStart"/>
      <w:r w:rsidRPr="00DB15C9">
        <w:rPr>
          <w:rFonts w:ascii="Times New Roman" w:eastAsia="Times New Roman" w:hAnsi="Times New Roman" w:cs="Times New Roman"/>
          <w:color w:val="000000"/>
          <w:sz w:val="24"/>
          <w:szCs w:val="24"/>
          <w:lang w:eastAsia="ru-RU"/>
        </w:rPr>
        <w:t>кт в сп</w:t>
      </w:r>
      <w:proofErr w:type="gramEnd"/>
      <w:r w:rsidRPr="00DB15C9">
        <w:rPr>
          <w:rFonts w:ascii="Times New Roman" w:eastAsia="Times New Roman" w:hAnsi="Times New Roman" w:cs="Times New Roman"/>
          <w:color w:val="000000"/>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DB15C9" w:rsidRPr="00DB15C9" w:rsidRDefault="00DB15C9" w:rsidP="00DB15C9">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1.3. Продавец обязуется сохранить такое положение Объекта до перехода права собственности на него к Покупателю. Покупатель произвел осмотр Объекта, о чем Сторонами составлен акт осмотра от «____» ________ ______ года. Покупатель принимает Объект в состоянии, указанном в данном акте осмотра.</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color w:val="000000"/>
          <w:sz w:val="24"/>
          <w:szCs w:val="24"/>
          <w:lang w:eastAsia="ru-RU"/>
        </w:rPr>
        <w:t>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2. СТОИМОСТЬ ОБЪЕКТА И ПОРЯДОК РАСЧЕТОВ</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Цена Объекта, определенная по итогам аукциона, составляет</w:t>
      </w:r>
      <w:proofErr w:type="gramStart"/>
      <w:r w:rsidRPr="00DB15C9">
        <w:rPr>
          <w:rFonts w:ascii="Times New Roman" w:eastAsia="Times New Roman" w:hAnsi="Times New Roman" w:cs="Times New Roman"/>
          <w:color w:val="000000"/>
          <w:sz w:val="24"/>
          <w:szCs w:val="24"/>
          <w:lang w:eastAsia="ru-RU"/>
        </w:rPr>
        <w:t xml:space="preserve"> ___________ (______________) (</w:t>
      </w:r>
      <w:proofErr w:type="gramEnd"/>
      <w:r w:rsidRPr="00DB15C9">
        <w:rPr>
          <w:rFonts w:ascii="Times New Roman" w:eastAsia="Times New Roman" w:hAnsi="Times New Roman" w:cs="Times New Roman"/>
          <w:color w:val="000000"/>
          <w:sz w:val="24"/>
          <w:szCs w:val="24"/>
          <w:lang w:eastAsia="ru-RU"/>
        </w:rPr>
        <w:t>наименование валюты), кроме того НДС 18% в размере ___________ (______________) (наименование валюты), итого с учетом НДС ___________ (______________) (наименование валюты).</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Объекта, согласно условиям Договора поручения № ____ </w:t>
      </w:r>
      <w:proofErr w:type="gramStart"/>
      <w:r w:rsidRPr="00DB15C9">
        <w:rPr>
          <w:rFonts w:ascii="Times New Roman" w:eastAsia="Times New Roman" w:hAnsi="Times New Roman" w:cs="Times New Roman"/>
          <w:color w:val="000000"/>
          <w:sz w:val="24"/>
          <w:szCs w:val="24"/>
          <w:lang w:eastAsia="ru-RU"/>
        </w:rPr>
        <w:t>от</w:t>
      </w:r>
      <w:proofErr w:type="gramEnd"/>
      <w:r w:rsidRPr="00DB15C9">
        <w:rPr>
          <w:rFonts w:ascii="Times New Roman" w:eastAsia="Times New Roman" w:hAnsi="Times New Roman" w:cs="Times New Roman"/>
          <w:color w:val="000000"/>
          <w:sz w:val="24"/>
          <w:szCs w:val="24"/>
          <w:lang w:eastAsia="ru-RU"/>
        </w:rPr>
        <w:t xml:space="preserve"> _________.</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Подлежащая оплате оставшаяся часть цены Объекта по Договору составляет</w:t>
      </w:r>
      <w:proofErr w:type="gramStart"/>
      <w:r w:rsidRPr="00DB15C9">
        <w:rPr>
          <w:rFonts w:ascii="Times New Roman" w:eastAsia="Times New Roman" w:hAnsi="Times New Roman" w:cs="Times New Roman"/>
          <w:color w:val="000000"/>
          <w:sz w:val="24"/>
          <w:szCs w:val="24"/>
          <w:lang w:eastAsia="ru-RU"/>
        </w:rPr>
        <w:t xml:space="preserve"> ___________ (______________) (</w:t>
      </w:r>
      <w:proofErr w:type="gramEnd"/>
      <w:r w:rsidRPr="00DB15C9">
        <w:rPr>
          <w:rFonts w:ascii="Times New Roman" w:eastAsia="Times New Roman" w:hAnsi="Times New Roman" w:cs="Times New Roman"/>
          <w:color w:val="000000"/>
          <w:sz w:val="24"/>
          <w:szCs w:val="24"/>
          <w:lang w:eastAsia="ru-RU"/>
        </w:rPr>
        <w:t xml:space="preserve">наименование валюты), кроме того НДС 18% в размере ___________ (______________) (наименование валюты), итого с учетом НДС ___________ (______________) (наименование валюты).   </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 Оплата оставшейся части  цены Объекта по Договору осуществляется Покупателем в полном объеме в течение 10 (десяти) рабочих дней  с момента подписания Договора. </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Расчеты по Договору производятся путем безналичного перечисления средств на расчетный счет Продавца, указанный в ст.10 Договора</w:t>
      </w:r>
      <w:proofErr w:type="gramStart"/>
      <w:r w:rsidRPr="00DB15C9">
        <w:rPr>
          <w:rFonts w:ascii="Times New Roman" w:eastAsia="Times New Roman" w:hAnsi="Times New Roman" w:cs="Times New Roman"/>
          <w:color w:val="000000"/>
          <w:sz w:val="24"/>
          <w:szCs w:val="24"/>
          <w:lang w:eastAsia="ru-RU"/>
        </w:rPr>
        <w:t xml:space="preserve"> .</w:t>
      </w:r>
      <w:proofErr w:type="gramEnd"/>
      <w:r w:rsidRPr="00DB15C9">
        <w:rPr>
          <w:rFonts w:ascii="Times New Roman" w:eastAsia="Times New Roman" w:hAnsi="Times New Roman" w:cs="Times New Roman"/>
          <w:color w:val="000000"/>
          <w:sz w:val="24"/>
          <w:szCs w:val="24"/>
          <w:lang w:eastAsia="ru-RU"/>
        </w:rPr>
        <w:t xml:space="preserve"> </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Датой оплаты считается дата поступления денежных средств на счет Продавца. </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Расходы по государственной регистрации перехода права собственности на Объект несет Покупатель. </w:t>
      </w:r>
      <w:proofErr w:type="gramStart"/>
      <w:r w:rsidRPr="00DB15C9">
        <w:rPr>
          <w:rFonts w:ascii="Times New Roman" w:eastAsia="Times New Roman" w:hAnsi="Times New Roman" w:cs="Times New Roman"/>
          <w:color w:val="000000"/>
          <w:sz w:val="24"/>
          <w:szCs w:val="24"/>
          <w:lang w:eastAsia="ru-RU"/>
        </w:rPr>
        <w:t xml:space="preserve">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w:t>
      </w:r>
      <w:r w:rsidRPr="00DB15C9">
        <w:rPr>
          <w:rFonts w:ascii="Times New Roman" w:eastAsia="Times New Roman" w:hAnsi="Times New Roman" w:cs="Times New Roman"/>
          <w:color w:val="000000"/>
          <w:sz w:val="24"/>
          <w:szCs w:val="24"/>
          <w:lang w:eastAsia="ru-RU"/>
        </w:rPr>
        <w:lastRenderedPageBreak/>
        <w:t>по акту приема-передачи (возврата) Объект в течение 5</w:t>
      </w:r>
      <w:proofErr w:type="gramEnd"/>
      <w:r w:rsidRPr="00DB15C9">
        <w:rPr>
          <w:rFonts w:ascii="Times New Roman" w:eastAsia="Times New Roman" w:hAnsi="Times New Roman" w:cs="Times New Roman"/>
          <w:color w:val="000000"/>
          <w:sz w:val="24"/>
          <w:szCs w:val="24"/>
          <w:lang w:eastAsia="ru-RU"/>
        </w:rPr>
        <w:t xml:space="preserve"> (</w:t>
      </w:r>
      <w:proofErr w:type="gramStart"/>
      <w:r w:rsidRPr="00DB15C9">
        <w:rPr>
          <w:rFonts w:ascii="Times New Roman" w:eastAsia="Times New Roman" w:hAnsi="Times New Roman" w:cs="Times New Roman"/>
          <w:color w:val="000000"/>
          <w:sz w:val="24"/>
          <w:szCs w:val="24"/>
          <w:lang w:eastAsia="ru-RU"/>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sidRPr="00DB15C9">
        <w:rPr>
          <w:rFonts w:ascii="Times New Roman" w:eastAsia="Times New Roman" w:hAnsi="Times New Roman" w:cs="Times New Roman"/>
          <w:color w:val="000000"/>
          <w:sz w:val="24"/>
          <w:szCs w:val="24"/>
          <w:lang w:eastAsia="ru-RU"/>
        </w:rPr>
        <w:t xml:space="preserve"> Датой оплаты при этом считается дата списания денежных средств со счета Продавца.</w:t>
      </w:r>
    </w:p>
    <w:p w:rsidR="00DB15C9" w:rsidRPr="00DB15C9" w:rsidRDefault="00DB15C9" w:rsidP="000F58CF">
      <w:pPr>
        <w:numPr>
          <w:ilvl w:val="1"/>
          <w:numId w:val="18"/>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В силу положений статьи 488 Гражданского кодекса Российской Федерации Объект находится в залоге у Продавца с момента государственной регистрации ипотеки в Едином государственном реестре недвижимости.</w:t>
      </w:r>
    </w:p>
    <w:p w:rsidR="00DB15C9" w:rsidRPr="00DB15C9" w:rsidRDefault="00DB15C9" w:rsidP="00DB15C9">
      <w:pPr>
        <w:spacing w:after="0" w:line="240" w:lineRule="auto"/>
        <w:ind w:left="360"/>
        <w:jc w:val="both"/>
        <w:rPr>
          <w:rFonts w:ascii="Times New Roman" w:eastAsia="Times New Roman" w:hAnsi="Times New Roman" w:cs="Times New Roman"/>
          <w:color w:val="000000"/>
          <w:sz w:val="24"/>
          <w:szCs w:val="24"/>
          <w:lang w:eastAsia="ru-RU"/>
        </w:rPr>
      </w:pPr>
    </w:p>
    <w:p w:rsidR="00DB15C9" w:rsidRPr="00DB15C9" w:rsidRDefault="00DB15C9" w:rsidP="00DB15C9">
      <w:pPr>
        <w:spacing w:after="0" w:line="240" w:lineRule="auto"/>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3. ПРАВА И ОБЯЗАННОСТИ СТОРОН</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3.1. Продавец обязуется:</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3.1.1. Не позднее 5 (Пяти) рабочих дней </w:t>
      </w:r>
      <w:proofErr w:type="gramStart"/>
      <w:r w:rsidRPr="00DB15C9">
        <w:rPr>
          <w:rFonts w:ascii="Times New Roman" w:eastAsia="Times New Roman" w:hAnsi="Times New Roman" w:cs="Times New Roman"/>
          <w:color w:val="000000"/>
          <w:sz w:val="24"/>
          <w:szCs w:val="24"/>
          <w:lang w:eastAsia="ru-RU"/>
        </w:rPr>
        <w:t>с даты поступления</w:t>
      </w:r>
      <w:proofErr w:type="gramEnd"/>
      <w:r w:rsidRPr="00DB15C9">
        <w:rPr>
          <w:rFonts w:ascii="Times New Roman" w:eastAsia="Times New Roman" w:hAnsi="Times New Roman" w:cs="Times New Roman"/>
          <w:color w:val="000000"/>
          <w:sz w:val="24"/>
          <w:szCs w:val="24"/>
          <w:lang w:eastAsia="ru-RU"/>
        </w:rPr>
        <w:t xml:space="preserve"> денежных средств в оплату цены Объекта в соответствии с п. 2.4 Договора, на расчетный счет Продавца передать Покупателю Объект по акту о приеме-передаче.</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3.1.2. 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3.1.3. В течение 10 (десяти) рабочих дней </w:t>
      </w:r>
      <w:proofErr w:type="gramStart"/>
      <w:r w:rsidRPr="00DB15C9">
        <w:rPr>
          <w:rFonts w:ascii="Times New Roman" w:eastAsia="Times New Roman" w:hAnsi="Times New Roman" w:cs="Times New Roman"/>
          <w:color w:val="000000"/>
          <w:sz w:val="24"/>
          <w:szCs w:val="24"/>
          <w:lang w:eastAsia="ru-RU"/>
        </w:rPr>
        <w:t>с даты заключения</w:t>
      </w:r>
      <w:proofErr w:type="gramEnd"/>
      <w:r w:rsidRPr="00DB15C9">
        <w:rPr>
          <w:rFonts w:ascii="Times New Roman" w:eastAsia="Times New Roman" w:hAnsi="Times New Roman" w:cs="Times New Roman"/>
          <w:color w:val="000000"/>
          <w:sz w:val="24"/>
          <w:szCs w:val="24"/>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3.1.4.Нести риск случайной гибели и случайного повреждения Объекта до момента передачи  Объекта по акту о приеме-передаче от Продавца Покупателю.</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3.1.5. Заключить с Покупателем Договор аренды, в порядке и на условиях, установленных в п. 3.2.7. настоящего Договора.</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3.2. Покупатель обязуется:</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3.2.1</w:t>
      </w:r>
      <w:proofErr w:type="gramStart"/>
      <w:r w:rsidRPr="00DB15C9">
        <w:rPr>
          <w:rFonts w:ascii="Times New Roman" w:eastAsia="Times New Roman" w:hAnsi="Times New Roman" w:cs="Times New Roman"/>
          <w:color w:val="000000"/>
          <w:sz w:val="24"/>
          <w:szCs w:val="24"/>
          <w:lang w:eastAsia="ru-RU"/>
        </w:rPr>
        <w:t>О</w:t>
      </w:r>
      <w:proofErr w:type="gramEnd"/>
      <w:r w:rsidRPr="00DB15C9">
        <w:rPr>
          <w:rFonts w:ascii="Times New Roman" w:eastAsia="Times New Roman" w:hAnsi="Times New Roman" w:cs="Times New Roman"/>
          <w:color w:val="000000"/>
          <w:sz w:val="24"/>
          <w:szCs w:val="24"/>
          <w:lang w:eastAsia="ru-RU"/>
        </w:rPr>
        <w:t>платить цену Объекта в порядке и на условиях Договора.</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Перед подписанием акта о приеме-передаче осмотреть Объект и проверить его состояние.</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3.2.2. Не позднее 5 (Пяти) рабочих дней </w:t>
      </w:r>
      <w:proofErr w:type="gramStart"/>
      <w:r w:rsidRPr="00DB15C9">
        <w:rPr>
          <w:rFonts w:ascii="Times New Roman" w:eastAsia="Times New Roman" w:hAnsi="Times New Roman" w:cs="Times New Roman"/>
          <w:color w:val="000000"/>
          <w:sz w:val="24"/>
          <w:szCs w:val="24"/>
          <w:lang w:eastAsia="ru-RU"/>
        </w:rPr>
        <w:t>с даты поступления</w:t>
      </w:r>
      <w:proofErr w:type="gramEnd"/>
      <w:r w:rsidRPr="00DB15C9">
        <w:rPr>
          <w:rFonts w:ascii="Times New Roman" w:eastAsia="Times New Roman" w:hAnsi="Times New Roman" w:cs="Times New Roman"/>
          <w:color w:val="000000"/>
          <w:sz w:val="24"/>
          <w:szCs w:val="24"/>
          <w:lang w:eastAsia="ru-RU"/>
        </w:rPr>
        <w:t xml:space="preserve"> денежных средств в оплату  цены Объекта в соответствии с п. 2.4 Договора на расчетный счет Продавца принять у Продавца Объект по акту о приеме-передаче.</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3.2.3. В течение 10 (десяти) рабочих дней </w:t>
      </w:r>
      <w:proofErr w:type="gramStart"/>
      <w:r w:rsidRPr="00DB15C9">
        <w:rPr>
          <w:rFonts w:ascii="Times New Roman" w:eastAsia="Times New Roman" w:hAnsi="Times New Roman" w:cs="Times New Roman"/>
          <w:color w:val="000000"/>
          <w:sz w:val="24"/>
          <w:szCs w:val="24"/>
          <w:lang w:eastAsia="ru-RU"/>
        </w:rPr>
        <w:t>с даты заключения</w:t>
      </w:r>
      <w:proofErr w:type="gramEnd"/>
      <w:r w:rsidRPr="00DB15C9">
        <w:rPr>
          <w:rFonts w:ascii="Times New Roman" w:eastAsia="Times New Roman" w:hAnsi="Times New Roman" w:cs="Times New Roman"/>
          <w:color w:val="000000"/>
          <w:sz w:val="24"/>
          <w:szCs w:val="24"/>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3.2.4. 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w:t>
      </w:r>
      <w:proofErr w:type="spellStart"/>
      <w:r w:rsidRPr="00DB15C9">
        <w:rPr>
          <w:rFonts w:ascii="Times New Roman" w:eastAsia="Times New Roman" w:hAnsi="Times New Roman" w:cs="Times New Roman"/>
          <w:color w:val="000000"/>
          <w:sz w:val="24"/>
          <w:szCs w:val="24"/>
          <w:lang w:eastAsia="ru-RU"/>
        </w:rPr>
        <w:t>Объектау</w:t>
      </w:r>
      <w:proofErr w:type="spellEnd"/>
      <w:r w:rsidRPr="00DB15C9">
        <w:rPr>
          <w:rFonts w:ascii="Times New Roman" w:eastAsia="Times New Roman" w:hAnsi="Times New Roman" w:cs="Times New Roman"/>
          <w:color w:val="000000"/>
          <w:sz w:val="24"/>
          <w:szCs w:val="24"/>
          <w:lang w:eastAsia="ru-RU"/>
        </w:rPr>
        <w:t>.</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3.2.5. 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3.2.6. Для Покупателя устанавливается срок, равный 20 (двадцать) календарных дней </w:t>
      </w:r>
      <w:proofErr w:type="gramStart"/>
      <w:r w:rsidRPr="00DB15C9">
        <w:rPr>
          <w:rFonts w:ascii="Times New Roman" w:eastAsia="Times New Roman" w:hAnsi="Times New Roman" w:cs="Times New Roman"/>
          <w:color w:val="000000"/>
          <w:sz w:val="24"/>
          <w:szCs w:val="24"/>
          <w:lang w:eastAsia="ru-RU"/>
        </w:rPr>
        <w:t>с даты подписания</w:t>
      </w:r>
      <w:proofErr w:type="gramEnd"/>
      <w:r w:rsidRPr="00DB15C9">
        <w:rPr>
          <w:rFonts w:ascii="Times New Roman" w:eastAsia="Times New Roman" w:hAnsi="Times New Roman" w:cs="Times New Roman"/>
          <w:color w:val="000000"/>
          <w:sz w:val="24"/>
          <w:szCs w:val="24"/>
          <w:lang w:eastAsia="ru-RU"/>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3.2.7. Одновременно с подписанием акта о приеме - передаче Объекта заключить с Продавцом договор аренды нежилых помещений общей площадью 200.7 кв. м, расположенных на  1 этаже Объекта, на  условиях, указанных в Договоре аренды нежилых помещени</w:t>
      </w:r>
      <w:r w:rsidR="00B879FD">
        <w:rPr>
          <w:rFonts w:ascii="Times New Roman" w:eastAsia="Times New Roman" w:hAnsi="Times New Roman" w:cs="Times New Roman"/>
          <w:color w:val="000000"/>
          <w:sz w:val="24"/>
          <w:szCs w:val="24"/>
          <w:lang w:eastAsia="ru-RU"/>
        </w:rPr>
        <w:t>й, являющимся Приложением № 5</w:t>
      </w:r>
      <w:r w:rsidR="009875AC">
        <w:rPr>
          <w:rFonts w:ascii="Times New Roman" w:eastAsia="Times New Roman" w:hAnsi="Times New Roman" w:cs="Times New Roman"/>
          <w:color w:val="000000"/>
          <w:sz w:val="24"/>
          <w:szCs w:val="24"/>
          <w:lang w:eastAsia="ru-RU"/>
        </w:rPr>
        <w:t xml:space="preserve"> </w:t>
      </w:r>
      <w:r w:rsidRPr="00DB15C9">
        <w:rPr>
          <w:rFonts w:ascii="Times New Roman" w:eastAsia="Times New Roman" w:hAnsi="Times New Roman" w:cs="Times New Roman"/>
          <w:color w:val="000000"/>
          <w:sz w:val="24"/>
          <w:szCs w:val="24"/>
          <w:lang w:eastAsia="ru-RU"/>
        </w:rPr>
        <w:t xml:space="preserve">к настоящему Договору. </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3.2.8. 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lastRenderedPageBreak/>
        <w:t xml:space="preserve">3.2.9. Покупатель возмещает Продавцу указанные в п.3.2.8 Договора расходы, включая НДС, не позднее 5 (пяти) рабочих дней со дня получения от Продавца счета и </w:t>
      </w:r>
      <w:proofErr w:type="gramStart"/>
      <w:r w:rsidRPr="00DB15C9">
        <w:rPr>
          <w:rFonts w:ascii="Times New Roman" w:eastAsia="Times New Roman" w:hAnsi="Times New Roman" w:cs="Times New Roman"/>
          <w:color w:val="000000"/>
          <w:sz w:val="24"/>
          <w:szCs w:val="24"/>
          <w:lang w:eastAsia="ru-RU"/>
        </w:rPr>
        <w:t>копий</w:t>
      </w:r>
      <w:proofErr w:type="gramEnd"/>
      <w:r w:rsidRPr="00DB15C9">
        <w:rPr>
          <w:rFonts w:ascii="Times New Roman" w:eastAsia="Times New Roman" w:hAnsi="Times New Roman" w:cs="Times New Roman"/>
          <w:color w:val="000000"/>
          <w:sz w:val="24"/>
          <w:szCs w:val="24"/>
          <w:lang w:eastAsia="ru-RU"/>
        </w:rPr>
        <w:t xml:space="preserve"> подтверждающих расходы документов.</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3.2.10. По истечении срока, указанного п. 3.2.6 Договора, Продавец вправе прекратить осуществление платежей по Объекту, уведомив об этом Покупателя.</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4. ОТВЕТСТВЕННОСТЬ СТОРОН</w:t>
      </w:r>
    </w:p>
    <w:p w:rsidR="00DB15C9" w:rsidRPr="00DB15C9" w:rsidRDefault="00DB15C9" w:rsidP="00DB15C9">
      <w:pPr>
        <w:spacing w:after="0" w:line="240" w:lineRule="auto"/>
        <w:jc w:val="both"/>
        <w:rPr>
          <w:rFonts w:ascii="Times New Roman" w:eastAsia="Times New Roman" w:hAnsi="Times New Roman" w:cs="Times New Roman"/>
          <w:b/>
          <w:color w:val="000000"/>
          <w:sz w:val="24"/>
          <w:szCs w:val="24"/>
          <w:lang w:eastAsia="ru-RU"/>
        </w:rPr>
      </w:pPr>
    </w:p>
    <w:p w:rsidR="00DB15C9" w:rsidRPr="00DB15C9" w:rsidRDefault="00DB15C9" w:rsidP="000F58CF">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DB15C9" w:rsidRPr="00DB15C9" w:rsidRDefault="00DB15C9" w:rsidP="000F58CF">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В случае нарушения Покупателем срока оплаты Объекта, установленного в п. 2.4 Договора, а также срока возмещения расходов, установленного в п. 3.2.9 Договора, Покупатель уплачивает Продавцу, по требованию последнего, неустойку в размере 0,1 (ноль целых одна десятая)%, в том числе НДС, от суммы просроченного платежа за каждый день просрочки.</w:t>
      </w:r>
    </w:p>
    <w:p w:rsidR="00DB15C9" w:rsidRPr="00DB15C9" w:rsidRDefault="00DB15C9" w:rsidP="000F58CF">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В случае нарушения по вине Продавца срока передачи Объекта, установленного в п. 3.1.1 Договора, Продавец уплачивает Покупателю, по требованию последнего, неустойку в размере 0,1 (ноль целых одна десятая)% от стоимости Объекта, указанной в п. 2.1 Договора, за каждый день просрочки, но не более 5 (пяти)% от этой стоимости.</w:t>
      </w:r>
    </w:p>
    <w:p w:rsidR="00DB15C9" w:rsidRPr="00DB15C9" w:rsidRDefault="00DB15C9" w:rsidP="000F58CF">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Уплата неустойки и возмещение убытков не освобождает Стороны от исполнения своих обязательств по Договору.</w:t>
      </w:r>
    </w:p>
    <w:p w:rsidR="00DB15C9" w:rsidRPr="00DB15C9" w:rsidRDefault="00DB15C9" w:rsidP="000F58CF">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Положения статьи 317.1 ГК РФ к отношениям Сторон по Договору не применяются</w:t>
      </w:r>
      <w:r w:rsidR="00463731">
        <w:rPr>
          <w:rStyle w:val="a5"/>
          <w:rFonts w:eastAsia="Times New Roman"/>
          <w:color w:val="000000"/>
          <w:sz w:val="24"/>
          <w:szCs w:val="24"/>
          <w:lang w:eastAsia="ru-RU"/>
        </w:rPr>
        <w:footnoteReference w:id="2"/>
      </w:r>
      <w:r w:rsidRPr="00DB15C9">
        <w:rPr>
          <w:rFonts w:ascii="Times New Roman" w:eastAsia="Times New Roman" w:hAnsi="Times New Roman" w:cs="Times New Roman"/>
          <w:color w:val="000000"/>
          <w:sz w:val="24"/>
          <w:szCs w:val="24"/>
          <w:lang w:eastAsia="ru-RU"/>
        </w:rPr>
        <w:t>.</w:t>
      </w:r>
    </w:p>
    <w:p w:rsidR="00DB15C9" w:rsidRPr="00DB15C9" w:rsidRDefault="00DB15C9" w:rsidP="00DB15C9">
      <w:pPr>
        <w:spacing w:after="0" w:line="240" w:lineRule="auto"/>
        <w:ind w:left="1778"/>
        <w:jc w:val="both"/>
        <w:rPr>
          <w:rFonts w:ascii="Times New Roman" w:eastAsia="Times New Roman" w:hAnsi="Times New Roman" w:cs="Times New Roman"/>
          <w:color w:val="000000"/>
          <w:sz w:val="24"/>
          <w:szCs w:val="24"/>
          <w:lang w:eastAsia="ru-RU"/>
        </w:rPr>
      </w:pPr>
    </w:p>
    <w:p w:rsidR="00DB15C9" w:rsidRPr="00DB15C9" w:rsidRDefault="00DB15C9" w:rsidP="00DB15C9">
      <w:pPr>
        <w:spacing w:after="0" w:line="240" w:lineRule="auto"/>
        <w:jc w:val="both"/>
        <w:rPr>
          <w:rFonts w:ascii="Times New Roman" w:eastAsia="Times New Roman" w:hAnsi="Times New Roman" w:cs="Times New Roman"/>
          <w:b/>
          <w:bCs/>
          <w:color w:val="000000"/>
          <w:sz w:val="24"/>
          <w:szCs w:val="24"/>
          <w:lang w:eastAsia="ru-RU"/>
        </w:rPr>
      </w:pPr>
      <w:r w:rsidRPr="00DB15C9">
        <w:rPr>
          <w:rFonts w:ascii="Times New Roman" w:eastAsia="Times New Roman" w:hAnsi="Times New Roman" w:cs="Times New Roman"/>
          <w:b/>
          <w:bCs/>
          <w:color w:val="000000"/>
          <w:sz w:val="24"/>
          <w:szCs w:val="24"/>
          <w:lang w:eastAsia="ru-RU"/>
        </w:rPr>
        <w:t>5. ОСОБЫЕ УСЛОВИЯ</w:t>
      </w:r>
    </w:p>
    <w:p w:rsidR="00DB15C9" w:rsidRPr="00DB15C9" w:rsidRDefault="00DB15C9" w:rsidP="00DB15C9">
      <w:pPr>
        <w:spacing w:after="0" w:line="240" w:lineRule="auto"/>
        <w:jc w:val="both"/>
        <w:rPr>
          <w:rFonts w:ascii="Times New Roman" w:eastAsia="Times New Roman" w:hAnsi="Times New Roman" w:cs="Times New Roman"/>
          <w:b/>
          <w:bCs/>
          <w:color w:val="000000"/>
          <w:sz w:val="24"/>
          <w:szCs w:val="24"/>
          <w:lang w:eastAsia="ru-RU"/>
        </w:rPr>
      </w:pPr>
    </w:p>
    <w:p w:rsidR="00DB15C9" w:rsidRPr="00DB15C9" w:rsidRDefault="00DB15C9" w:rsidP="000F58CF">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Регистрационном органе.</w:t>
      </w:r>
    </w:p>
    <w:p w:rsidR="00DB15C9" w:rsidRPr="00DB15C9" w:rsidRDefault="00DB15C9" w:rsidP="000F58CF">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В случае приостановления регистрационных действий/отказа Регистрационного органа в государственной регистрации перехода права собственности на Объект от Продавца к Покупателю, Стороны обязуются предпринять все зависящие от них </w:t>
      </w:r>
      <w:proofErr w:type="spellStart"/>
      <w:r w:rsidRPr="00DB15C9">
        <w:rPr>
          <w:rFonts w:ascii="Times New Roman" w:eastAsia="Times New Roman" w:hAnsi="Times New Roman" w:cs="Times New Roman"/>
          <w:color w:val="000000"/>
          <w:sz w:val="24"/>
          <w:szCs w:val="24"/>
          <w:lang w:eastAsia="ru-RU"/>
        </w:rPr>
        <w:t>действия</w:t>
      </w:r>
      <w:proofErr w:type="gramStart"/>
      <w:r w:rsidRPr="00DB15C9">
        <w:rPr>
          <w:rFonts w:ascii="Times New Roman" w:eastAsia="Times New Roman" w:hAnsi="Times New Roman" w:cs="Times New Roman"/>
          <w:color w:val="000000"/>
          <w:sz w:val="24"/>
          <w:szCs w:val="24"/>
          <w:lang w:eastAsia="ru-RU"/>
        </w:rPr>
        <w:t>,н</w:t>
      </w:r>
      <w:proofErr w:type="gramEnd"/>
      <w:r w:rsidRPr="00DB15C9">
        <w:rPr>
          <w:rFonts w:ascii="Times New Roman" w:eastAsia="Times New Roman" w:hAnsi="Times New Roman" w:cs="Times New Roman"/>
          <w:color w:val="000000"/>
          <w:sz w:val="24"/>
          <w:szCs w:val="24"/>
          <w:lang w:eastAsia="ru-RU"/>
        </w:rPr>
        <w:t>еобходимые</w:t>
      </w:r>
      <w:proofErr w:type="spellEnd"/>
      <w:r w:rsidRPr="00DB15C9">
        <w:rPr>
          <w:rFonts w:ascii="Times New Roman" w:eastAsia="Times New Roman" w:hAnsi="Times New Roman" w:cs="Times New Roman"/>
          <w:color w:val="000000"/>
          <w:sz w:val="24"/>
          <w:szCs w:val="24"/>
          <w:lang w:eastAsia="ru-RU"/>
        </w:rPr>
        <w:t xml:space="preserve">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roofErr w:type="gramStart"/>
      <w:r w:rsidRPr="00DB15C9">
        <w:rPr>
          <w:rFonts w:ascii="Times New Roman" w:eastAsia="Times New Roman" w:hAnsi="Times New Roman" w:cs="Times New Roman"/>
          <w:color w:val="000000"/>
          <w:sz w:val="24"/>
          <w:szCs w:val="24"/>
          <w:lang w:eastAsia="ru-RU"/>
        </w:rPr>
        <w:t>При этом Покупатель обязан передать/вернуть Продавцу по акту приема-передачи Объект в том же состоянии, в котором он был получен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в течение 10 (десяти</w:t>
      </w:r>
      <w:proofErr w:type="gramEnd"/>
      <w:r w:rsidRPr="00DB15C9">
        <w:rPr>
          <w:rFonts w:ascii="Times New Roman" w:eastAsia="Times New Roman" w:hAnsi="Times New Roman" w:cs="Times New Roman"/>
          <w:color w:val="000000"/>
          <w:sz w:val="24"/>
          <w:szCs w:val="24"/>
          <w:lang w:eastAsia="ru-RU"/>
        </w:rPr>
        <w:t xml:space="preserve">) рабочих дней </w:t>
      </w:r>
      <w:proofErr w:type="gramStart"/>
      <w:r w:rsidRPr="00DB15C9">
        <w:rPr>
          <w:rFonts w:ascii="Times New Roman" w:eastAsia="Times New Roman" w:hAnsi="Times New Roman" w:cs="Times New Roman"/>
          <w:color w:val="000000"/>
          <w:sz w:val="24"/>
          <w:szCs w:val="24"/>
          <w:lang w:eastAsia="ru-RU"/>
        </w:rPr>
        <w:t>с даты подписания</w:t>
      </w:r>
      <w:proofErr w:type="gramEnd"/>
      <w:r w:rsidRPr="00DB15C9">
        <w:rPr>
          <w:rFonts w:ascii="Times New Roman" w:eastAsia="Times New Roman" w:hAnsi="Times New Roman" w:cs="Times New Roman"/>
          <w:color w:val="000000"/>
          <w:sz w:val="24"/>
          <w:szCs w:val="24"/>
          <w:lang w:eastAsia="ru-RU"/>
        </w:rPr>
        <w:t xml:space="preserve"> Сторонами акта приема-передачи Объекта (возврата Объекта Продавцу). Датой исполнения обязательства Продавца по платежу при этом считается дата списания денежных средств со счета Продавца.  </w:t>
      </w:r>
    </w:p>
    <w:p w:rsidR="00DB15C9" w:rsidRPr="00DB15C9" w:rsidRDefault="00DB15C9" w:rsidP="000F58CF">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Риск случайной гибели и случайного повреждения Объекта переходит к соответствующей Стороне с момента передачи ей Объекта по акту приема-передачи.</w:t>
      </w:r>
    </w:p>
    <w:p w:rsidR="00DB15C9" w:rsidRPr="00975305" w:rsidRDefault="00DB15C9" w:rsidP="00DB15C9">
      <w:pPr>
        <w:spacing w:after="0" w:line="240" w:lineRule="auto"/>
        <w:jc w:val="both"/>
        <w:rPr>
          <w:rFonts w:ascii="Times New Roman" w:eastAsia="Times New Roman" w:hAnsi="Times New Roman" w:cs="Times New Roman"/>
          <w:color w:val="000000"/>
          <w:sz w:val="24"/>
          <w:szCs w:val="24"/>
          <w:lang w:eastAsia="ru-RU"/>
        </w:rPr>
      </w:pPr>
    </w:p>
    <w:p w:rsidR="0027198B" w:rsidRPr="00975305" w:rsidRDefault="0027198B" w:rsidP="00DB15C9">
      <w:pPr>
        <w:spacing w:after="0" w:line="240" w:lineRule="auto"/>
        <w:jc w:val="both"/>
        <w:rPr>
          <w:rFonts w:ascii="Times New Roman" w:eastAsia="Times New Roman" w:hAnsi="Times New Roman" w:cs="Times New Roman"/>
          <w:color w:val="000000"/>
          <w:sz w:val="24"/>
          <w:szCs w:val="24"/>
          <w:lang w:eastAsia="ru-RU"/>
        </w:rPr>
      </w:pP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p>
    <w:p w:rsidR="00DB15C9" w:rsidRPr="00DB15C9" w:rsidRDefault="00DB15C9" w:rsidP="000F58CF">
      <w:pPr>
        <w:numPr>
          <w:ilvl w:val="0"/>
          <w:numId w:val="5"/>
        </w:numPr>
        <w:spacing w:after="0" w:line="240" w:lineRule="auto"/>
        <w:ind w:left="14" w:hanging="14"/>
        <w:jc w:val="both"/>
        <w:rPr>
          <w:rFonts w:ascii="Times New Roman" w:eastAsia="Times New Roman" w:hAnsi="Times New Roman" w:cs="Times New Roman"/>
          <w:b/>
          <w:bCs/>
          <w:color w:val="000000"/>
          <w:sz w:val="24"/>
          <w:szCs w:val="24"/>
          <w:lang w:eastAsia="ru-RU"/>
        </w:rPr>
      </w:pPr>
      <w:r w:rsidRPr="00DB15C9">
        <w:rPr>
          <w:rFonts w:ascii="Times New Roman" w:eastAsia="Times New Roman" w:hAnsi="Times New Roman" w:cs="Times New Roman"/>
          <w:b/>
          <w:bCs/>
          <w:color w:val="000000"/>
          <w:sz w:val="24"/>
          <w:szCs w:val="24"/>
          <w:lang w:eastAsia="ru-RU"/>
        </w:rPr>
        <w:t>КОНФИДЕНЦИАЛЬНОСТЬ</w:t>
      </w:r>
    </w:p>
    <w:p w:rsidR="00DB15C9" w:rsidRPr="00DB15C9" w:rsidRDefault="00DB15C9" w:rsidP="000F58CF">
      <w:pPr>
        <w:numPr>
          <w:ilvl w:val="1"/>
          <w:numId w:val="5"/>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lastRenderedPageBreak/>
        <w:t>По взаимному согласию Сторон в рамках Договора конфиденциальной признается любая информация, касающаяся предмета</w:t>
      </w:r>
      <w:r w:rsidRPr="00DB15C9">
        <w:rPr>
          <w:rFonts w:ascii="Times New Roman" w:eastAsia="Times New Roman" w:hAnsi="Times New Roman" w:cs="Times New Roman"/>
          <w:color w:val="000000"/>
          <w:sz w:val="24"/>
          <w:szCs w:val="24"/>
          <w:lang w:eastAsia="ru-RU"/>
        </w:rPr>
        <w:t xml:space="preserve"> и содержания</w:t>
      </w:r>
      <w:r w:rsidRPr="00DB15C9">
        <w:rPr>
          <w:rFonts w:ascii="Times New Roman" w:eastAsia="Times New Roman" w:hAnsi="Times New Roman" w:cs="Times New Roman"/>
          <w:color w:val="000000"/>
          <w:sz w:val="24"/>
          <w:szCs w:val="24"/>
          <w:lang w:val="x-none" w:eastAsia="ru-RU"/>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DB15C9">
        <w:rPr>
          <w:rFonts w:ascii="Times New Roman" w:eastAsia="Times New Roman" w:hAnsi="Times New Roman" w:cs="Times New Roman"/>
          <w:color w:val="000000"/>
          <w:sz w:val="24"/>
          <w:szCs w:val="24"/>
          <w:lang w:eastAsia="ru-RU"/>
        </w:rPr>
        <w:t xml:space="preserve">лицам </w:t>
      </w:r>
      <w:r w:rsidRPr="00DB15C9">
        <w:rPr>
          <w:rFonts w:ascii="Times New Roman" w:eastAsia="Times New Roman" w:hAnsi="Times New Roman" w:cs="Times New Roman"/>
          <w:color w:val="000000"/>
          <w:sz w:val="24"/>
          <w:szCs w:val="24"/>
          <w:lang w:val="x-none" w:eastAsia="ru-RU"/>
        </w:rPr>
        <w:t>без письменного разрешения другой Стороны и использоваться в иных целях, кроме выполнения обязательств по Договору.</w:t>
      </w:r>
    </w:p>
    <w:p w:rsidR="00DB15C9" w:rsidRPr="00DB15C9" w:rsidRDefault="00DB15C9" w:rsidP="000F58CF">
      <w:pPr>
        <w:numPr>
          <w:ilvl w:val="1"/>
          <w:numId w:val="5"/>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B15C9" w:rsidRPr="00DB15C9" w:rsidRDefault="00DB15C9" w:rsidP="000F58CF">
      <w:pPr>
        <w:numPr>
          <w:ilvl w:val="1"/>
          <w:numId w:val="5"/>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t xml:space="preserve">Обязательства Сторон по защите конфиденциальной информации распространяются на все время действия Договора, а также в течение </w:t>
      </w:r>
      <w:r w:rsidRPr="00DB15C9">
        <w:rPr>
          <w:rFonts w:ascii="Times New Roman" w:eastAsia="Times New Roman" w:hAnsi="Times New Roman" w:cs="Times New Roman"/>
          <w:color w:val="000000"/>
          <w:sz w:val="24"/>
          <w:szCs w:val="24"/>
          <w:lang w:eastAsia="ru-RU"/>
        </w:rPr>
        <w:t>1</w:t>
      </w:r>
      <w:r w:rsidRPr="00DB15C9">
        <w:rPr>
          <w:rFonts w:ascii="Times New Roman" w:eastAsia="Times New Roman" w:hAnsi="Times New Roman" w:cs="Times New Roman"/>
          <w:color w:val="000000"/>
          <w:sz w:val="24"/>
          <w:szCs w:val="24"/>
          <w:lang w:val="x-none" w:eastAsia="ru-RU"/>
        </w:rPr>
        <w:t xml:space="preserve"> (</w:t>
      </w:r>
      <w:r w:rsidRPr="00DB15C9">
        <w:rPr>
          <w:rFonts w:ascii="Times New Roman" w:eastAsia="Times New Roman" w:hAnsi="Times New Roman" w:cs="Times New Roman"/>
          <w:color w:val="000000"/>
          <w:sz w:val="24"/>
          <w:szCs w:val="24"/>
          <w:lang w:eastAsia="ru-RU"/>
        </w:rPr>
        <w:t>одного</w:t>
      </w:r>
      <w:r w:rsidRPr="00DB15C9">
        <w:rPr>
          <w:rFonts w:ascii="Times New Roman" w:eastAsia="Times New Roman" w:hAnsi="Times New Roman" w:cs="Times New Roman"/>
          <w:color w:val="000000"/>
          <w:sz w:val="24"/>
          <w:szCs w:val="24"/>
          <w:lang w:val="x-none" w:eastAsia="ru-RU"/>
        </w:rPr>
        <w:t>)</w:t>
      </w:r>
      <w:r w:rsidRPr="00DB15C9">
        <w:rPr>
          <w:rFonts w:ascii="Times New Roman" w:eastAsia="Times New Roman" w:hAnsi="Times New Roman" w:cs="Times New Roman"/>
          <w:color w:val="000000"/>
          <w:sz w:val="24"/>
          <w:szCs w:val="24"/>
          <w:lang w:eastAsia="ru-RU"/>
        </w:rPr>
        <w:t xml:space="preserve"> месяца </w:t>
      </w:r>
      <w:r w:rsidRPr="00DB15C9">
        <w:rPr>
          <w:rFonts w:ascii="Times New Roman" w:eastAsia="Times New Roman" w:hAnsi="Times New Roman" w:cs="Times New Roman"/>
          <w:color w:val="000000"/>
          <w:sz w:val="24"/>
          <w:szCs w:val="24"/>
          <w:lang w:val="x-none" w:eastAsia="ru-RU"/>
        </w:rPr>
        <w:t>после прекращения действия Договора.</w:t>
      </w:r>
    </w:p>
    <w:p w:rsidR="00DB15C9" w:rsidRPr="00DB15C9" w:rsidRDefault="00DB15C9" w:rsidP="000F58CF">
      <w:pPr>
        <w:numPr>
          <w:ilvl w:val="1"/>
          <w:numId w:val="5"/>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B15C9" w:rsidRPr="00DB15C9" w:rsidRDefault="00DB15C9" w:rsidP="00DB15C9">
      <w:pPr>
        <w:spacing w:after="0" w:line="240" w:lineRule="auto"/>
        <w:ind w:left="14" w:hanging="14"/>
        <w:jc w:val="both"/>
        <w:rPr>
          <w:rFonts w:ascii="Times New Roman" w:eastAsia="Times New Roman" w:hAnsi="Times New Roman" w:cs="Times New Roman"/>
          <w:b/>
          <w:color w:val="000000"/>
          <w:sz w:val="24"/>
          <w:szCs w:val="24"/>
          <w:lang w:eastAsia="ru-RU"/>
        </w:rPr>
      </w:pPr>
    </w:p>
    <w:p w:rsidR="00DB15C9" w:rsidRPr="00DB15C9" w:rsidRDefault="00DB15C9" w:rsidP="000F58CF">
      <w:pPr>
        <w:numPr>
          <w:ilvl w:val="0"/>
          <w:numId w:val="6"/>
        </w:numPr>
        <w:tabs>
          <w:tab w:val="num" w:pos="-142"/>
          <w:tab w:val="num" w:pos="284"/>
        </w:tabs>
        <w:spacing w:after="0" w:line="240" w:lineRule="auto"/>
        <w:ind w:left="14" w:hanging="14"/>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bCs/>
          <w:color w:val="000000"/>
          <w:sz w:val="24"/>
          <w:szCs w:val="24"/>
          <w:lang w:eastAsia="ru-RU"/>
        </w:rPr>
        <w:t>ПОРЯДОК РАЗРЕШЕНИЯ</w:t>
      </w:r>
      <w:r w:rsidRPr="00DB15C9">
        <w:rPr>
          <w:rFonts w:ascii="Times New Roman" w:eastAsia="Times New Roman" w:hAnsi="Times New Roman" w:cs="Times New Roman"/>
          <w:b/>
          <w:color w:val="000000"/>
          <w:sz w:val="24"/>
          <w:szCs w:val="24"/>
          <w:lang w:eastAsia="ru-RU"/>
        </w:rPr>
        <w:t xml:space="preserve"> СПОРОВ</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p>
    <w:p w:rsidR="00DB15C9" w:rsidRPr="00DB15C9" w:rsidRDefault="00DB15C9" w:rsidP="000F58CF">
      <w:pPr>
        <w:numPr>
          <w:ilvl w:val="0"/>
          <w:numId w:val="7"/>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Московской области.</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p>
    <w:p w:rsidR="00DB15C9" w:rsidRPr="00DB15C9" w:rsidRDefault="00DB15C9" w:rsidP="000F58CF">
      <w:pPr>
        <w:numPr>
          <w:ilvl w:val="0"/>
          <w:numId w:val="6"/>
        </w:numPr>
        <w:tabs>
          <w:tab w:val="num" w:pos="0"/>
          <w:tab w:val="num" w:pos="284"/>
        </w:tabs>
        <w:spacing w:after="0" w:line="240" w:lineRule="auto"/>
        <w:ind w:left="14" w:hanging="14"/>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УСЛОВИЯ ИЗМЕНЕНИЯ И РАСТОРЖЕНИЯ ДОГОВОРА</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p>
    <w:p w:rsidR="00DB15C9" w:rsidRPr="00DB15C9" w:rsidRDefault="00DB15C9" w:rsidP="000F58CF">
      <w:pPr>
        <w:numPr>
          <w:ilvl w:val="1"/>
          <w:numId w:val="8"/>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Все изменения к Договору действительны, если совершены в письменной форме в виде единого документа. </w:t>
      </w:r>
    </w:p>
    <w:p w:rsidR="00DB15C9" w:rsidRPr="00DB15C9" w:rsidRDefault="00DB15C9" w:rsidP="000F58CF">
      <w:pPr>
        <w:numPr>
          <w:ilvl w:val="1"/>
          <w:numId w:val="8"/>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Договор </w:t>
      </w:r>
      <w:proofErr w:type="gramStart"/>
      <w:r w:rsidRPr="00DB15C9">
        <w:rPr>
          <w:rFonts w:ascii="Times New Roman" w:eastAsia="Times New Roman" w:hAnsi="Times New Roman" w:cs="Times New Roman"/>
          <w:color w:val="000000"/>
          <w:sz w:val="24"/>
          <w:szCs w:val="24"/>
          <w:lang w:eastAsia="ru-RU"/>
        </w:rPr>
        <w:t>может быть досрочно расторгнут</w:t>
      </w:r>
      <w:proofErr w:type="gramEnd"/>
      <w:r w:rsidRPr="00DB15C9">
        <w:rPr>
          <w:rFonts w:ascii="Times New Roman" w:eastAsia="Times New Roman" w:hAnsi="Times New Roman" w:cs="Times New Roman"/>
          <w:color w:val="000000"/>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p>
    <w:p w:rsidR="00DB15C9" w:rsidRPr="00DB15C9" w:rsidRDefault="00DB15C9" w:rsidP="000F58CF">
      <w:pPr>
        <w:numPr>
          <w:ilvl w:val="0"/>
          <w:numId w:val="9"/>
        </w:numPr>
        <w:tabs>
          <w:tab w:val="left" w:pos="284"/>
        </w:tabs>
        <w:spacing w:after="0" w:line="240" w:lineRule="auto"/>
        <w:ind w:left="14" w:hanging="14"/>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ОБСТОЯТЕЛЬСТВА НЕПРЕОДОЛИМОЙ СИЛЫ (ФОРС-МАЖОР)</w:t>
      </w:r>
    </w:p>
    <w:p w:rsidR="00DB15C9" w:rsidRPr="00DB15C9" w:rsidRDefault="00DB15C9" w:rsidP="00DB15C9">
      <w:pPr>
        <w:spacing w:after="0" w:line="240" w:lineRule="auto"/>
        <w:ind w:left="14" w:hanging="14"/>
        <w:jc w:val="both"/>
        <w:rPr>
          <w:rFonts w:ascii="Times New Roman" w:eastAsia="Times New Roman" w:hAnsi="Times New Roman" w:cs="Times New Roman"/>
          <w:b/>
          <w:color w:val="000000"/>
          <w:sz w:val="24"/>
          <w:szCs w:val="24"/>
          <w:lang w:eastAsia="ru-RU"/>
        </w:rPr>
      </w:pPr>
    </w:p>
    <w:p w:rsidR="00DB15C9" w:rsidRPr="00DB15C9" w:rsidRDefault="00DB15C9" w:rsidP="000F58CF">
      <w:pPr>
        <w:numPr>
          <w:ilvl w:val="0"/>
          <w:numId w:val="10"/>
        </w:numPr>
        <w:spacing w:after="0" w:line="240" w:lineRule="auto"/>
        <w:ind w:left="14" w:hanging="14"/>
        <w:jc w:val="both"/>
        <w:rPr>
          <w:rFonts w:ascii="Times New Roman" w:eastAsia="Times New Roman" w:hAnsi="Times New Roman" w:cs="Times New Roman"/>
          <w:color w:val="000000"/>
          <w:sz w:val="24"/>
          <w:szCs w:val="24"/>
          <w:lang w:eastAsia="ru-RU"/>
        </w:rPr>
      </w:pPr>
      <w:proofErr w:type="gramStart"/>
      <w:r w:rsidRPr="00DB15C9">
        <w:rPr>
          <w:rFonts w:ascii="Times New Roman" w:eastAsia="Times New Roman" w:hAnsi="Times New Roman" w:cs="Times New Roman"/>
          <w:color w:val="000000"/>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DB15C9" w:rsidRPr="00DB15C9" w:rsidRDefault="00DB15C9" w:rsidP="000F58CF">
      <w:pPr>
        <w:numPr>
          <w:ilvl w:val="0"/>
          <w:numId w:val="10"/>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DB15C9">
        <w:rPr>
          <w:rFonts w:ascii="Times New Roman" w:eastAsia="Times New Roman" w:hAnsi="Times New Roman" w:cs="Times New Roman"/>
          <w:color w:val="000000"/>
          <w:sz w:val="24"/>
          <w:szCs w:val="24"/>
          <w:lang w:eastAsia="ru-RU"/>
        </w:rPr>
        <w:t>ств Ст</w:t>
      </w:r>
      <w:proofErr w:type="gramEnd"/>
      <w:r w:rsidRPr="00DB15C9">
        <w:rPr>
          <w:rFonts w:ascii="Times New Roman" w:eastAsia="Times New Roman" w:hAnsi="Times New Roman" w:cs="Times New Roman"/>
          <w:color w:val="000000"/>
          <w:sz w:val="24"/>
          <w:szCs w:val="24"/>
          <w:lang w:eastAsia="ru-RU"/>
        </w:rPr>
        <w:t>орон, и все другие аналогичные события и обстоятельства.</w:t>
      </w:r>
    </w:p>
    <w:p w:rsidR="00DB15C9" w:rsidRPr="00DB15C9" w:rsidRDefault="00DB15C9" w:rsidP="000F58CF">
      <w:pPr>
        <w:numPr>
          <w:ilvl w:val="0"/>
          <w:numId w:val="10"/>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DB15C9" w:rsidRPr="00DB15C9" w:rsidRDefault="00DB15C9" w:rsidP="000F58CF">
      <w:pPr>
        <w:numPr>
          <w:ilvl w:val="0"/>
          <w:numId w:val="10"/>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B15C9" w:rsidRPr="00DB15C9" w:rsidRDefault="00DB15C9" w:rsidP="000F58CF">
      <w:pPr>
        <w:numPr>
          <w:ilvl w:val="0"/>
          <w:numId w:val="10"/>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Если указанные обстоятельства продолжаются более 2 (двух) месяцев, каждая Сторона имеет право инициировать досрочное расторжение Договора.</w:t>
      </w:r>
    </w:p>
    <w:p w:rsidR="00DB15C9" w:rsidRPr="00DB15C9" w:rsidRDefault="00DB15C9" w:rsidP="00DB15C9">
      <w:pPr>
        <w:spacing w:after="0" w:line="240" w:lineRule="auto"/>
        <w:jc w:val="both"/>
        <w:rPr>
          <w:rFonts w:ascii="Times New Roman" w:eastAsia="Times New Roman" w:hAnsi="Times New Roman" w:cs="Times New Roman"/>
          <w:color w:val="000000"/>
          <w:sz w:val="24"/>
          <w:szCs w:val="24"/>
          <w:lang w:eastAsia="ru-RU"/>
        </w:rPr>
      </w:pPr>
    </w:p>
    <w:p w:rsidR="00DB15C9" w:rsidRPr="00DB15C9" w:rsidRDefault="00DB15C9" w:rsidP="000F58CF">
      <w:pPr>
        <w:numPr>
          <w:ilvl w:val="0"/>
          <w:numId w:val="9"/>
        </w:numPr>
        <w:tabs>
          <w:tab w:val="left" w:pos="426"/>
        </w:tabs>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b/>
          <w:color w:val="000000"/>
          <w:sz w:val="24"/>
          <w:szCs w:val="24"/>
          <w:lang w:eastAsia="ru-RU"/>
        </w:rPr>
        <w:lastRenderedPageBreak/>
        <w:t>ЗАКЛЮЧИТЕЛЬНЫЕ ПОЛОЖЕНИЯ</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10.1.Договор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10.2.Стороны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B879FD">
        <w:rPr>
          <w:rFonts w:ascii="Times New Roman" w:eastAsia="Times New Roman" w:hAnsi="Times New Roman" w:cs="Times New Roman"/>
          <w:color w:val="000000"/>
          <w:sz w:val="24"/>
          <w:szCs w:val="24"/>
          <w:lang w:eastAsia="ru-RU"/>
        </w:rPr>
        <w:t xml:space="preserve">5 </w:t>
      </w:r>
      <w:r w:rsidRPr="00DB15C9">
        <w:rPr>
          <w:rFonts w:ascii="Times New Roman" w:eastAsia="Times New Roman" w:hAnsi="Times New Roman" w:cs="Times New Roman"/>
          <w:color w:val="000000"/>
          <w:sz w:val="24"/>
          <w:szCs w:val="24"/>
          <w:lang w:eastAsia="ru-RU"/>
        </w:rPr>
        <w:t xml:space="preserve">  к Договору). </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10.4.Договор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w:t>
      </w:r>
      <w:r w:rsidR="00CD4F43" w:rsidRPr="00DB15C9">
        <w:rPr>
          <w:rFonts w:ascii="Times New Roman" w:eastAsia="Times New Roman" w:hAnsi="Times New Roman" w:cs="Times New Roman"/>
          <w:color w:val="000000"/>
          <w:sz w:val="24"/>
          <w:szCs w:val="24"/>
          <w:lang w:eastAsia="ru-RU"/>
        </w:rPr>
        <w:t>Управления</w:t>
      </w:r>
      <w:r w:rsidRPr="00DB15C9">
        <w:rPr>
          <w:rFonts w:ascii="Times New Roman" w:eastAsia="Times New Roman" w:hAnsi="Times New Roman" w:cs="Times New Roman"/>
          <w:color w:val="000000"/>
          <w:sz w:val="24"/>
          <w:szCs w:val="24"/>
          <w:lang w:eastAsia="ru-RU"/>
        </w:rPr>
        <w:t xml:space="preserve"> Федеральной службы государственной регистрации, кадастра и картографии по Московской области.</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10.5.По вопросам, не урегулированным в Договоре, Стороны руководствуются законодательством Российской Федерации.</w:t>
      </w:r>
    </w:p>
    <w:p w:rsidR="00B879FD" w:rsidRPr="000718E5" w:rsidRDefault="00B879FD" w:rsidP="00B879FD">
      <w:pPr>
        <w:spacing w:after="0" w:line="240" w:lineRule="auto"/>
        <w:ind w:right="-5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№4</w:t>
      </w:r>
      <w:r w:rsidRPr="000718E5">
        <w:rPr>
          <w:rFonts w:ascii="Times New Roman" w:eastAsia="Times New Roman" w:hAnsi="Times New Roman" w:cs="Times New Roman"/>
          <w:color w:val="000000"/>
          <w:sz w:val="24"/>
          <w:szCs w:val="24"/>
          <w:lang w:eastAsia="ru-RU"/>
        </w:rPr>
        <w:t>: «Гарантии по недопущению действий коррупционного характера»</w:t>
      </w:r>
    </w:p>
    <w:p w:rsidR="00B879FD" w:rsidRPr="000718E5" w:rsidRDefault="00B879FD" w:rsidP="00B879FD">
      <w:pPr>
        <w:spacing w:after="0" w:line="240" w:lineRule="auto"/>
        <w:ind w:right="-5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№5</w:t>
      </w:r>
      <w:r w:rsidRPr="000718E5">
        <w:rPr>
          <w:rFonts w:ascii="Times New Roman" w:eastAsia="Times New Roman" w:hAnsi="Times New Roman" w:cs="Times New Roman"/>
          <w:color w:val="000000"/>
          <w:sz w:val="24"/>
          <w:szCs w:val="24"/>
          <w:lang w:eastAsia="ru-RU"/>
        </w:rPr>
        <w:t>: «Форма Договора долгосрочной аренды»</w:t>
      </w:r>
    </w:p>
    <w:p w:rsidR="00DB15C9" w:rsidRPr="00DB15C9" w:rsidRDefault="00DB15C9" w:rsidP="00DB15C9">
      <w:pPr>
        <w:spacing w:after="0" w:line="240" w:lineRule="auto"/>
        <w:ind w:left="14" w:hanging="14"/>
        <w:jc w:val="both"/>
        <w:rPr>
          <w:rFonts w:ascii="Times New Roman" w:eastAsia="Times New Roman" w:hAnsi="Times New Roman" w:cs="Times New Roman"/>
          <w:color w:val="000000"/>
          <w:sz w:val="24"/>
          <w:szCs w:val="24"/>
          <w:lang w:eastAsia="ru-RU"/>
        </w:rPr>
      </w:pPr>
    </w:p>
    <w:p w:rsidR="00DB15C9" w:rsidRPr="00DB15C9" w:rsidRDefault="00DB15C9" w:rsidP="00DB15C9">
      <w:pPr>
        <w:tabs>
          <w:tab w:val="left" w:pos="0"/>
          <w:tab w:val="left" w:pos="142"/>
          <w:tab w:val="left" w:pos="1418"/>
        </w:tabs>
        <w:spacing w:after="0" w:line="240" w:lineRule="auto"/>
        <w:ind w:left="14" w:hanging="14"/>
        <w:rPr>
          <w:rFonts w:ascii="Times New Roman" w:eastAsia="Times New Roman" w:hAnsi="Times New Roman" w:cs="Times New Roman"/>
          <w:b/>
          <w:bCs/>
          <w:color w:val="000000"/>
          <w:sz w:val="24"/>
          <w:szCs w:val="24"/>
          <w:lang w:eastAsia="ru-RU"/>
        </w:rPr>
      </w:pPr>
      <w:r w:rsidRPr="00DB15C9">
        <w:rPr>
          <w:rFonts w:ascii="Times New Roman" w:eastAsia="Times New Roman" w:hAnsi="Times New Roman" w:cs="Times New Roman"/>
          <w:b/>
          <w:bCs/>
          <w:color w:val="000000"/>
          <w:sz w:val="24"/>
          <w:szCs w:val="24"/>
          <w:lang w:eastAsia="ru-RU"/>
        </w:rPr>
        <w:t xml:space="preserve">11.     </w:t>
      </w:r>
      <w:r w:rsidRPr="00DB15C9">
        <w:rPr>
          <w:rFonts w:ascii="Times New Roman" w:eastAsia="Times New Roman" w:hAnsi="Times New Roman" w:cs="Times New Roman"/>
          <w:b/>
          <w:color w:val="000000"/>
          <w:sz w:val="24"/>
          <w:szCs w:val="24"/>
          <w:lang w:eastAsia="ru-RU"/>
        </w:rPr>
        <w:t>Адреса, реквизиты и подписи представителей Сторон</w:t>
      </w:r>
    </w:p>
    <w:p w:rsidR="00DB15C9" w:rsidRPr="00DB15C9" w:rsidRDefault="00DB15C9" w:rsidP="00DB15C9">
      <w:pPr>
        <w:spacing w:after="0" w:line="240" w:lineRule="auto"/>
        <w:ind w:left="14" w:hanging="14"/>
        <w:rPr>
          <w:rFonts w:ascii="Times New Roman" w:eastAsia="Times New Roman" w:hAnsi="Times New Roman" w:cs="Times New Roman"/>
          <w:b/>
          <w:bCs/>
          <w:color w:val="000000"/>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DB15C9" w:rsidRPr="00DB15C9" w:rsidTr="00DB15C9">
        <w:tc>
          <w:tcPr>
            <w:tcW w:w="4687" w:type="dxa"/>
          </w:tcPr>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Покупатель:</w:t>
            </w:r>
          </w:p>
        </w:tc>
        <w:tc>
          <w:tcPr>
            <w:tcW w:w="4689" w:type="dxa"/>
          </w:tcPr>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Продавец:</w:t>
            </w:r>
          </w:p>
        </w:tc>
      </w:tr>
      <w:tr w:rsidR="00DB15C9" w:rsidRPr="00DB15C9" w:rsidTr="00DB15C9">
        <w:tc>
          <w:tcPr>
            <w:tcW w:w="4687" w:type="dxa"/>
          </w:tcPr>
          <w:p w:rsidR="00DB15C9" w:rsidRPr="00DB15C9" w:rsidRDefault="00DB15C9" w:rsidP="00DB15C9">
            <w:pPr>
              <w:spacing w:after="0" w:line="240" w:lineRule="auto"/>
              <w:ind w:left="14" w:hanging="14"/>
              <w:rPr>
                <w:rFonts w:ascii="Times New Roman" w:eastAsia="Times New Roman" w:hAnsi="Times New Roman" w:cs="Times New Roman"/>
                <w:b/>
                <w:bCs/>
                <w:color w:val="000000"/>
                <w:sz w:val="20"/>
                <w:szCs w:val="20"/>
                <w:lang w:eastAsia="ru-RU"/>
              </w:rPr>
            </w:pPr>
            <w:r w:rsidRPr="00DB15C9">
              <w:rPr>
                <w:rFonts w:ascii="Times New Roman" w:eastAsia="Times New Roman" w:hAnsi="Times New Roman" w:cs="Times New Roman"/>
                <w:bCs/>
                <w:color w:val="000000"/>
                <w:sz w:val="20"/>
                <w:szCs w:val="20"/>
                <w:lang w:eastAsia="ru-RU"/>
              </w:rPr>
              <w:t>___________ (сокращенное наименование)</w:t>
            </w:r>
          </w:p>
        </w:tc>
        <w:tc>
          <w:tcPr>
            <w:tcW w:w="4689" w:type="dxa"/>
          </w:tcPr>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ПАО Сбербанк</w:t>
            </w:r>
          </w:p>
        </w:tc>
      </w:tr>
      <w:tr w:rsidR="00DB15C9" w:rsidRPr="00DB15C9" w:rsidTr="00DB15C9">
        <w:tc>
          <w:tcPr>
            <w:tcW w:w="4687" w:type="dxa"/>
          </w:tcPr>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Место нахождения: __________,</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Адрес для направления письменной корреспонденции: __________,</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Тел.:  __________, факс: __________,</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val="en-US" w:eastAsia="ru-RU"/>
              </w:rPr>
              <w:t>e</w:t>
            </w:r>
            <w:r w:rsidRPr="00DB15C9">
              <w:rPr>
                <w:rFonts w:ascii="Times New Roman" w:eastAsia="Times New Roman" w:hAnsi="Times New Roman" w:cs="Times New Roman"/>
                <w:color w:val="000000"/>
                <w:sz w:val="20"/>
                <w:szCs w:val="20"/>
                <w:lang w:eastAsia="ru-RU"/>
              </w:rPr>
              <w:t>-</w:t>
            </w:r>
            <w:r w:rsidRPr="00DB15C9">
              <w:rPr>
                <w:rFonts w:ascii="Times New Roman" w:eastAsia="Times New Roman" w:hAnsi="Times New Roman" w:cs="Times New Roman"/>
                <w:color w:val="000000"/>
                <w:sz w:val="20"/>
                <w:szCs w:val="20"/>
                <w:lang w:val="en-US" w:eastAsia="ru-RU"/>
              </w:rPr>
              <w:t>mail</w:t>
            </w:r>
            <w:r w:rsidRPr="00DB15C9">
              <w:rPr>
                <w:rFonts w:ascii="Times New Roman" w:eastAsia="Times New Roman" w:hAnsi="Times New Roman" w:cs="Times New Roman"/>
                <w:color w:val="000000"/>
                <w:sz w:val="20"/>
                <w:szCs w:val="20"/>
                <w:lang w:eastAsia="ru-RU"/>
              </w:rPr>
              <w:t>: __________,</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иные способы связи: __________,</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БИК: __________, </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Счет: __________ </w:t>
            </w:r>
            <w:proofErr w:type="gramStart"/>
            <w:r w:rsidRPr="00DB15C9">
              <w:rPr>
                <w:rFonts w:ascii="Times New Roman" w:eastAsia="Times New Roman" w:hAnsi="Times New Roman" w:cs="Times New Roman"/>
                <w:color w:val="000000"/>
                <w:sz w:val="20"/>
                <w:szCs w:val="20"/>
                <w:lang w:eastAsia="ru-RU"/>
              </w:rPr>
              <w:t>в</w:t>
            </w:r>
            <w:proofErr w:type="gramEnd"/>
            <w:r w:rsidRPr="00DB15C9">
              <w:rPr>
                <w:rFonts w:ascii="Times New Roman" w:eastAsia="Times New Roman" w:hAnsi="Times New Roman" w:cs="Times New Roman"/>
                <w:color w:val="000000"/>
                <w:sz w:val="20"/>
                <w:szCs w:val="20"/>
                <w:lang w:eastAsia="ru-RU"/>
              </w:rPr>
              <w:t xml:space="preserve"> __________, </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proofErr w:type="gramStart"/>
            <w:r w:rsidRPr="00DB15C9">
              <w:rPr>
                <w:rFonts w:ascii="Times New Roman" w:eastAsia="Times New Roman" w:hAnsi="Times New Roman" w:cs="Times New Roman"/>
                <w:color w:val="000000"/>
                <w:sz w:val="20"/>
                <w:szCs w:val="20"/>
                <w:lang w:eastAsia="ru-RU"/>
              </w:rPr>
              <w:t>Кор/счет</w:t>
            </w:r>
            <w:proofErr w:type="gramEnd"/>
            <w:r w:rsidRPr="00DB15C9">
              <w:rPr>
                <w:rFonts w:ascii="Times New Roman" w:eastAsia="Times New Roman" w:hAnsi="Times New Roman" w:cs="Times New Roman"/>
                <w:color w:val="000000"/>
                <w:sz w:val="20"/>
                <w:szCs w:val="20"/>
                <w:lang w:eastAsia="ru-RU"/>
              </w:rPr>
              <w:t>: __________,</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ОКПО: __________, ОКВЭД: __________,</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КПП: __________, ИНН: __________,</w:t>
            </w:r>
          </w:p>
          <w:p w:rsidR="00DB15C9" w:rsidRPr="00DB15C9" w:rsidRDefault="00DB15C9" w:rsidP="00DB15C9">
            <w:pPr>
              <w:spacing w:after="0" w:line="240" w:lineRule="auto"/>
              <w:ind w:left="14" w:hanging="14"/>
              <w:rPr>
                <w:rFonts w:ascii="Times New Roman" w:eastAsia="Times New Roman" w:hAnsi="Times New Roman" w:cs="Times New Roman"/>
                <w:b/>
                <w:bCs/>
                <w:color w:val="000000"/>
                <w:sz w:val="20"/>
                <w:szCs w:val="20"/>
                <w:lang w:eastAsia="ru-RU"/>
              </w:rPr>
            </w:pPr>
            <w:r w:rsidRPr="00DB15C9">
              <w:rPr>
                <w:rFonts w:ascii="Times New Roman" w:eastAsia="Times New Roman" w:hAnsi="Times New Roman" w:cs="Times New Roman"/>
                <w:color w:val="000000"/>
                <w:sz w:val="20"/>
                <w:szCs w:val="20"/>
                <w:lang w:eastAsia="ru-RU"/>
              </w:rPr>
              <w:t>ОГРН: __________.</w:t>
            </w:r>
          </w:p>
        </w:tc>
        <w:tc>
          <w:tcPr>
            <w:tcW w:w="4689" w:type="dxa"/>
          </w:tcPr>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Место нахождения: 117997 </w:t>
            </w:r>
            <w:proofErr w:type="spellStart"/>
            <w:r w:rsidRPr="00DB15C9">
              <w:rPr>
                <w:rFonts w:ascii="Times New Roman" w:eastAsia="Times New Roman" w:hAnsi="Times New Roman" w:cs="Times New Roman"/>
                <w:color w:val="000000"/>
                <w:sz w:val="20"/>
                <w:szCs w:val="20"/>
                <w:lang w:eastAsia="ru-RU"/>
              </w:rPr>
              <w:t>г</w:t>
            </w:r>
            <w:proofErr w:type="gramStart"/>
            <w:r w:rsidRPr="00DB15C9">
              <w:rPr>
                <w:rFonts w:ascii="Times New Roman" w:eastAsia="Times New Roman" w:hAnsi="Times New Roman" w:cs="Times New Roman"/>
                <w:color w:val="000000"/>
                <w:sz w:val="20"/>
                <w:szCs w:val="20"/>
                <w:lang w:eastAsia="ru-RU"/>
              </w:rPr>
              <w:t>.М</w:t>
            </w:r>
            <w:proofErr w:type="gramEnd"/>
            <w:r w:rsidRPr="00DB15C9">
              <w:rPr>
                <w:rFonts w:ascii="Times New Roman" w:eastAsia="Times New Roman" w:hAnsi="Times New Roman" w:cs="Times New Roman"/>
                <w:color w:val="000000"/>
                <w:sz w:val="20"/>
                <w:szCs w:val="20"/>
                <w:lang w:eastAsia="ru-RU"/>
              </w:rPr>
              <w:t>осква</w:t>
            </w:r>
            <w:proofErr w:type="spellEnd"/>
            <w:r w:rsidRPr="00DB15C9">
              <w:rPr>
                <w:rFonts w:ascii="Times New Roman" w:eastAsia="Times New Roman" w:hAnsi="Times New Roman" w:cs="Times New Roman"/>
                <w:color w:val="000000"/>
                <w:sz w:val="20"/>
                <w:szCs w:val="20"/>
                <w:lang w:eastAsia="ru-RU"/>
              </w:rPr>
              <w:t xml:space="preserve"> </w:t>
            </w:r>
            <w:proofErr w:type="spellStart"/>
            <w:r w:rsidRPr="00DB15C9">
              <w:rPr>
                <w:rFonts w:ascii="Times New Roman" w:eastAsia="Times New Roman" w:hAnsi="Times New Roman" w:cs="Times New Roman"/>
                <w:color w:val="000000"/>
                <w:sz w:val="20"/>
                <w:szCs w:val="20"/>
                <w:lang w:eastAsia="ru-RU"/>
              </w:rPr>
              <w:t>ул.Вавилова</w:t>
            </w:r>
            <w:proofErr w:type="spellEnd"/>
            <w:r w:rsidRPr="00DB15C9">
              <w:rPr>
                <w:rFonts w:ascii="Times New Roman" w:eastAsia="Times New Roman" w:hAnsi="Times New Roman" w:cs="Times New Roman"/>
                <w:color w:val="000000"/>
                <w:sz w:val="20"/>
                <w:szCs w:val="20"/>
                <w:lang w:eastAsia="ru-RU"/>
              </w:rPr>
              <w:t xml:space="preserve"> 19</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Получатель денежных средств: Среднерусский банк ПАО Сбербанк</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Почтовый адрес получателя: 109544, г. Москва, ул. Б. Андроньевская, д.8 ,</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Адрес для направления письменной корреспонденции: 141002 Московская область г. Мытищи </w:t>
            </w:r>
            <w:proofErr w:type="spellStart"/>
            <w:r w:rsidRPr="00DB15C9">
              <w:rPr>
                <w:rFonts w:ascii="Times New Roman" w:eastAsia="Times New Roman" w:hAnsi="Times New Roman" w:cs="Times New Roman"/>
                <w:color w:val="000000"/>
                <w:sz w:val="20"/>
                <w:szCs w:val="20"/>
                <w:lang w:eastAsia="ru-RU"/>
              </w:rPr>
              <w:t>Новомытищинский</w:t>
            </w:r>
            <w:proofErr w:type="spellEnd"/>
            <w:r w:rsidRPr="00DB15C9">
              <w:rPr>
                <w:rFonts w:ascii="Times New Roman" w:eastAsia="Times New Roman" w:hAnsi="Times New Roman" w:cs="Times New Roman"/>
                <w:color w:val="000000"/>
                <w:sz w:val="20"/>
                <w:szCs w:val="20"/>
                <w:lang w:eastAsia="ru-RU"/>
              </w:rPr>
              <w:t xml:space="preserve"> пр-т д. 5, корп.1.</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БИК: 044525225, </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Счет: 60311810540000200000, </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proofErr w:type="gramStart"/>
            <w:r w:rsidRPr="00DB15C9">
              <w:rPr>
                <w:rFonts w:ascii="Times New Roman" w:eastAsia="Times New Roman" w:hAnsi="Times New Roman" w:cs="Times New Roman"/>
                <w:color w:val="000000"/>
                <w:sz w:val="20"/>
                <w:szCs w:val="20"/>
                <w:lang w:eastAsia="ru-RU"/>
              </w:rPr>
              <w:t>Кор/счет</w:t>
            </w:r>
            <w:proofErr w:type="gramEnd"/>
            <w:r w:rsidRPr="00DB15C9">
              <w:rPr>
                <w:rFonts w:ascii="Times New Roman" w:eastAsia="Times New Roman" w:hAnsi="Times New Roman" w:cs="Times New Roman"/>
                <w:color w:val="000000"/>
                <w:sz w:val="20"/>
                <w:szCs w:val="20"/>
                <w:lang w:eastAsia="ru-RU"/>
              </w:rPr>
              <w:t>: 30101810400000000225 в Главном управлении Центрального банка Российской федерации по центральному округу г. Москва (ГУ Банка России по ЦФО,</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ОКПО: 23449381, ОКВЭД: 64.19,</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КПП: 773643002, ИНН: 7707083893,</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ОГРН: 1027700132195</w:t>
            </w: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p>
          <w:p w:rsidR="00DB15C9" w:rsidRPr="00DB15C9" w:rsidRDefault="00DB15C9" w:rsidP="00DB15C9">
            <w:pPr>
              <w:spacing w:after="0" w:line="240" w:lineRule="auto"/>
              <w:ind w:left="14" w:hanging="14"/>
              <w:rPr>
                <w:rFonts w:ascii="Times New Roman" w:eastAsia="Times New Roman" w:hAnsi="Times New Roman" w:cs="Times New Roman"/>
                <w:color w:val="000000"/>
                <w:sz w:val="20"/>
                <w:szCs w:val="20"/>
                <w:lang w:eastAsia="ru-RU"/>
              </w:rPr>
            </w:pPr>
          </w:p>
        </w:tc>
      </w:tr>
      <w:tr w:rsidR="00DB15C9" w:rsidRPr="00DB15C9" w:rsidTr="00DB15C9">
        <w:tc>
          <w:tcPr>
            <w:tcW w:w="4687" w:type="dxa"/>
          </w:tcPr>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p>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От Покупателя:</w:t>
            </w:r>
          </w:p>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p>
          <w:p w:rsidR="00DB15C9" w:rsidRPr="00DB15C9" w:rsidRDefault="00DB15C9" w:rsidP="00DB15C9">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(Должность)</w:t>
            </w:r>
          </w:p>
          <w:p w:rsidR="00DB15C9" w:rsidRPr="00DB15C9" w:rsidRDefault="00DB15C9" w:rsidP="00DB15C9">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(ФИО)</w:t>
            </w:r>
          </w:p>
          <w:p w:rsidR="00DB15C9" w:rsidRPr="00DB15C9" w:rsidRDefault="00DB15C9" w:rsidP="00DB15C9">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(подпись)</w:t>
            </w:r>
          </w:p>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Cs/>
                <w:color w:val="000000"/>
                <w:lang w:eastAsia="ru-RU"/>
              </w:rPr>
              <w:t xml:space="preserve">             </w:t>
            </w:r>
            <w:proofErr w:type="spellStart"/>
            <w:r w:rsidRPr="00DB15C9">
              <w:rPr>
                <w:rFonts w:ascii="Times New Roman" w:eastAsia="Times New Roman" w:hAnsi="Times New Roman" w:cs="Times New Roman"/>
                <w:bCs/>
                <w:color w:val="000000"/>
                <w:lang w:eastAsia="ru-RU"/>
              </w:rPr>
              <w:t>м.п</w:t>
            </w:r>
            <w:proofErr w:type="spellEnd"/>
            <w:r w:rsidRPr="00DB15C9">
              <w:rPr>
                <w:rFonts w:ascii="Times New Roman" w:eastAsia="Times New Roman" w:hAnsi="Times New Roman" w:cs="Times New Roman"/>
                <w:bCs/>
                <w:color w:val="000000"/>
                <w:lang w:eastAsia="ru-RU"/>
              </w:rPr>
              <w:t>.</w:t>
            </w:r>
          </w:p>
        </w:tc>
        <w:tc>
          <w:tcPr>
            <w:tcW w:w="4689" w:type="dxa"/>
          </w:tcPr>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От Продавца:</w:t>
            </w:r>
          </w:p>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p>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p>
          <w:p w:rsidR="00DB15C9" w:rsidRPr="00DB15C9" w:rsidRDefault="00DB15C9" w:rsidP="00DB15C9">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(Должность)</w:t>
            </w:r>
          </w:p>
          <w:p w:rsidR="00DB15C9" w:rsidRPr="00DB15C9" w:rsidRDefault="00DB15C9" w:rsidP="00DB15C9">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(ФИО)</w:t>
            </w:r>
          </w:p>
          <w:p w:rsidR="00DB15C9" w:rsidRPr="00DB15C9" w:rsidRDefault="00DB15C9" w:rsidP="00DB15C9">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(подпись)</w:t>
            </w:r>
          </w:p>
          <w:p w:rsidR="00DB15C9" w:rsidRPr="00DB15C9" w:rsidRDefault="00DB15C9" w:rsidP="00DB15C9">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Cs/>
                <w:color w:val="000000"/>
                <w:lang w:eastAsia="ru-RU"/>
              </w:rPr>
              <w:t xml:space="preserve">             </w:t>
            </w:r>
            <w:proofErr w:type="spellStart"/>
            <w:r w:rsidRPr="00DB15C9">
              <w:rPr>
                <w:rFonts w:ascii="Times New Roman" w:eastAsia="Times New Roman" w:hAnsi="Times New Roman" w:cs="Times New Roman"/>
                <w:bCs/>
                <w:color w:val="000000"/>
                <w:lang w:eastAsia="ru-RU"/>
              </w:rPr>
              <w:t>м.п</w:t>
            </w:r>
            <w:proofErr w:type="spellEnd"/>
            <w:r w:rsidRPr="00DB15C9">
              <w:rPr>
                <w:rFonts w:ascii="Times New Roman" w:eastAsia="Times New Roman" w:hAnsi="Times New Roman" w:cs="Times New Roman"/>
                <w:bCs/>
                <w:color w:val="000000"/>
                <w:lang w:eastAsia="ru-RU"/>
              </w:rPr>
              <w:t>.</w:t>
            </w:r>
          </w:p>
        </w:tc>
      </w:tr>
    </w:tbl>
    <w:p w:rsidR="00DB15C9" w:rsidRPr="00DB15C9" w:rsidRDefault="00DB15C9" w:rsidP="00DB15C9">
      <w:pPr>
        <w:pBdr>
          <w:bottom w:val="single" w:sz="12" w:space="1" w:color="auto"/>
        </w:pBdr>
        <w:spacing w:after="0" w:line="240" w:lineRule="auto"/>
        <w:rPr>
          <w:rFonts w:ascii="Times New Roman" w:eastAsia="Times New Roman" w:hAnsi="Times New Roman" w:cs="Times New Roman"/>
          <w:color w:val="000000"/>
          <w:sz w:val="24"/>
          <w:szCs w:val="24"/>
          <w:lang w:val="en-US" w:eastAsia="ru-RU"/>
        </w:rPr>
      </w:pPr>
    </w:p>
    <w:tbl>
      <w:tblPr>
        <w:tblW w:w="9995" w:type="dxa"/>
        <w:jc w:val="center"/>
        <w:tblLook w:val="04A0" w:firstRow="1" w:lastRow="0" w:firstColumn="1" w:lastColumn="0" w:noHBand="0" w:noVBand="1"/>
      </w:tblPr>
      <w:tblGrid>
        <w:gridCol w:w="5068"/>
        <w:gridCol w:w="4927"/>
      </w:tblGrid>
      <w:tr w:rsidR="00DB15C9" w:rsidRPr="00DB15C9" w:rsidTr="00DB15C9">
        <w:trPr>
          <w:jc w:val="center"/>
        </w:trPr>
        <w:tc>
          <w:tcPr>
            <w:tcW w:w="5068" w:type="dxa"/>
          </w:tcPr>
          <w:p w:rsidR="00DB15C9" w:rsidRPr="00DB15C9" w:rsidRDefault="00DB15C9" w:rsidP="00DB15C9">
            <w:pPr>
              <w:spacing w:after="0" w:line="240" w:lineRule="auto"/>
              <w:rPr>
                <w:rFonts w:ascii="Times New Roman" w:eastAsia="Times New Roman" w:hAnsi="Times New Roman" w:cs="Times New Roman"/>
                <w:b/>
                <w:bCs/>
                <w:color w:val="000000"/>
                <w:lang w:eastAsia="ru-RU"/>
              </w:rPr>
            </w:pPr>
          </w:p>
        </w:tc>
        <w:tc>
          <w:tcPr>
            <w:tcW w:w="4927" w:type="dxa"/>
          </w:tcPr>
          <w:p w:rsidR="00DB15C9" w:rsidRPr="00DB15C9" w:rsidRDefault="00DB15C9" w:rsidP="00DB15C9">
            <w:pPr>
              <w:spacing w:after="0" w:line="240" w:lineRule="auto"/>
              <w:rPr>
                <w:rFonts w:ascii="Times New Roman" w:eastAsia="Times New Roman" w:hAnsi="Times New Roman" w:cs="Times New Roman"/>
                <w:bCs/>
                <w:color w:val="000000"/>
              </w:rPr>
            </w:pPr>
          </w:p>
        </w:tc>
      </w:tr>
    </w:tbl>
    <w:p w:rsidR="00DB15C9" w:rsidRPr="00DB15C9" w:rsidRDefault="00DB15C9" w:rsidP="00DB15C9">
      <w:pPr>
        <w:spacing w:after="0" w:line="240" w:lineRule="auto"/>
        <w:rPr>
          <w:rFonts w:ascii="Times New Roman" w:eastAsia="Times New Roman" w:hAnsi="Times New Roman" w:cs="Times New Roman"/>
          <w:color w:val="000000"/>
          <w:sz w:val="24"/>
          <w:szCs w:val="24"/>
          <w:lang w:val="en-US" w:eastAsia="ru-RU"/>
        </w:rPr>
      </w:pPr>
    </w:p>
    <w:tbl>
      <w:tblPr>
        <w:tblW w:w="9995" w:type="dxa"/>
        <w:jc w:val="center"/>
        <w:tblLook w:val="04A0" w:firstRow="1" w:lastRow="0" w:firstColumn="1" w:lastColumn="0" w:noHBand="0" w:noVBand="1"/>
      </w:tblPr>
      <w:tblGrid>
        <w:gridCol w:w="5068"/>
        <w:gridCol w:w="4927"/>
      </w:tblGrid>
      <w:tr w:rsidR="00DB15C9" w:rsidRPr="00DB15C9" w:rsidTr="00DB15C9">
        <w:trPr>
          <w:jc w:val="center"/>
        </w:trPr>
        <w:tc>
          <w:tcPr>
            <w:tcW w:w="5068" w:type="dxa"/>
          </w:tcPr>
          <w:p w:rsidR="00DB15C9" w:rsidRPr="00DB15C9" w:rsidRDefault="00DB15C9" w:rsidP="00DB15C9">
            <w:pPr>
              <w:spacing w:after="0" w:line="240" w:lineRule="auto"/>
              <w:rPr>
                <w:rFonts w:ascii="Times New Roman" w:eastAsia="Times New Roman" w:hAnsi="Times New Roman" w:cs="Times New Roman"/>
                <w:b/>
                <w:bCs/>
                <w:color w:val="000000"/>
                <w:lang w:eastAsia="ru-RU"/>
              </w:rPr>
            </w:pPr>
          </w:p>
        </w:tc>
        <w:tc>
          <w:tcPr>
            <w:tcW w:w="4927" w:type="dxa"/>
          </w:tcPr>
          <w:p w:rsidR="00DB15C9" w:rsidRPr="007A27A3" w:rsidRDefault="00DB15C9" w:rsidP="00DB15C9">
            <w:pPr>
              <w:spacing w:after="0"/>
              <w:rPr>
                <w:rFonts w:ascii="Times New Roman" w:eastAsia="Times New Roman" w:hAnsi="Times New Roman" w:cs="Times New Roman"/>
                <w:b/>
                <w:bCs/>
                <w:color w:val="000000"/>
                <w:lang w:val="en-US" w:eastAsia="ru-RU"/>
              </w:rPr>
            </w:pPr>
          </w:p>
        </w:tc>
      </w:tr>
    </w:tbl>
    <w:p w:rsidR="00B879FD" w:rsidRPr="00980815" w:rsidRDefault="00B879FD" w:rsidP="00B879FD">
      <w:pPr>
        <w:spacing w:after="0" w:line="240" w:lineRule="auto"/>
        <w:jc w:val="right"/>
        <w:rPr>
          <w:rFonts w:ascii="Times New Roman" w:eastAsia="Times New Roman" w:hAnsi="Times New Roman" w:cs="Times New Roman"/>
          <w:color w:val="000000"/>
          <w:sz w:val="24"/>
          <w:szCs w:val="24"/>
          <w:lang w:eastAsia="ru-RU"/>
        </w:rPr>
      </w:pPr>
      <w:r w:rsidRPr="00980815">
        <w:rPr>
          <w:rFonts w:ascii="Times New Roman" w:eastAsia="Times New Roman" w:hAnsi="Times New Roman" w:cs="Times New Roman"/>
          <w:color w:val="000000"/>
          <w:sz w:val="24"/>
          <w:szCs w:val="24"/>
          <w:lang w:eastAsia="ru-RU"/>
        </w:rPr>
        <w:t>Приложение № 4</w:t>
      </w:r>
    </w:p>
    <w:p w:rsidR="00B879FD" w:rsidRPr="00980815" w:rsidRDefault="00B879FD" w:rsidP="00B879FD">
      <w:pPr>
        <w:spacing w:after="0" w:line="240" w:lineRule="auto"/>
        <w:jc w:val="right"/>
        <w:rPr>
          <w:rFonts w:ascii="Times New Roman" w:eastAsia="Times New Roman" w:hAnsi="Times New Roman" w:cs="Times New Roman"/>
          <w:color w:val="000000"/>
          <w:sz w:val="24"/>
          <w:szCs w:val="24"/>
          <w:lang w:eastAsia="ru-RU"/>
        </w:rPr>
      </w:pPr>
      <w:r w:rsidRPr="00980815">
        <w:rPr>
          <w:rFonts w:ascii="Times New Roman" w:eastAsia="Times New Roman" w:hAnsi="Times New Roman" w:cs="Times New Roman"/>
          <w:color w:val="000000"/>
          <w:sz w:val="24"/>
          <w:szCs w:val="24"/>
          <w:lang w:eastAsia="ru-RU"/>
        </w:rPr>
        <w:t xml:space="preserve">       к  Договору </w:t>
      </w:r>
      <w:r w:rsidRPr="00980815">
        <w:rPr>
          <w:rFonts w:ascii="Times New Roman" w:eastAsia="Times New Roman" w:hAnsi="Times New Roman" w:cs="Times New Roman"/>
          <w:bCs/>
          <w:color w:val="000000"/>
          <w:sz w:val="24"/>
          <w:szCs w:val="24"/>
          <w:lang w:eastAsia="ru-RU"/>
        </w:rPr>
        <w:t>купли-продажи части недвижимости  нежилого назначения</w:t>
      </w:r>
      <w:r w:rsidRPr="001C2F9B">
        <w:rPr>
          <w:rFonts w:ascii="Times New Roman" w:eastAsia="Times New Roman" w:hAnsi="Times New Roman" w:cs="Times New Roman"/>
          <w:b/>
          <w:color w:val="000000"/>
          <w:sz w:val="24"/>
          <w:szCs w:val="24"/>
          <w:lang w:eastAsia="ru-RU"/>
        </w:rPr>
        <w:t xml:space="preserve"> </w:t>
      </w:r>
      <w:r w:rsidRPr="00980815">
        <w:rPr>
          <w:rFonts w:ascii="Times New Roman" w:eastAsia="Times New Roman" w:hAnsi="Times New Roman" w:cs="Times New Roman"/>
          <w:color w:val="000000"/>
          <w:sz w:val="24"/>
          <w:szCs w:val="24"/>
          <w:lang w:eastAsia="ru-RU"/>
        </w:rPr>
        <w:t>№_____</w:t>
      </w:r>
      <w:proofErr w:type="gramStart"/>
      <w:r w:rsidRPr="00980815">
        <w:rPr>
          <w:rFonts w:ascii="Times New Roman" w:eastAsia="Times New Roman" w:hAnsi="Times New Roman" w:cs="Times New Roman"/>
          <w:color w:val="000000"/>
          <w:sz w:val="24"/>
          <w:szCs w:val="24"/>
          <w:lang w:eastAsia="ru-RU"/>
        </w:rPr>
        <w:t>от</w:t>
      </w:r>
      <w:proofErr w:type="gramEnd"/>
      <w:r w:rsidRPr="00980815">
        <w:rPr>
          <w:rFonts w:ascii="Times New Roman" w:eastAsia="Times New Roman" w:hAnsi="Times New Roman" w:cs="Times New Roman"/>
          <w:color w:val="000000"/>
          <w:sz w:val="24"/>
          <w:szCs w:val="24"/>
          <w:lang w:eastAsia="ru-RU"/>
        </w:rPr>
        <w:t>_____</w:t>
      </w:r>
    </w:p>
    <w:p w:rsidR="00B879FD" w:rsidRPr="00B879FD" w:rsidRDefault="00B879FD" w:rsidP="00B879FD">
      <w:pPr>
        <w:spacing w:after="0" w:line="240" w:lineRule="auto"/>
        <w:jc w:val="both"/>
        <w:rPr>
          <w:rFonts w:ascii="Times New Roman" w:eastAsia="Times New Roman" w:hAnsi="Times New Roman" w:cs="Times New Roman"/>
          <w:b/>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b/>
          <w:color w:val="000000"/>
          <w:sz w:val="24"/>
          <w:szCs w:val="24"/>
          <w:lang w:eastAsia="ru-RU"/>
        </w:rPr>
      </w:pPr>
      <w:r w:rsidRPr="00B879FD">
        <w:rPr>
          <w:rFonts w:ascii="Times New Roman" w:eastAsia="Times New Roman" w:hAnsi="Times New Roman" w:cs="Times New Roman"/>
          <w:b/>
          <w:color w:val="000000"/>
          <w:sz w:val="24"/>
          <w:szCs w:val="24"/>
          <w:lang w:eastAsia="ru-RU"/>
        </w:rPr>
        <w:t>Гарантии по недопущению действий коррупционного характера</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B879FD">
        <w:rPr>
          <w:rFonts w:ascii="Times New Roman" w:eastAsia="Times New Roman" w:hAnsi="Times New Roman" w:cs="Times New Roman"/>
          <w:color w:val="000000"/>
          <w:sz w:val="24"/>
          <w:szCs w:val="24"/>
          <w:vertAlign w:val="superscript"/>
          <w:lang w:eastAsia="ru-RU"/>
        </w:rPr>
        <w:footnoteReference w:id="3"/>
      </w:r>
      <w:r w:rsidRPr="00B879FD">
        <w:rPr>
          <w:rFonts w:ascii="Times New Roman" w:eastAsia="Times New Roman" w:hAnsi="Times New Roman" w:cs="Times New Roman"/>
          <w:color w:val="000000"/>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879FD" w:rsidDel="000D5BBB">
        <w:rPr>
          <w:rFonts w:ascii="Times New Roman" w:eastAsia="Times New Roman" w:hAnsi="Times New Roman" w:cs="Times New Roman"/>
          <w:color w:val="000000"/>
          <w:sz w:val="24"/>
          <w:szCs w:val="24"/>
          <w:lang w:eastAsia="ru-RU"/>
        </w:rPr>
        <w:t xml:space="preserve"> </w:t>
      </w:r>
      <w:r w:rsidRPr="00B879FD">
        <w:rPr>
          <w:rFonts w:ascii="Times New Roman" w:eastAsia="Times New Roman" w:hAnsi="Times New Roman" w:cs="Times New Roman"/>
          <w:color w:val="000000"/>
          <w:sz w:val="24"/>
          <w:szCs w:val="24"/>
          <w:lang w:eastAsia="ru-RU"/>
        </w:rPr>
        <w:t xml:space="preserve">следующих </w:t>
      </w:r>
      <w:r w:rsidRPr="00B879FD">
        <w:rPr>
          <w:rFonts w:ascii="Times New Roman" w:eastAsia="Times New Roman" w:hAnsi="Times New Roman" w:cs="Times New Roman"/>
          <w:b/>
          <w:color w:val="000000"/>
          <w:sz w:val="24"/>
          <w:szCs w:val="24"/>
          <w:lang w:eastAsia="ru-RU"/>
        </w:rPr>
        <w:t>принципов</w:t>
      </w:r>
      <w:r w:rsidRPr="00B879FD">
        <w:rPr>
          <w:rFonts w:ascii="Times New Roman" w:eastAsia="Times New Roman" w:hAnsi="Times New Roman" w:cs="Times New Roman"/>
          <w:color w:val="000000"/>
          <w:sz w:val="24"/>
          <w:szCs w:val="24"/>
          <w:lang w:eastAsia="ru-RU"/>
        </w:rPr>
        <w:t>:</w:t>
      </w:r>
    </w:p>
    <w:p w:rsidR="00B879FD" w:rsidRPr="00B879FD" w:rsidRDefault="00B879FD" w:rsidP="000F58CF">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879FD" w:rsidRPr="00B879FD" w:rsidRDefault="00B879FD" w:rsidP="000F58CF">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879FD" w:rsidRPr="00B879FD" w:rsidRDefault="00B879FD" w:rsidP="000F58C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879FD" w:rsidRPr="00B879FD" w:rsidRDefault="00B879FD" w:rsidP="000F58CF">
      <w:pPr>
        <w:numPr>
          <w:ilvl w:val="0"/>
          <w:numId w:val="13"/>
        </w:numPr>
        <w:spacing w:after="0" w:line="240" w:lineRule="auto"/>
        <w:jc w:val="both"/>
        <w:rPr>
          <w:rFonts w:ascii="Times New Roman" w:eastAsia="Times New Roman" w:hAnsi="Times New Roman" w:cs="Times New Roman"/>
          <w:color w:val="000000"/>
          <w:sz w:val="24"/>
          <w:szCs w:val="24"/>
          <w:lang w:eastAsia="ru-RU"/>
        </w:rPr>
      </w:pPr>
      <w:proofErr w:type="gramStart"/>
      <w:r w:rsidRPr="00B879FD">
        <w:rPr>
          <w:rFonts w:ascii="Times New Roman" w:eastAsia="Times New Roman" w:hAnsi="Times New Roman" w:cs="Times New Roman"/>
          <w:color w:val="000000"/>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879FD" w:rsidRPr="00B879FD" w:rsidRDefault="00B879FD" w:rsidP="000F58CF">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 </w:t>
      </w:r>
      <w:proofErr w:type="gramStart"/>
      <w:r w:rsidRPr="00B879FD">
        <w:rPr>
          <w:rFonts w:ascii="Times New Roman" w:eastAsia="Times New Roman" w:hAnsi="Times New Roman" w:cs="Times New Roman"/>
          <w:color w:val="000000"/>
          <w:sz w:val="24"/>
          <w:szCs w:val="24"/>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B879FD">
        <w:rPr>
          <w:rFonts w:ascii="Times New Roman" w:eastAsia="Times New Roman" w:hAnsi="Times New Roman" w:cs="Times New Roman"/>
          <w:b/>
          <w:color w:val="000000"/>
          <w:sz w:val="24"/>
          <w:szCs w:val="24"/>
          <w:lang w:eastAsia="ru-RU"/>
        </w:rPr>
        <w:t>обязательства</w:t>
      </w:r>
      <w:r w:rsidRPr="00B879FD">
        <w:rPr>
          <w:rFonts w:ascii="Times New Roman" w:eastAsia="Times New Roman" w:hAnsi="Times New Roman" w:cs="Times New Roman"/>
          <w:color w:val="000000"/>
          <w:sz w:val="24"/>
          <w:szCs w:val="24"/>
          <w:lang w:eastAsia="ru-RU"/>
        </w:rPr>
        <w:t>:</w:t>
      </w:r>
      <w:proofErr w:type="gramEnd"/>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2.2. </w:t>
      </w:r>
      <w:r w:rsidRPr="00B879FD">
        <w:rPr>
          <w:rFonts w:ascii="Times New Roman" w:eastAsia="Times New Roman" w:hAnsi="Times New Roman" w:cs="Times New Roman"/>
          <w:color w:val="000000"/>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2.3. </w:t>
      </w:r>
      <w:r w:rsidRPr="00B879FD">
        <w:rPr>
          <w:rFonts w:ascii="Times New Roman" w:eastAsia="Times New Roman" w:hAnsi="Times New Roman" w:cs="Times New Roman"/>
          <w:color w:val="000000"/>
          <w:sz w:val="24"/>
          <w:szCs w:val="24"/>
          <w:lang w:eastAsia="ru-RU"/>
        </w:rPr>
        <w:tab/>
        <w:t>Стороны не должны совершать действия (бездействие), создающие угрозу возникновения конфликта интересов</w:t>
      </w:r>
      <w:r w:rsidRPr="00B879FD">
        <w:rPr>
          <w:rFonts w:ascii="Times New Roman" w:eastAsia="Times New Roman" w:hAnsi="Times New Roman" w:cs="Times New Roman"/>
          <w:color w:val="000000"/>
          <w:sz w:val="24"/>
          <w:szCs w:val="24"/>
          <w:vertAlign w:val="superscript"/>
          <w:lang w:eastAsia="ru-RU"/>
        </w:rPr>
        <w:footnoteReference w:id="4"/>
      </w:r>
      <w:r w:rsidRPr="00B879FD">
        <w:rPr>
          <w:rFonts w:ascii="Times New Roman" w:eastAsia="Times New Roman" w:hAnsi="Times New Roman" w:cs="Times New Roman"/>
          <w:color w:val="000000"/>
          <w:sz w:val="24"/>
          <w:szCs w:val="24"/>
          <w:lang w:eastAsia="ru-RU"/>
        </w:rPr>
        <w:t xml:space="preserve">. Участник обязан сообщать Банку о ставших </w:t>
      </w:r>
      <w:r w:rsidRPr="00B879FD">
        <w:rPr>
          <w:rFonts w:ascii="Times New Roman" w:eastAsia="Times New Roman" w:hAnsi="Times New Roman" w:cs="Times New Roman"/>
          <w:color w:val="000000"/>
          <w:sz w:val="24"/>
          <w:szCs w:val="24"/>
          <w:lang w:eastAsia="ru-RU"/>
        </w:rPr>
        <w:lastRenderedPageBreak/>
        <w:t xml:space="preserve">известных ему обстоятельствах, способных вызвать конфликт интересов на этапе инициации процесса установления договорных отношений.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proofErr w:type="gramStart"/>
      <w:r w:rsidRPr="00B879FD">
        <w:rPr>
          <w:rFonts w:ascii="Times New Roman" w:eastAsia="Times New Roman" w:hAnsi="Times New Roman" w:cs="Times New Roman"/>
          <w:color w:val="000000"/>
          <w:sz w:val="24"/>
          <w:szCs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B879FD">
        <w:rPr>
          <w:rFonts w:ascii="Times New Roman" w:eastAsia="Times New Roman" w:hAnsi="Times New Roman" w:cs="Times New Roman"/>
          <w:color w:val="000000"/>
          <w:sz w:val="24"/>
          <w:szCs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B879FD">
        <w:rPr>
          <w:rFonts w:ascii="Times New Roman" w:eastAsia="Times New Roman" w:hAnsi="Times New Roman" w:cs="Times New Roman"/>
          <w:color w:val="000000"/>
          <w:sz w:val="24"/>
          <w:szCs w:val="24"/>
          <w:lang w:eastAsia="ru-RU"/>
        </w:rPr>
        <w:t>с даты получения</w:t>
      </w:r>
      <w:proofErr w:type="gramEnd"/>
      <w:r w:rsidRPr="00B879FD">
        <w:rPr>
          <w:rFonts w:ascii="Times New Roman" w:eastAsia="Times New Roman" w:hAnsi="Times New Roman" w:cs="Times New Roman"/>
          <w:color w:val="000000"/>
          <w:sz w:val="24"/>
          <w:szCs w:val="24"/>
          <w:lang w:eastAsia="ru-RU"/>
        </w:rPr>
        <w:t xml:space="preserve"> требования Банка.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2.5. </w:t>
      </w:r>
      <w:proofErr w:type="gramStart"/>
      <w:r w:rsidRPr="00B879FD">
        <w:rPr>
          <w:rFonts w:ascii="Times New Roman" w:eastAsia="Times New Roman" w:hAnsi="Times New Roman" w:cs="Times New Roman"/>
          <w:color w:val="000000"/>
          <w:sz w:val="24"/>
          <w:szCs w:val="24"/>
          <w:lang w:eastAsia="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B879FD">
        <w:rPr>
          <w:rFonts w:ascii="Times New Roman" w:eastAsia="Times New Roman" w:hAnsi="Times New Roman" w:cs="Times New Roman"/>
          <w:color w:val="000000"/>
          <w:sz w:val="24"/>
          <w:szCs w:val="24"/>
          <w:lang w:eastAsia="ru-RU"/>
        </w:rPr>
        <w:t xml:space="preserve"> (зависимых) лиц Банка, или от третьих лиц, в том числе членов семей работников Банка.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ab/>
      </w:r>
      <w:proofErr w:type="gramStart"/>
      <w:r w:rsidRPr="00B879FD">
        <w:rPr>
          <w:rFonts w:ascii="Times New Roman" w:eastAsia="Times New Roman" w:hAnsi="Times New Roman" w:cs="Times New Roman"/>
          <w:color w:val="000000"/>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B879FD">
        <w:rPr>
          <w:rFonts w:ascii="Times New Roman" w:eastAsia="Times New Roman" w:hAnsi="Times New Roman" w:cs="Times New Roman"/>
          <w:color w:val="000000"/>
          <w:sz w:val="24"/>
          <w:szCs w:val="24"/>
          <w:lang w:eastAsia="ru-RU"/>
        </w:rPr>
        <w:t xml:space="preserve"> Федерации, но не более 10 (десять) % от общей стоимости договора, не позднее 10 (десять) рабочих дней.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B879FD">
        <w:rPr>
          <w:rFonts w:ascii="Times New Roman" w:eastAsia="Times New Roman" w:hAnsi="Times New Roman" w:cs="Times New Roman"/>
          <w:color w:val="000000"/>
          <w:sz w:val="24"/>
          <w:szCs w:val="24"/>
          <w:lang w:eastAsia="ru-RU"/>
        </w:rPr>
        <w:t>с даты получения</w:t>
      </w:r>
      <w:proofErr w:type="gramEnd"/>
      <w:r w:rsidRPr="00B879FD">
        <w:rPr>
          <w:rFonts w:ascii="Times New Roman" w:eastAsia="Times New Roman" w:hAnsi="Times New Roman" w:cs="Times New Roman"/>
          <w:color w:val="000000"/>
          <w:sz w:val="24"/>
          <w:szCs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2.6. </w:t>
      </w:r>
      <w:r w:rsidRPr="00B879FD">
        <w:rPr>
          <w:rFonts w:ascii="Times New Roman" w:eastAsia="Times New Roman" w:hAnsi="Times New Roman" w:cs="Times New Roman"/>
          <w:color w:val="000000"/>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2.7.   Заказчик вправе при установлении, изменении, расторжении договорных отношений</w:t>
      </w:r>
      <w:r w:rsidRPr="00B879FD" w:rsidDel="00ED2855">
        <w:rPr>
          <w:rFonts w:ascii="Times New Roman" w:eastAsia="Times New Roman" w:hAnsi="Times New Roman" w:cs="Times New Roman"/>
          <w:color w:val="000000"/>
          <w:sz w:val="24"/>
          <w:szCs w:val="24"/>
          <w:lang w:eastAsia="ru-RU"/>
        </w:rPr>
        <w:t xml:space="preserve"> </w:t>
      </w:r>
      <w:r w:rsidRPr="00B879FD">
        <w:rPr>
          <w:rFonts w:ascii="Times New Roman" w:eastAsia="Times New Roman" w:hAnsi="Times New Roman" w:cs="Times New Roman"/>
          <w:color w:val="000000"/>
          <w:sz w:val="24"/>
          <w:szCs w:val="24"/>
          <w:lang w:eastAsia="ru-RU"/>
        </w:rPr>
        <w:t>учитывать фактор несоблюдения Участником антикоррупционных обязательств,</w:t>
      </w:r>
      <w:r w:rsidRPr="00B879FD" w:rsidDel="00ED2855">
        <w:rPr>
          <w:rFonts w:ascii="Times New Roman" w:eastAsia="Times New Roman" w:hAnsi="Times New Roman" w:cs="Times New Roman"/>
          <w:color w:val="000000"/>
          <w:sz w:val="24"/>
          <w:szCs w:val="24"/>
          <w:lang w:eastAsia="ru-RU"/>
        </w:rPr>
        <w:t xml:space="preserve"> </w:t>
      </w:r>
      <w:r w:rsidRPr="00B879FD">
        <w:rPr>
          <w:rFonts w:ascii="Times New Roman" w:eastAsia="Times New Roman" w:hAnsi="Times New Roman" w:cs="Times New Roman"/>
          <w:color w:val="000000"/>
          <w:sz w:val="24"/>
          <w:szCs w:val="24"/>
          <w:lang w:eastAsia="ru-RU"/>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B879FD" w:rsidRPr="00B879FD" w:rsidTr="00785E4F">
        <w:trPr>
          <w:trHeight w:val="2368"/>
        </w:trPr>
        <w:tc>
          <w:tcPr>
            <w:tcW w:w="4687" w:type="dxa"/>
            <w:vAlign w:val="center"/>
          </w:tcPr>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r w:rsidRPr="00B879FD">
              <w:rPr>
                <w:rFonts w:ascii="Times New Roman" w:eastAsia="Times New Roman" w:hAnsi="Times New Roman" w:cs="Times New Roman"/>
                <w:b/>
                <w:bCs/>
                <w:color w:val="000000"/>
                <w:sz w:val="24"/>
                <w:szCs w:val="24"/>
                <w:lang w:eastAsia="ru-RU"/>
              </w:rPr>
              <w:lastRenderedPageBreak/>
              <w:t>От Покупателя:</w:t>
            </w: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(Должность)</w:t>
            </w:r>
          </w:p>
          <w:p w:rsidR="00B879FD" w:rsidRPr="00B879FD" w:rsidRDefault="00B879FD" w:rsidP="00B879FD">
            <w:pPr>
              <w:spacing w:after="0" w:line="240" w:lineRule="auto"/>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(ФИО)</w:t>
            </w:r>
          </w:p>
          <w:p w:rsidR="00B879FD" w:rsidRPr="00B879FD" w:rsidRDefault="00B879FD" w:rsidP="00B879FD">
            <w:pPr>
              <w:spacing w:after="0" w:line="240" w:lineRule="auto"/>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(подпись)</w:t>
            </w: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proofErr w:type="spellStart"/>
            <w:r w:rsidRPr="00B879FD">
              <w:rPr>
                <w:rFonts w:ascii="Times New Roman" w:eastAsia="Times New Roman" w:hAnsi="Times New Roman" w:cs="Times New Roman"/>
                <w:bCs/>
                <w:color w:val="000000"/>
                <w:lang w:eastAsia="ru-RU"/>
              </w:rPr>
              <w:t>м.п</w:t>
            </w:r>
            <w:proofErr w:type="spellEnd"/>
            <w:r w:rsidRPr="00B879FD">
              <w:rPr>
                <w:rFonts w:ascii="Times New Roman" w:eastAsia="Times New Roman" w:hAnsi="Times New Roman" w:cs="Times New Roman"/>
                <w:bCs/>
                <w:color w:val="000000"/>
                <w:lang w:eastAsia="ru-RU"/>
              </w:rPr>
              <w:t>.</w:t>
            </w:r>
          </w:p>
        </w:tc>
        <w:tc>
          <w:tcPr>
            <w:tcW w:w="4689" w:type="dxa"/>
            <w:vAlign w:val="center"/>
          </w:tcPr>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r w:rsidRPr="00B879FD">
              <w:rPr>
                <w:rFonts w:ascii="Times New Roman" w:eastAsia="Times New Roman" w:hAnsi="Times New Roman" w:cs="Times New Roman"/>
                <w:b/>
                <w:bCs/>
                <w:color w:val="000000"/>
                <w:sz w:val="24"/>
                <w:szCs w:val="24"/>
                <w:lang w:eastAsia="ru-RU"/>
              </w:rPr>
              <w:t>От Продавца:</w:t>
            </w: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eastAsia="ru-RU"/>
              </w:rPr>
            </w:pPr>
          </w:p>
          <w:p w:rsidR="00B879FD" w:rsidRPr="00B879FD" w:rsidRDefault="00B879FD" w:rsidP="00B879FD">
            <w:pPr>
              <w:spacing w:after="0" w:line="240" w:lineRule="auto"/>
              <w:ind w:left="14" w:hanging="14"/>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(Должность)</w:t>
            </w:r>
          </w:p>
          <w:p w:rsidR="00B879FD" w:rsidRPr="00B879FD" w:rsidRDefault="00B879FD" w:rsidP="00B879FD">
            <w:pPr>
              <w:spacing w:after="0" w:line="240" w:lineRule="auto"/>
              <w:ind w:left="14" w:hanging="14"/>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(ФИО)</w:t>
            </w:r>
          </w:p>
          <w:p w:rsidR="00B879FD" w:rsidRPr="00B879FD" w:rsidRDefault="00B879FD" w:rsidP="00B879FD">
            <w:pPr>
              <w:spacing w:after="0" w:line="240" w:lineRule="auto"/>
              <w:ind w:left="14" w:hanging="14"/>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(подпись)</w:t>
            </w:r>
          </w:p>
          <w:p w:rsidR="00B879FD" w:rsidRPr="00B879FD" w:rsidRDefault="00B879FD" w:rsidP="00B879FD">
            <w:pPr>
              <w:spacing w:after="0" w:line="240" w:lineRule="auto"/>
              <w:jc w:val="both"/>
              <w:rPr>
                <w:rFonts w:ascii="Times New Roman" w:eastAsia="Times New Roman" w:hAnsi="Times New Roman" w:cs="Times New Roman"/>
                <w:bCs/>
                <w:color w:val="000000"/>
                <w:sz w:val="24"/>
                <w:szCs w:val="24"/>
                <w:lang w:eastAsia="ru-RU"/>
              </w:rPr>
            </w:pPr>
            <w:r w:rsidRPr="00B879FD">
              <w:rPr>
                <w:rFonts w:ascii="Times New Roman" w:eastAsia="Times New Roman" w:hAnsi="Times New Roman" w:cs="Times New Roman"/>
                <w:bCs/>
                <w:color w:val="000000"/>
                <w:lang w:eastAsia="ru-RU"/>
              </w:rPr>
              <w:t xml:space="preserve">             </w:t>
            </w:r>
            <w:proofErr w:type="spellStart"/>
            <w:r w:rsidRPr="00B879FD">
              <w:rPr>
                <w:rFonts w:ascii="Times New Roman" w:eastAsia="Times New Roman" w:hAnsi="Times New Roman" w:cs="Times New Roman"/>
                <w:bCs/>
                <w:color w:val="000000"/>
                <w:lang w:eastAsia="ru-RU"/>
              </w:rPr>
              <w:t>м.п</w:t>
            </w:r>
            <w:proofErr w:type="spellEnd"/>
            <w:r w:rsidRPr="00B879FD">
              <w:rPr>
                <w:rFonts w:ascii="Times New Roman" w:eastAsia="Times New Roman" w:hAnsi="Times New Roman" w:cs="Times New Roman"/>
                <w:bCs/>
                <w:color w:val="000000"/>
                <w:lang w:eastAsia="ru-RU"/>
              </w:rPr>
              <w:t>.</w:t>
            </w:r>
            <w:r w:rsidRPr="00B879FD">
              <w:rPr>
                <w:rFonts w:ascii="Times New Roman" w:eastAsia="Times New Roman" w:hAnsi="Times New Roman" w:cs="Times New Roman"/>
                <w:bCs/>
                <w:color w:val="000000"/>
                <w:sz w:val="24"/>
                <w:szCs w:val="24"/>
                <w:lang w:eastAsia="ru-RU"/>
              </w:rPr>
              <w:t xml:space="preserve">  </w:t>
            </w:r>
          </w:p>
          <w:p w:rsidR="00B879FD" w:rsidRPr="00B879FD" w:rsidRDefault="00B879FD" w:rsidP="00B879FD">
            <w:pPr>
              <w:spacing w:after="0" w:line="240" w:lineRule="auto"/>
              <w:jc w:val="both"/>
              <w:rPr>
                <w:rFonts w:ascii="Times New Roman" w:eastAsia="Times New Roman" w:hAnsi="Times New Roman" w:cs="Times New Roman"/>
                <w:bCs/>
                <w:color w:val="000000"/>
                <w:sz w:val="24"/>
                <w:szCs w:val="24"/>
                <w:lang w:eastAsia="ru-RU"/>
              </w:rPr>
            </w:pPr>
          </w:p>
          <w:p w:rsidR="00B879FD" w:rsidRPr="00B879FD" w:rsidRDefault="00B879FD" w:rsidP="00B879FD">
            <w:pPr>
              <w:spacing w:after="0" w:line="240" w:lineRule="auto"/>
              <w:jc w:val="both"/>
              <w:rPr>
                <w:rFonts w:ascii="Times New Roman" w:eastAsia="Times New Roman" w:hAnsi="Times New Roman" w:cs="Times New Roman"/>
                <w:b/>
                <w:bCs/>
                <w:color w:val="000000"/>
                <w:sz w:val="24"/>
                <w:szCs w:val="24"/>
                <w:lang w:val="en-US" w:eastAsia="ru-RU"/>
              </w:rPr>
            </w:pPr>
          </w:p>
        </w:tc>
      </w:tr>
    </w:tbl>
    <w:p w:rsidR="00B879FD" w:rsidRPr="00B879FD" w:rsidRDefault="00B879FD" w:rsidP="00B879FD">
      <w:pPr>
        <w:spacing w:after="0" w:line="240" w:lineRule="auto"/>
        <w:jc w:val="both"/>
        <w:rPr>
          <w:rFonts w:ascii="Times New Roman" w:eastAsia="Times New Roman" w:hAnsi="Times New Roman" w:cs="Times New Roman"/>
          <w:color w:val="000000"/>
          <w:sz w:val="24"/>
          <w:szCs w:val="24"/>
          <w:lang w:val="en-US" w:eastAsia="ru-RU"/>
        </w:rPr>
      </w:pPr>
    </w:p>
    <w:p w:rsidR="00B879FD" w:rsidRPr="00B879FD" w:rsidRDefault="00B879FD" w:rsidP="00B879FD">
      <w:pPr>
        <w:jc w:val="both"/>
      </w:pPr>
    </w:p>
    <w:p w:rsidR="00975305" w:rsidRPr="00975305" w:rsidRDefault="00975305" w:rsidP="00980815">
      <w:pPr>
        <w:spacing w:after="0" w:line="240" w:lineRule="auto"/>
        <w:ind w:firstLine="284"/>
        <w:jc w:val="right"/>
      </w:pPr>
      <w:bookmarkStart w:id="0" w:name="_GoBack"/>
      <w:bookmarkEnd w:id="0"/>
    </w:p>
    <w:sectPr w:rsidR="00975305" w:rsidRPr="00975305" w:rsidSect="00DB15C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71" w:rsidRDefault="00C10271" w:rsidP="00DB15C9">
      <w:pPr>
        <w:spacing w:after="0" w:line="240" w:lineRule="auto"/>
      </w:pPr>
      <w:r>
        <w:separator/>
      </w:r>
    </w:p>
  </w:endnote>
  <w:endnote w:type="continuationSeparator" w:id="0">
    <w:p w:rsidR="00C10271" w:rsidRDefault="00C10271" w:rsidP="00DB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Garamond MT">
    <w:altName w:val="Garamond"/>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71" w:rsidRDefault="00C10271" w:rsidP="00DB15C9">
      <w:pPr>
        <w:spacing w:after="0" w:line="240" w:lineRule="auto"/>
      </w:pPr>
      <w:r>
        <w:separator/>
      </w:r>
    </w:p>
  </w:footnote>
  <w:footnote w:type="continuationSeparator" w:id="0">
    <w:p w:rsidR="00C10271" w:rsidRDefault="00C10271" w:rsidP="00DB15C9">
      <w:pPr>
        <w:spacing w:after="0" w:line="240" w:lineRule="auto"/>
      </w:pPr>
      <w:r>
        <w:continuationSeparator/>
      </w:r>
    </w:p>
  </w:footnote>
  <w:footnote w:id="1">
    <w:p w:rsidR="00C10271" w:rsidRPr="000718E5" w:rsidRDefault="00C10271" w:rsidP="00774363">
      <w:pPr>
        <w:pStyle w:val="ad"/>
      </w:pPr>
      <w:r>
        <w:rPr>
          <w:rStyle w:val="a5"/>
        </w:rPr>
        <w:footnoteRef/>
      </w:r>
      <w:r>
        <w:t xml:space="preserve"> </w:t>
      </w:r>
      <w:r w:rsidRPr="00F703FA">
        <w:rPr>
          <w:bCs/>
          <w:color w:val="000000" w:themeColor="text1"/>
        </w:rPr>
        <w:t>В случае применения контрагентом УСН, в пунктах 1.1 текст «в том числе НДС (18%) - ____ (_______) рублей» удалить. Пункт дополнить предложениями: «</w:t>
      </w:r>
      <w:r w:rsidRPr="00F703FA">
        <w:rPr>
          <w:color w:val="000000" w:themeColor="text1"/>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F703FA">
        <w:rPr>
          <w:color w:val="000000" w:themeColor="text1"/>
        </w:rPr>
        <w:t>.»</w:t>
      </w:r>
      <w:proofErr w:type="gramEnd"/>
    </w:p>
  </w:footnote>
  <w:footnote w:id="2">
    <w:p w:rsidR="00C10271" w:rsidRPr="00DB15C9" w:rsidRDefault="00C10271" w:rsidP="00463731">
      <w:pPr>
        <w:spacing w:after="0" w:line="240" w:lineRule="auto"/>
        <w:jc w:val="both"/>
        <w:rPr>
          <w:rFonts w:ascii="Calibri" w:eastAsia="Times New Roman" w:hAnsi="Calibri" w:cs="Calibri"/>
          <w:color w:val="000000"/>
          <w:sz w:val="20"/>
          <w:szCs w:val="20"/>
          <w:lang w:eastAsia="ru-RU"/>
        </w:rPr>
      </w:pPr>
      <w:r>
        <w:rPr>
          <w:rStyle w:val="a5"/>
        </w:rPr>
        <w:footnoteRef/>
      </w:r>
      <w:r w:rsidRPr="00DB15C9">
        <w:rPr>
          <w:rFonts w:ascii="Calibri" w:eastAsia="Times New Roman" w:hAnsi="Calibri" w:cs="Calibri"/>
          <w:sz w:val="20"/>
          <w:szCs w:val="20"/>
          <w:lang w:eastAsia="ru-RU"/>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p w:rsidR="00C10271" w:rsidRDefault="00C10271">
      <w:pPr>
        <w:pStyle w:val="ad"/>
      </w:pPr>
    </w:p>
  </w:footnote>
  <w:footnote w:id="3">
    <w:p w:rsidR="00C10271" w:rsidRPr="00616469" w:rsidRDefault="00C10271" w:rsidP="00B879FD">
      <w:pPr>
        <w:pStyle w:val="ad"/>
        <w:rPr>
          <w:rFonts w:ascii="Times New Roman" w:hAnsi="Times New Roman"/>
        </w:rPr>
      </w:pPr>
      <w:r>
        <w:rPr>
          <w:rStyle w:val="a5"/>
        </w:rPr>
        <w:footnoteRef/>
      </w:r>
      <w:r>
        <w:t xml:space="preserve"> </w:t>
      </w:r>
      <w:r w:rsidRPr="00616469">
        <w:rPr>
          <w:rFonts w:ascii="Times New Roman" w:hAnsi="Times New Roman"/>
        </w:rPr>
        <w:t>Указать сокращенное наименование контрагента</w:t>
      </w:r>
    </w:p>
  </w:footnote>
  <w:footnote w:id="4">
    <w:p w:rsidR="00C10271" w:rsidRPr="00616469" w:rsidRDefault="00C10271" w:rsidP="00B879FD">
      <w:pPr>
        <w:pStyle w:val="ad"/>
        <w:ind w:left="142" w:hanging="142"/>
        <w:jc w:val="both"/>
        <w:rPr>
          <w:rFonts w:ascii="Times New Roman" w:hAnsi="Times New Roman"/>
        </w:rPr>
      </w:pPr>
      <w:r>
        <w:rPr>
          <w:rStyle w:val="a5"/>
        </w:rPr>
        <w:footnoteRef/>
      </w:r>
      <w:r>
        <w:t xml:space="preserve"> </w:t>
      </w:r>
      <w:r w:rsidRPr="00616469">
        <w:rPr>
          <w:rFonts w:ascii="Times New Roman" w:hAnsi="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rPr>
          <w:rFonts w:ascii="Times New Roman" w:hAnsi="Times New Roman"/>
        </w:rPr>
        <w:t>результате</w:t>
      </w:r>
      <w:proofErr w:type="gramEnd"/>
      <w:r w:rsidRPr="00616469">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165B1"/>
    <w:multiLevelType w:val="hybridMultilevel"/>
    <w:tmpl w:val="E460D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633BA0"/>
    <w:multiLevelType w:val="hybridMultilevel"/>
    <w:tmpl w:val="E48A1130"/>
    <w:lvl w:ilvl="0" w:tplc="DDBCF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C4F3D9B"/>
    <w:multiLevelType w:val="hybridMultilevel"/>
    <w:tmpl w:val="335EF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2D0953"/>
    <w:multiLevelType w:val="hybridMultilevel"/>
    <w:tmpl w:val="2FE01FE6"/>
    <w:lvl w:ilvl="0" w:tplc="BF0CBFEA">
      <w:start w:val="1"/>
      <w:numFmt w:val="decimal"/>
      <w:lvlText w:val="4.%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B934474"/>
    <w:multiLevelType w:val="multilevel"/>
    <w:tmpl w:val="9524F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8">
    <w:nsid w:val="45F16F28"/>
    <w:multiLevelType w:val="multilevel"/>
    <w:tmpl w:val="59C43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680" w:hanging="720"/>
      </w:pPr>
      <w:rPr>
        <w:rFonts w:hint="default"/>
      </w:rPr>
    </w:lvl>
    <w:lvl w:ilvl="3">
      <w:start w:val="1"/>
      <w:numFmt w:val="decimal"/>
      <w:lvlText w:val="%1.%2.%3.%4"/>
      <w:lvlJc w:val="left"/>
      <w:pPr>
        <w:ind w:left="8160" w:hanging="720"/>
      </w:pPr>
      <w:rPr>
        <w:rFonts w:hint="default"/>
      </w:rPr>
    </w:lvl>
    <w:lvl w:ilvl="4">
      <w:start w:val="1"/>
      <w:numFmt w:val="decimal"/>
      <w:lvlText w:val="%1.%2.%3.%4.%5"/>
      <w:lvlJc w:val="left"/>
      <w:pPr>
        <w:ind w:left="11000" w:hanging="1080"/>
      </w:pPr>
      <w:rPr>
        <w:rFonts w:hint="default"/>
      </w:rPr>
    </w:lvl>
    <w:lvl w:ilvl="5">
      <w:start w:val="1"/>
      <w:numFmt w:val="decimal"/>
      <w:lvlText w:val="%1.%2.%3.%4.%5.%6"/>
      <w:lvlJc w:val="left"/>
      <w:pPr>
        <w:ind w:left="13480" w:hanging="1080"/>
      </w:pPr>
      <w:rPr>
        <w:rFonts w:hint="default"/>
      </w:rPr>
    </w:lvl>
    <w:lvl w:ilvl="6">
      <w:start w:val="1"/>
      <w:numFmt w:val="decimal"/>
      <w:lvlText w:val="%1.%2.%3.%4.%5.%6.%7"/>
      <w:lvlJc w:val="left"/>
      <w:pPr>
        <w:ind w:left="16320" w:hanging="1440"/>
      </w:pPr>
      <w:rPr>
        <w:rFonts w:hint="default"/>
      </w:rPr>
    </w:lvl>
    <w:lvl w:ilvl="7">
      <w:start w:val="1"/>
      <w:numFmt w:val="decimal"/>
      <w:lvlText w:val="%1.%2.%3.%4.%5.%6.%7.%8"/>
      <w:lvlJc w:val="left"/>
      <w:pPr>
        <w:ind w:left="18800" w:hanging="1440"/>
      </w:pPr>
      <w:rPr>
        <w:rFonts w:hint="default"/>
      </w:rPr>
    </w:lvl>
    <w:lvl w:ilvl="8">
      <w:start w:val="1"/>
      <w:numFmt w:val="decimal"/>
      <w:lvlText w:val="%1.%2.%3.%4.%5.%6.%7.%8.%9"/>
      <w:lvlJc w:val="left"/>
      <w:pPr>
        <w:ind w:left="21640" w:hanging="1800"/>
      </w:pPr>
      <w:rPr>
        <w:rFonts w:hint="default"/>
      </w:rPr>
    </w:lvl>
  </w:abstractNum>
  <w:abstractNum w:abstractNumId="19">
    <w:nsid w:val="537E5A50"/>
    <w:multiLevelType w:val="hybridMultilevel"/>
    <w:tmpl w:val="003A19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A90F06"/>
    <w:multiLevelType w:val="multilevel"/>
    <w:tmpl w:val="70328D22"/>
    <w:lvl w:ilvl="0">
      <w:start w:val="2"/>
      <w:numFmt w:val="decimal"/>
      <w:lvlText w:val="%1"/>
      <w:lvlJc w:val="left"/>
      <w:pPr>
        <w:ind w:left="720" w:hanging="360"/>
      </w:pPr>
      <w:rPr>
        <w:rFonts w:hint="default"/>
      </w:rPr>
    </w:lvl>
    <w:lvl w:ilvl="1">
      <w:start w:val="4"/>
      <w:numFmt w:val="decimal"/>
      <w:isLgl/>
      <w:lvlText w:val="%1.%2."/>
      <w:lvlJc w:val="left"/>
      <w:pPr>
        <w:ind w:left="3218" w:hanging="1789"/>
      </w:pPr>
      <w:rPr>
        <w:rFonts w:hint="default"/>
      </w:rPr>
    </w:lvl>
    <w:lvl w:ilvl="2">
      <w:start w:val="1"/>
      <w:numFmt w:val="decimal"/>
      <w:isLgl/>
      <w:lvlText w:val="%1.%2.%3."/>
      <w:lvlJc w:val="left"/>
      <w:pPr>
        <w:ind w:left="4647" w:hanging="2149"/>
      </w:pPr>
      <w:rPr>
        <w:rFonts w:hint="default"/>
      </w:rPr>
    </w:lvl>
    <w:lvl w:ilvl="3">
      <w:start w:val="1"/>
      <w:numFmt w:val="decimal"/>
      <w:isLgl/>
      <w:lvlText w:val="%1.%2.%3.%4."/>
      <w:lvlJc w:val="left"/>
      <w:pPr>
        <w:ind w:left="5716" w:hanging="2149"/>
      </w:pPr>
      <w:rPr>
        <w:rFonts w:hint="default"/>
      </w:rPr>
    </w:lvl>
    <w:lvl w:ilvl="4">
      <w:start w:val="1"/>
      <w:numFmt w:val="decimal"/>
      <w:isLgl/>
      <w:lvlText w:val="%1.%2.%3.%4.%5."/>
      <w:lvlJc w:val="left"/>
      <w:pPr>
        <w:ind w:left="7145" w:hanging="2509"/>
      </w:pPr>
      <w:rPr>
        <w:rFonts w:hint="default"/>
      </w:rPr>
    </w:lvl>
    <w:lvl w:ilvl="5">
      <w:start w:val="1"/>
      <w:numFmt w:val="decimal"/>
      <w:isLgl/>
      <w:lvlText w:val="%1.%2.%3.%4.%5.%6."/>
      <w:lvlJc w:val="left"/>
      <w:pPr>
        <w:ind w:left="8214" w:hanging="2509"/>
      </w:pPr>
      <w:rPr>
        <w:rFonts w:hint="default"/>
      </w:rPr>
    </w:lvl>
    <w:lvl w:ilvl="6">
      <w:start w:val="1"/>
      <w:numFmt w:val="decimal"/>
      <w:isLgl/>
      <w:lvlText w:val="%1.%2.%3.%4.%5.%6.%7."/>
      <w:lvlJc w:val="left"/>
      <w:pPr>
        <w:ind w:left="9643" w:hanging="2869"/>
      </w:pPr>
      <w:rPr>
        <w:rFonts w:hint="default"/>
      </w:rPr>
    </w:lvl>
    <w:lvl w:ilvl="7">
      <w:start w:val="1"/>
      <w:numFmt w:val="decimal"/>
      <w:isLgl/>
      <w:lvlText w:val="%1.%2.%3.%4.%5.%6.%7.%8."/>
      <w:lvlJc w:val="left"/>
      <w:pPr>
        <w:ind w:left="10712" w:hanging="2869"/>
      </w:pPr>
      <w:rPr>
        <w:rFonts w:hint="default"/>
      </w:rPr>
    </w:lvl>
    <w:lvl w:ilvl="8">
      <w:start w:val="1"/>
      <w:numFmt w:val="decimal"/>
      <w:isLgl/>
      <w:lvlText w:val="%1.%2.%3.%4.%5.%6.%7.%8.%9."/>
      <w:lvlJc w:val="left"/>
      <w:pPr>
        <w:ind w:left="12141" w:hanging="3229"/>
      </w:pPr>
      <w:rPr>
        <w:rFonts w:hint="default"/>
      </w:rPr>
    </w:lvl>
  </w:abstractNum>
  <w:abstractNum w:abstractNumId="21">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2">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3">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7B7A96"/>
    <w:multiLevelType w:val="hybridMultilevel"/>
    <w:tmpl w:val="47F27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13"/>
  </w:num>
  <w:num w:numId="5">
    <w:abstractNumId w:val="5"/>
  </w:num>
  <w:num w:numId="6">
    <w:abstractNumId w:val="10"/>
  </w:num>
  <w:num w:numId="7">
    <w:abstractNumId w:val="23"/>
  </w:num>
  <w:num w:numId="8">
    <w:abstractNumId w:val="8"/>
  </w:num>
  <w:num w:numId="9">
    <w:abstractNumId w:val="7"/>
  </w:num>
  <w:num w:numId="10">
    <w:abstractNumId w:val="25"/>
  </w:num>
  <w:num w:numId="11">
    <w:abstractNumId w:val="15"/>
  </w:num>
  <w:num w:numId="12">
    <w:abstractNumId w:val="0"/>
  </w:num>
  <w:num w:numId="13">
    <w:abstractNumId w:val="12"/>
  </w:num>
  <w:num w:numId="14">
    <w:abstractNumId w:val="6"/>
  </w:num>
  <w:num w:numId="15">
    <w:abstractNumId w:val="24"/>
  </w:num>
  <w:num w:numId="16">
    <w:abstractNumId w:val="20"/>
  </w:num>
  <w:num w:numId="17">
    <w:abstractNumId w:val="3"/>
  </w:num>
  <w:num w:numId="18">
    <w:abstractNumId w:val="18"/>
  </w:num>
  <w:num w:numId="19">
    <w:abstractNumId w:val="17"/>
  </w:num>
  <w:num w:numId="20">
    <w:abstractNumId w:val="21"/>
  </w:num>
  <w:num w:numId="21">
    <w:abstractNumId w:val="11"/>
  </w:num>
  <w:num w:numId="22">
    <w:abstractNumId w:val="4"/>
  </w:num>
  <w:num w:numId="23">
    <w:abstractNumId w:val="9"/>
  </w:num>
  <w:num w:numId="24">
    <w:abstractNumId w:val="14"/>
  </w:num>
  <w:num w:numId="25">
    <w:abstractNumId w:val="26"/>
  </w:num>
  <w:num w:numId="26">
    <w:abstractNumId w:val="19"/>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comment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C9"/>
    <w:rsid w:val="0004036D"/>
    <w:rsid w:val="00044C18"/>
    <w:rsid w:val="00047803"/>
    <w:rsid w:val="000718E5"/>
    <w:rsid w:val="000B3343"/>
    <w:rsid w:val="000C3FF2"/>
    <w:rsid w:val="000D7FF3"/>
    <w:rsid w:val="000F58CF"/>
    <w:rsid w:val="000F7553"/>
    <w:rsid w:val="0018799C"/>
    <w:rsid w:val="001C2F9B"/>
    <w:rsid w:val="001C6B78"/>
    <w:rsid w:val="001E358C"/>
    <w:rsid w:val="00210F61"/>
    <w:rsid w:val="00244BF6"/>
    <w:rsid w:val="00247B4F"/>
    <w:rsid w:val="00263932"/>
    <w:rsid w:val="0027198B"/>
    <w:rsid w:val="002914DA"/>
    <w:rsid w:val="002D76BC"/>
    <w:rsid w:val="002E2ADD"/>
    <w:rsid w:val="0031108C"/>
    <w:rsid w:val="00315E4E"/>
    <w:rsid w:val="0032478F"/>
    <w:rsid w:val="00336968"/>
    <w:rsid w:val="00345C53"/>
    <w:rsid w:val="003A5AE1"/>
    <w:rsid w:val="003A665E"/>
    <w:rsid w:val="00463731"/>
    <w:rsid w:val="00484ED5"/>
    <w:rsid w:val="0049199B"/>
    <w:rsid w:val="004E1621"/>
    <w:rsid w:val="00505DEF"/>
    <w:rsid w:val="005361D6"/>
    <w:rsid w:val="00556AB2"/>
    <w:rsid w:val="00566322"/>
    <w:rsid w:val="0057384F"/>
    <w:rsid w:val="005863C5"/>
    <w:rsid w:val="005A3FB3"/>
    <w:rsid w:val="005C0C45"/>
    <w:rsid w:val="005F2311"/>
    <w:rsid w:val="0060585A"/>
    <w:rsid w:val="0062076C"/>
    <w:rsid w:val="00630F2D"/>
    <w:rsid w:val="006E5A95"/>
    <w:rsid w:val="007132AB"/>
    <w:rsid w:val="00747F3C"/>
    <w:rsid w:val="007533B8"/>
    <w:rsid w:val="00774363"/>
    <w:rsid w:val="00785E4F"/>
    <w:rsid w:val="007A27A3"/>
    <w:rsid w:val="007D5278"/>
    <w:rsid w:val="0092094A"/>
    <w:rsid w:val="00943E06"/>
    <w:rsid w:val="00947CAB"/>
    <w:rsid w:val="009563BD"/>
    <w:rsid w:val="00975305"/>
    <w:rsid w:val="00980815"/>
    <w:rsid w:val="009875AC"/>
    <w:rsid w:val="009B399B"/>
    <w:rsid w:val="009D27DB"/>
    <w:rsid w:val="009D5F41"/>
    <w:rsid w:val="009F75F6"/>
    <w:rsid w:val="00A07813"/>
    <w:rsid w:val="00A23448"/>
    <w:rsid w:val="00A82311"/>
    <w:rsid w:val="00AC65A0"/>
    <w:rsid w:val="00AD221C"/>
    <w:rsid w:val="00AD7EBD"/>
    <w:rsid w:val="00AE207A"/>
    <w:rsid w:val="00AF211E"/>
    <w:rsid w:val="00B879FD"/>
    <w:rsid w:val="00BA1CC6"/>
    <w:rsid w:val="00BA608E"/>
    <w:rsid w:val="00C01387"/>
    <w:rsid w:val="00C05F19"/>
    <w:rsid w:val="00C10271"/>
    <w:rsid w:val="00C37103"/>
    <w:rsid w:val="00C56E5E"/>
    <w:rsid w:val="00C6703B"/>
    <w:rsid w:val="00CA3667"/>
    <w:rsid w:val="00CD46FC"/>
    <w:rsid w:val="00CD4F43"/>
    <w:rsid w:val="00CE613A"/>
    <w:rsid w:val="00D266AC"/>
    <w:rsid w:val="00D6100C"/>
    <w:rsid w:val="00D76610"/>
    <w:rsid w:val="00D77F39"/>
    <w:rsid w:val="00D85DA1"/>
    <w:rsid w:val="00DB15C9"/>
    <w:rsid w:val="00DD0820"/>
    <w:rsid w:val="00DE024C"/>
    <w:rsid w:val="00DF6612"/>
    <w:rsid w:val="00E002F8"/>
    <w:rsid w:val="00E134A8"/>
    <w:rsid w:val="00E44932"/>
    <w:rsid w:val="00E471FB"/>
    <w:rsid w:val="00E533CA"/>
    <w:rsid w:val="00E8335C"/>
    <w:rsid w:val="00E938E8"/>
    <w:rsid w:val="00EA192A"/>
    <w:rsid w:val="00EA462D"/>
    <w:rsid w:val="00EB1D32"/>
    <w:rsid w:val="00F703FA"/>
    <w:rsid w:val="00F70B1C"/>
    <w:rsid w:val="00F91FF3"/>
    <w:rsid w:val="00FA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6D"/>
  </w:style>
  <w:style w:type="paragraph" w:styleId="2">
    <w:name w:val="heading 2"/>
    <w:basedOn w:val="a"/>
    <w:next w:val="a"/>
    <w:link w:val="20"/>
    <w:qFormat/>
    <w:rsid w:val="00975305"/>
    <w:pPr>
      <w:keepNext/>
      <w:numPr>
        <w:ilvl w:val="12"/>
      </w:numPr>
      <w:autoSpaceDE w:val="0"/>
      <w:autoSpaceDN w:val="0"/>
      <w:spacing w:after="0" w:line="240" w:lineRule="auto"/>
      <w:ind w:firstLine="720"/>
      <w:jc w:val="both"/>
      <w:outlineLvl w:val="1"/>
    </w:pPr>
    <w:rPr>
      <w:rFonts w:ascii="Arial" w:eastAsia="Times New Roman" w:hAnsi="Arial" w:cs="Arial"/>
      <w:b/>
      <w:bCs/>
      <w:sz w:val="24"/>
      <w:szCs w:val="24"/>
      <w:lang w:eastAsia="ru-RU"/>
    </w:rPr>
  </w:style>
  <w:style w:type="paragraph" w:styleId="9">
    <w:name w:val="heading 9"/>
    <w:basedOn w:val="a"/>
    <w:next w:val="a"/>
    <w:link w:val="90"/>
    <w:qFormat/>
    <w:rsid w:val="00975305"/>
    <w:pPr>
      <w:keepNext/>
      <w:spacing w:after="0" w:line="240" w:lineRule="auto"/>
      <w:outlineLvl w:val="8"/>
    </w:pPr>
    <w:rPr>
      <w:rFonts w:ascii="Tahoma" w:eastAsia="Times New Roman" w:hAnsi="Tahoma" w:cs="Tahoma"/>
      <w:b/>
      <w:bCs/>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15C9"/>
  </w:style>
  <w:style w:type="paragraph" w:styleId="a3">
    <w:name w:val="Body Text Indent"/>
    <w:basedOn w:val="a"/>
    <w:link w:val="a4"/>
    <w:uiPriority w:val="99"/>
    <w:unhideWhenUsed/>
    <w:rsid w:val="00DB15C9"/>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DB15C9"/>
    <w:rPr>
      <w:rFonts w:ascii="Times New Roman" w:eastAsia="Times New Roman" w:hAnsi="Times New Roman" w:cs="Times New Roman"/>
      <w:sz w:val="24"/>
      <w:szCs w:val="24"/>
      <w:lang w:eastAsia="ru-RU"/>
    </w:rPr>
  </w:style>
  <w:style w:type="character" w:styleId="a5">
    <w:name w:val="footnote reference"/>
    <w:unhideWhenUsed/>
    <w:rsid w:val="00DB15C9"/>
    <w:rPr>
      <w:rFonts w:ascii="Times New Roman" w:hAnsi="Times New Roman" w:cs="Times New Roman" w:hint="default"/>
      <w:vertAlign w:val="superscript"/>
    </w:rPr>
  </w:style>
  <w:style w:type="paragraph" w:styleId="a6">
    <w:name w:val="List Paragraph"/>
    <w:basedOn w:val="a"/>
    <w:uiPriority w:val="34"/>
    <w:qFormat/>
    <w:rsid w:val="00DB15C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DB15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DB15C9"/>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DB15C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B15C9"/>
    <w:rPr>
      <w:rFonts w:ascii="Tahoma" w:eastAsia="Times New Roman" w:hAnsi="Tahoma" w:cs="Tahoma"/>
      <w:sz w:val="16"/>
      <w:szCs w:val="16"/>
      <w:lang w:eastAsia="ru-RU"/>
    </w:rPr>
  </w:style>
  <w:style w:type="paragraph" w:styleId="a9">
    <w:name w:val="header"/>
    <w:aliases w:val="Linie"/>
    <w:basedOn w:val="a"/>
    <w:link w:val="aa"/>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Linie Знак"/>
    <w:basedOn w:val="a0"/>
    <w:link w:val="a9"/>
    <w:rsid w:val="00DB15C9"/>
    <w:rPr>
      <w:rFonts w:ascii="Times New Roman" w:eastAsia="Times New Roman" w:hAnsi="Times New Roman" w:cs="Times New Roman"/>
      <w:sz w:val="24"/>
      <w:szCs w:val="24"/>
      <w:lang w:eastAsia="ru-RU"/>
    </w:rPr>
  </w:style>
  <w:style w:type="paragraph" w:styleId="ab">
    <w:name w:val="footer"/>
    <w:basedOn w:val="a"/>
    <w:link w:val="ac"/>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DB15C9"/>
    <w:rPr>
      <w:rFonts w:ascii="Times New Roman" w:eastAsia="Times New Roman" w:hAnsi="Times New Roman" w:cs="Times New Roman"/>
      <w:sz w:val="24"/>
      <w:szCs w:val="24"/>
      <w:lang w:eastAsia="ru-RU"/>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e"/>
    <w:unhideWhenUsed/>
    <w:rsid w:val="00DB15C9"/>
    <w:pPr>
      <w:spacing w:after="0" w:line="240" w:lineRule="auto"/>
    </w:pPr>
    <w:rPr>
      <w:rFonts w:ascii="Calibri" w:eastAsia="Times New Roman" w:hAnsi="Calibri" w:cs="Times New Roman"/>
      <w:sz w:val="20"/>
      <w:szCs w:val="20"/>
    </w:rPr>
  </w:style>
  <w:style w:type="character" w:customStyle="1" w:styleId="ae">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d"/>
    <w:rsid w:val="00DB15C9"/>
    <w:rPr>
      <w:rFonts w:ascii="Calibri" w:eastAsia="Times New Roman" w:hAnsi="Calibri" w:cs="Times New Roman"/>
      <w:sz w:val="20"/>
      <w:szCs w:val="20"/>
    </w:rPr>
  </w:style>
  <w:style w:type="character" w:styleId="af">
    <w:name w:val="annotation reference"/>
    <w:uiPriority w:val="99"/>
    <w:semiHidden/>
    <w:unhideWhenUsed/>
    <w:rsid w:val="00DB15C9"/>
    <w:rPr>
      <w:sz w:val="16"/>
      <w:szCs w:val="16"/>
    </w:rPr>
  </w:style>
  <w:style w:type="paragraph" w:styleId="af0">
    <w:name w:val="annotation text"/>
    <w:basedOn w:val="a"/>
    <w:link w:val="af1"/>
    <w:uiPriority w:val="99"/>
    <w:unhideWhenUsed/>
    <w:rsid w:val="00DB15C9"/>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B15C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DB15C9"/>
    <w:rPr>
      <w:b/>
      <w:bCs/>
    </w:rPr>
  </w:style>
  <w:style w:type="character" w:customStyle="1" w:styleId="af3">
    <w:name w:val="Тема примечания Знак"/>
    <w:basedOn w:val="af1"/>
    <w:link w:val="af2"/>
    <w:uiPriority w:val="99"/>
    <w:semiHidden/>
    <w:rsid w:val="00DB15C9"/>
    <w:rPr>
      <w:rFonts w:ascii="Times New Roman" w:eastAsia="Times New Roman" w:hAnsi="Times New Roman" w:cs="Times New Roman"/>
      <w:b/>
      <w:bCs/>
      <w:sz w:val="20"/>
      <w:szCs w:val="20"/>
      <w:lang w:eastAsia="ru-RU"/>
    </w:rPr>
  </w:style>
  <w:style w:type="paragraph" w:styleId="af4">
    <w:name w:val="Title"/>
    <w:basedOn w:val="a"/>
    <w:link w:val="af5"/>
    <w:qFormat/>
    <w:rsid w:val="00DB15C9"/>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Название Знак"/>
    <w:basedOn w:val="a0"/>
    <w:link w:val="af4"/>
    <w:rsid w:val="00DB15C9"/>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DB15C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DB15C9"/>
    <w:rPr>
      <w:rFonts w:ascii="Times New Roman" w:eastAsia="Times New Roman" w:hAnsi="Times New Roman" w:cs="Times New Roman"/>
      <w:sz w:val="24"/>
      <w:szCs w:val="24"/>
      <w:lang w:eastAsia="ru-RU"/>
    </w:rPr>
  </w:style>
  <w:style w:type="table" w:styleId="af6">
    <w:name w:val="Table Grid"/>
    <w:basedOn w:val="a1"/>
    <w:uiPriority w:val="59"/>
    <w:rsid w:val="00DB15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DB15C9"/>
    <w:pPr>
      <w:spacing w:after="0" w:line="240" w:lineRule="auto"/>
      <w:ind w:left="720"/>
      <w:contextualSpacing/>
    </w:pPr>
    <w:rPr>
      <w:rFonts w:ascii="Times New Roman" w:eastAsia="Calibri" w:hAnsi="Times New Roman" w:cs="Times New Roman"/>
      <w:sz w:val="20"/>
      <w:szCs w:val="20"/>
      <w:lang w:eastAsia="ru-RU"/>
    </w:rPr>
  </w:style>
  <w:style w:type="character" w:styleId="af7">
    <w:name w:val="Hyperlink"/>
    <w:uiPriority w:val="99"/>
    <w:unhideWhenUsed/>
    <w:rsid w:val="00DB15C9"/>
    <w:rPr>
      <w:color w:val="0000FF"/>
      <w:u w:val="single"/>
    </w:rPr>
  </w:style>
  <w:style w:type="paragraph" w:styleId="af8">
    <w:name w:val="Normal (Web)"/>
    <w:basedOn w:val="a"/>
    <w:uiPriority w:val="99"/>
    <w:semiHidden/>
    <w:unhideWhenUsed/>
    <w:rsid w:val="00040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75305"/>
    <w:rPr>
      <w:rFonts w:ascii="Arial" w:eastAsia="Times New Roman" w:hAnsi="Arial" w:cs="Arial"/>
      <w:b/>
      <w:bCs/>
      <w:sz w:val="24"/>
      <w:szCs w:val="24"/>
      <w:lang w:eastAsia="ru-RU"/>
    </w:rPr>
  </w:style>
  <w:style w:type="character" w:customStyle="1" w:styleId="90">
    <w:name w:val="Заголовок 9 Знак"/>
    <w:basedOn w:val="a0"/>
    <w:link w:val="9"/>
    <w:rsid w:val="00975305"/>
    <w:rPr>
      <w:rFonts w:ascii="Tahoma" w:eastAsia="Times New Roman" w:hAnsi="Tahoma" w:cs="Tahoma"/>
      <w:b/>
      <w:bCs/>
      <w:kern w:val="2"/>
      <w:sz w:val="20"/>
      <w:szCs w:val="20"/>
      <w:lang w:eastAsia="ru-RU"/>
    </w:rPr>
  </w:style>
  <w:style w:type="paragraph" w:styleId="af9">
    <w:name w:val="No Spacing"/>
    <w:uiPriority w:val="1"/>
    <w:qFormat/>
    <w:rsid w:val="00975305"/>
    <w:pPr>
      <w:spacing w:after="0" w:line="240" w:lineRule="auto"/>
    </w:pPr>
    <w:rPr>
      <w:rFonts w:ascii="Garamond MT" w:eastAsia="Times New Roman" w:hAnsi="Garamond MT" w:cs="Times New Roman"/>
      <w:sz w:val="24"/>
      <w:szCs w:val="24"/>
      <w:lang w:val="en-GB"/>
    </w:rPr>
  </w:style>
  <w:style w:type="paragraph" w:styleId="afa">
    <w:name w:val="Subtitle"/>
    <w:basedOn w:val="a"/>
    <w:next w:val="a"/>
    <w:link w:val="afb"/>
    <w:uiPriority w:val="11"/>
    <w:qFormat/>
    <w:rsid w:val="009753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975305"/>
    <w:rPr>
      <w:rFonts w:asciiTheme="majorHAnsi" w:eastAsiaTheme="majorEastAsia" w:hAnsiTheme="majorHAnsi" w:cstheme="majorBidi"/>
      <w:i/>
      <w:iCs/>
      <w:color w:val="4F81BD" w:themeColor="accent1"/>
      <w:spacing w:val="15"/>
      <w:sz w:val="24"/>
      <w:szCs w:val="24"/>
    </w:rPr>
  </w:style>
  <w:style w:type="table" w:customStyle="1" w:styleId="11">
    <w:name w:val="Сетка таблицы1"/>
    <w:basedOn w:val="a1"/>
    <w:next w:val="af6"/>
    <w:rsid w:val="0097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w:rsid w:val="00975305"/>
    <w:pPr>
      <w:autoSpaceDE w:val="0"/>
      <w:autoSpaceDN w:val="0"/>
      <w:spacing w:after="0" w:line="240" w:lineRule="auto"/>
    </w:pPr>
    <w:rPr>
      <w:rFonts w:ascii="Courier New" w:eastAsia="Times New Roman" w:hAnsi="Courier New" w:cs="Courier New"/>
      <w:sz w:val="20"/>
      <w:szCs w:val="20"/>
      <w:lang w:eastAsia="ru-RU"/>
    </w:rPr>
  </w:style>
  <w:style w:type="paragraph" w:styleId="afd">
    <w:name w:val="Body Text"/>
    <w:basedOn w:val="a"/>
    <w:link w:val="afe"/>
    <w:rsid w:val="00975305"/>
    <w:pPr>
      <w:widowControl w:val="0"/>
      <w:autoSpaceDE w:val="0"/>
      <w:autoSpaceDN w:val="0"/>
      <w:spacing w:before="20" w:after="0" w:line="240" w:lineRule="auto"/>
      <w:ind w:firstLine="709"/>
      <w:jc w:val="both"/>
    </w:pPr>
    <w:rPr>
      <w:rFonts w:ascii="Courier New" w:eastAsia="Times New Roman" w:hAnsi="Courier New" w:cs="Courier New"/>
      <w:sz w:val="26"/>
      <w:szCs w:val="26"/>
      <w:lang w:eastAsia="ru-RU"/>
    </w:rPr>
  </w:style>
  <w:style w:type="character" w:customStyle="1" w:styleId="afe">
    <w:name w:val="Основной текст Знак"/>
    <w:basedOn w:val="a0"/>
    <w:link w:val="afd"/>
    <w:rsid w:val="00975305"/>
    <w:rPr>
      <w:rFonts w:ascii="Courier New" w:eastAsia="Times New Roman" w:hAnsi="Courier New" w:cs="Courier New"/>
      <w:sz w:val="26"/>
      <w:szCs w:val="26"/>
      <w:lang w:eastAsia="ru-RU"/>
    </w:rPr>
  </w:style>
  <w:style w:type="paragraph" w:styleId="3">
    <w:name w:val="Body Text Indent 3"/>
    <w:basedOn w:val="a"/>
    <w:link w:val="30"/>
    <w:rsid w:val="00975305"/>
    <w:pPr>
      <w:autoSpaceDE w:val="0"/>
      <w:autoSpaceDN w:val="0"/>
      <w:spacing w:after="0" w:line="240" w:lineRule="auto"/>
      <w:ind w:left="741" w:hanging="741"/>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75305"/>
    <w:rPr>
      <w:rFonts w:ascii="Arial" w:eastAsia="Times New Roman" w:hAnsi="Arial" w:cs="Arial"/>
      <w:sz w:val="24"/>
      <w:szCs w:val="24"/>
      <w:lang w:eastAsia="ru-RU"/>
    </w:rPr>
  </w:style>
  <w:style w:type="paragraph" w:styleId="aff">
    <w:name w:val="Block Text"/>
    <w:basedOn w:val="a"/>
    <w:rsid w:val="00975305"/>
    <w:pPr>
      <w:widowControl w:val="0"/>
      <w:autoSpaceDE w:val="0"/>
      <w:autoSpaceDN w:val="0"/>
      <w:spacing w:before="20" w:after="0" w:line="240" w:lineRule="auto"/>
      <w:ind w:left="284" w:right="60" w:firstLine="709"/>
      <w:jc w:val="both"/>
    </w:pPr>
    <w:rPr>
      <w:rFonts w:ascii="Courier New" w:eastAsia="Times New Roman" w:hAnsi="Courier New" w:cs="Courier New"/>
      <w:b/>
      <w:bCs/>
      <w:sz w:val="32"/>
      <w:szCs w:val="32"/>
      <w:lang w:eastAsia="ru-RU"/>
    </w:rPr>
  </w:style>
  <w:style w:type="paragraph" w:customStyle="1" w:styleId="ConsNormal">
    <w:name w:val="ConsNormal"/>
    <w:rsid w:val="0097530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10">
    <w:name w:val="Маркированный список 21"/>
    <w:basedOn w:val="a"/>
    <w:rsid w:val="00975305"/>
    <w:pPr>
      <w:widowControl w:val="0"/>
      <w:suppressAutoHyphens/>
      <w:spacing w:after="0" w:line="240" w:lineRule="auto"/>
      <w:ind w:left="35" w:hanging="35"/>
      <w:jc w:val="both"/>
    </w:pPr>
    <w:rPr>
      <w:rFonts w:ascii="Arial" w:eastAsia="Times New Roman" w:hAnsi="Arial" w:cs="Arial"/>
      <w:kern w:val="2"/>
      <w:sz w:val="24"/>
      <w:szCs w:val="20"/>
      <w:lang w:eastAsia="ar-SA"/>
    </w:rPr>
  </w:style>
  <w:style w:type="paragraph" w:styleId="31">
    <w:name w:val="Body Text 3"/>
    <w:basedOn w:val="a"/>
    <w:link w:val="32"/>
    <w:uiPriority w:val="99"/>
    <w:unhideWhenUsed/>
    <w:rsid w:val="00975305"/>
    <w:pPr>
      <w:spacing w:after="120"/>
    </w:pPr>
    <w:rPr>
      <w:sz w:val="16"/>
      <w:szCs w:val="16"/>
    </w:rPr>
  </w:style>
  <w:style w:type="character" w:customStyle="1" w:styleId="32">
    <w:name w:val="Основной текст 3 Знак"/>
    <w:basedOn w:val="a0"/>
    <w:link w:val="31"/>
    <w:uiPriority w:val="99"/>
    <w:rsid w:val="00975305"/>
    <w:rPr>
      <w:sz w:val="16"/>
      <w:szCs w:val="16"/>
    </w:rPr>
  </w:style>
  <w:style w:type="character" w:styleId="aff0">
    <w:name w:val="Placeholder Text"/>
    <w:basedOn w:val="a0"/>
    <w:uiPriority w:val="99"/>
    <w:semiHidden/>
    <w:rsid w:val="00975305"/>
    <w:rPr>
      <w:color w:val="808080"/>
    </w:rPr>
  </w:style>
  <w:style w:type="paragraph" w:styleId="aff1">
    <w:name w:val="endnote text"/>
    <w:basedOn w:val="a"/>
    <w:link w:val="aff2"/>
    <w:uiPriority w:val="99"/>
    <w:semiHidden/>
    <w:unhideWhenUsed/>
    <w:rsid w:val="00947CAB"/>
    <w:pPr>
      <w:spacing w:after="0" w:line="240" w:lineRule="auto"/>
    </w:pPr>
    <w:rPr>
      <w:sz w:val="20"/>
      <w:szCs w:val="20"/>
    </w:rPr>
  </w:style>
  <w:style w:type="character" w:customStyle="1" w:styleId="aff2">
    <w:name w:val="Текст концевой сноски Знак"/>
    <w:basedOn w:val="a0"/>
    <w:link w:val="aff1"/>
    <w:uiPriority w:val="99"/>
    <w:semiHidden/>
    <w:rsid w:val="00947CAB"/>
    <w:rPr>
      <w:sz w:val="20"/>
      <w:szCs w:val="20"/>
    </w:rPr>
  </w:style>
  <w:style w:type="character" w:styleId="aff3">
    <w:name w:val="endnote reference"/>
    <w:basedOn w:val="a0"/>
    <w:uiPriority w:val="99"/>
    <w:semiHidden/>
    <w:unhideWhenUsed/>
    <w:rsid w:val="00947C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6D"/>
  </w:style>
  <w:style w:type="paragraph" w:styleId="2">
    <w:name w:val="heading 2"/>
    <w:basedOn w:val="a"/>
    <w:next w:val="a"/>
    <w:link w:val="20"/>
    <w:qFormat/>
    <w:rsid w:val="00975305"/>
    <w:pPr>
      <w:keepNext/>
      <w:numPr>
        <w:ilvl w:val="12"/>
      </w:numPr>
      <w:autoSpaceDE w:val="0"/>
      <w:autoSpaceDN w:val="0"/>
      <w:spacing w:after="0" w:line="240" w:lineRule="auto"/>
      <w:ind w:firstLine="720"/>
      <w:jc w:val="both"/>
      <w:outlineLvl w:val="1"/>
    </w:pPr>
    <w:rPr>
      <w:rFonts w:ascii="Arial" w:eastAsia="Times New Roman" w:hAnsi="Arial" w:cs="Arial"/>
      <w:b/>
      <w:bCs/>
      <w:sz w:val="24"/>
      <w:szCs w:val="24"/>
      <w:lang w:eastAsia="ru-RU"/>
    </w:rPr>
  </w:style>
  <w:style w:type="paragraph" w:styleId="9">
    <w:name w:val="heading 9"/>
    <w:basedOn w:val="a"/>
    <w:next w:val="a"/>
    <w:link w:val="90"/>
    <w:qFormat/>
    <w:rsid w:val="00975305"/>
    <w:pPr>
      <w:keepNext/>
      <w:spacing w:after="0" w:line="240" w:lineRule="auto"/>
      <w:outlineLvl w:val="8"/>
    </w:pPr>
    <w:rPr>
      <w:rFonts w:ascii="Tahoma" w:eastAsia="Times New Roman" w:hAnsi="Tahoma" w:cs="Tahoma"/>
      <w:b/>
      <w:bCs/>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15C9"/>
  </w:style>
  <w:style w:type="paragraph" w:styleId="a3">
    <w:name w:val="Body Text Indent"/>
    <w:basedOn w:val="a"/>
    <w:link w:val="a4"/>
    <w:uiPriority w:val="99"/>
    <w:unhideWhenUsed/>
    <w:rsid w:val="00DB15C9"/>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DB15C9"/>
    <w:rPr>
      <w:rFonts w:ascii="Times New Roman" w:eastAsia="Times New Roman" w:hAnsi="Times New Roman" w:cs="Times New Roman"/>
      <w:sz w:val="24"/>
      <w:szCs w:val="24"/>
      <w:lang w:eastAsia="ru-RU"/>
    </w:rPr>
  </w:style>
  <w:style w:type="character" w:styleId="a5">
    <w:name w:val="footnote reference"/>
    <w:unhideWhenUsed/>
    <w:rsid w:val="00DB15C9"/>
    <w:rPr>
      <w:rFonts w:ascii="Times New Roman" w:hAnsi="Times New Roman" w:cs="Times New Roman" w:hint="default"/>
      <w:vertAlign w:val="superscript"/>
    </w:rPr>
  </w:style>
  <w:style w:type="paragraph" w:styleId="a6">
    <w:name w:val="List Paragraph"/>
    <w:basedOn w:val="a"/>
    <w:uiPriority w:val="34"/>
    <w:qFormat/>
    <w:rsid w:val="00DB15C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DB15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DB15C9"/>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DB15C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B15C9"/>
    <w:rPr>
      <w:rFonts w:ascii="Tahoma" w:eastAsia="Times New Roman" w:hAnsi="Tahoma" w:cs="Tahoma"/>
      <w:sz w:val="16"/>
      <w:szCs w:val="16"/>
      <w:lang w:eastAsia="ru-RU"/>
    </w:rPr>
  </w:style>
  <w:style w:type="paragraph" w:styleId="a9">
    <w:name w:val="header"/>
    <w:aliases w:val="Linie"/>
    <w:basedOn w:val="a"/>
    <w:link w:val="aa"/>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Linie Знак"/>
    <w:basedOn w:val="a0"/>
    <w:link w:val="a9"/>
    <w:rsid w:val="00DB15C9"/>
    <w:rPr>
      <w:rFonts w:ascii="Times New Roman" w:eastAsia="Times New Roman" w:hAnsi="Times New Roman" w:cs="Times New Roman"/>
      <w:sz w:val="24"/>
      <w:szCs w:val="24"/>
      <w:lang w:eastAsia="ru-RU"/>
    </w:rPr>
  </w:style>
  <w:style w:type="paragraph" w:styleId="ab">
    <w:name w:val="footer"/>
    <w:basedOn w:val="a"/>
    <w:link w:val="ac"/>
    <w:unhideWhenUsed/>
    <w:rsid w:val="00DB1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DB15C9"/>
    <w:rPr>
      <w:rFonts w:ascii="Times New Roman" w:eastAsia="Times New Roman" w:hAnsi="Times New Roman" w:cs="Times New Roman"/>
      <w:sz w:val="24"/>
      <w:szCs w:val="24"/>
      <w:lang w:eastAsia="ru-RU"/>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e"/>
    <w:unhideWhenUsed/>
    <w:rsid w:val="00DB15C9"/>
    <w:pPr>
      <w:spacing w:after="0" w:line="240" w:lineRule="auto"/>
    </w:pPr>
    <w:rPr>
      <w:rFonts w:ascii="Calibri" w:eastAsia="Times New Roman" w:hAnsi="Calibri" w:cs="Times New Roman"/>
      <w:sz w:val="20"/>
      <w:szCs w:val="20"/>
    </w:rPr>
  </w:style>
  <w:style w:type="character" w:customStyle="1" w:styleId="ae">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d"/>
    <w:rsid w:val="00DB15C9"/>
    <w:rPr>
      <w:rFonts w:ascii="Calibri" w:eastAsia="Times New Roman" w:hAnsi="Calibri" w:cs="Times New Roman"/>
      <w:sz w:val="20"/>
      <w:szCs w:val="20"/>
    </w:rPr>
  </w:style>
  <w:style w:type="character" w:styleId="af">
    <w:name w:val="annotation reference"/>
    <w:uiPriority w:val="99"/>
    <w:semiHidden/>
    <w:unhideWhenUsed/>
    <w:rsid w:val="00DB15C9"/>
    <w:rPr>
      <w:sz w:val="16"/>
      <w:szCs w:val="16"/>
    </w:rPr>
  </w:style>
  <w:style w:type="paragraph" w:styleId="af0">
    <w:name w:val="annotation text"/>
    <w:basedOn w:val="a"/>
    <w:link w:val="af1"/>
    <w:uiPriority w:val="99"/>
    <w:unhideWhenUsed/>
    <w:rsid w:val="00DB15C9"/>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B15C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DB15C9"/>
    <w:rPr>
      <w:b/>
      <w:bCs/>
    </w:rPr>
  </w:style>
  <w:style w:type="character" w:customStyle="1" w:styleId="af3">
    <w:name w:val="Тема примечания Знак"/>
    <w:basedOn w:val="af1"/>
    <w:link w:val="af2"/>
    <w:uiPriority w:val="99"/>
    <w:semiHidden/>
    <w:rsid w:val="00DB15C9"/>
    <w:rPr>
      <w:rFonts w:ascii="Times New Roman" w:eastAsia="Times New Roman" w:hAnsi="Times New Roman" w:cs="Times New Roman"/>
      <w:b/>
      <w:bCs/>
      <w:sz w:val="20"/>
      <w:szCs w:val="20"/>
      <w:lang w:eastAsia="ru-RU"/>
    </w:rPr>
  </w:style>
  <w:style w:type="paragraph" w:styleId="af4">
    <w:name w:val="Title"/>
    <w:basedOn w:val="a"/>
    <w:link w:val="af5"/>
    <w:qFormat/>
    <w:rsid w:val="00DB15C9"/>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Название Знак"/>
    <w:basedOn w:val="a0"/>
    <w:link w:val="af4"/>
    <w:rsid w:val="00DB15C9"/>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DB15C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DB15C9"/>
    <w:rPr>
      <w:rFonts w:ascii="Times New Roman" w:eastAsia="Times New Roman" w:hAnsi="Times New Roman" w:cs="Times New Roman"/>
      <w:sz w:val="24"/>
      <w:szCs w:val="24"/>
      <w:lang w:eastAsia="ru-RU"/>
    </w:rPr>
  </w:style>
  <w:style w:type="table" w:styleId="af6">
    <w:name w:val="Table Grid"/>
    <w:basedOn w:val="a1"/>
    <w:uiPriority w:val="59"/>
    <w:rsid w:val="00DB15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DB15C9"/>
    <w:pPr>
      <w:spacing w:after="0" w:line="240" w:lineRule="auto"/>
      <w:ind w:left="720"/>
      <w:contextualSpacing/>
    </w:pPr>
    <w:rPr>
      <w:rFonts w:ascii="Times New Roman" w:eastAsia="Calibri" w:hAnsi="Times New Roman" w:cs="Times New Roman"/>
      <w:sz w:val="20"/>
      <w:szCs w:val="20"/>
      <w:lang w:eastAsia="ru-RU"/>
    </w:rPr>
  </w:style>
  <w:style w:type="character" w:styleId="af7">
    <w:name w:val="Hyperlink"/>
    <w:uiPriority w:val="99"/>
    <w:unhideWhenUsed/>
    <w:rsid w:val="00DB15C9"/>
    <w:rPr>
      <w:color w:val="0000FF"/>
      <w:u w:val="single"/>
    </w:rPr>
  </w:style>
  <w:style w:type="paragraph" w:styleId="af8">
    <w:name w:val="Normal (Web)"/>
    <w:basedOn w:val="a"/>
    <w:uiPriority w:val="99"/>
    <w:semiHidden/>
    <w:unhideWhenUsed/>
    <w:rsid w:val="00040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75305"/>
    <w:rPr>
      <w:rFonts w:ascii="Arial" w:eastAsia="Times New Roman" w:hAnsi="Arial" w:cs="Arial"/>
      <w:b/>
      <w:bCs/>
      <w:sz w:val="24"/>
      <w:szCs w:val="24"/>
      <w:lang w:eastAsia="ru-RU"/>
    </w:rPr>
  </w:style>
  <w:style w:type="character" w:customStyle="1" w:styleId="90">
    <w:name w:val="Заголовок 9 Знак"/>
    <w:basedOn w:val="a0"/>
    <w:link w:val="9"/>
    <w:rsid w:val="00975305"/>
    <w:rPr>
      <w:rFonts w:ascii="Tahoma" w:eastAsia="Times New Roman" w:hAnsi="Tahoma" w:cs="Tahoma"/>
      <w:b/>
      <w:bCs/>
      <w:kern w:val="2"/>
      <w:sz w:val="20"/>
      <w:szCs w:val="20"/>
      <w:lang w:eastAsia="ru-RU"/>
    </w:rPr>
  </w:style>
  <w:style w:type="paragraph" w:styleId="af9">
    <w:name w:val="No Spacing"/>
    <w:uiPriority w:val="1"/>
    <w:qFormat/>
    <w:rsid w:val="00975305"/>
    <w:pPr>
      <w:spacing w:after="0" w:line="240" w:lineRule="auto"/>
    </w:pPr>
    <w:rPr>
      <w:rFonts w:ascii="Garamond MT" w:eastAsia="Times New Roman" w:hAnsi="Garamond MT" w:cs="Times New Roman"/>
      <w:sz w:val="24"/>
      <w:szCs w:val="24"/>
      <w:lang w:val="en-GB"/>
    </w:rPr>
  </w:style>
  <w:style w:type="paragraph" w:styleId="afa">
    <w:name w:val="Subtitle"/>
    <w:basedOn w:val="a"/>
    <w:next w:val="a"/>
    <w:link w:val="afb"/>
    <w:uiPriority w:val="11"/>
    <w:qFormat/>
    <w:rsid w:val="009753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975305"/>
    <w:rPr>
      <w:rFonts w:asciiTheme="majorHAnsi" w:eastAsiaTheme="majorEastAsia" w:hAnsiTheme="majorHAnsi" w:cstheme="majorBidi"/>
      <w:i/>
      <w:iCs/>
      <w:color w:val="4F81BD" w:themeColor="accent1"/>
      <w:spacing w:val="15"/>
      <w:sz w:val="24"/>
      <w:szCs w:val="24"/>
    </w:rPr>
  </w:style>
  <w:style w:type="table" w:customStyle="1" w:styleId="11">
    <w:name w:val="Сетка таблицы1"/>
    <w:basedOn w:val="a1"/>
    <w:next w:val="af6"/>
    <w:rsid w:val="0097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w:rsid w:val="00975305"/>
    <w:pPr>
      <w:autoSpaceDE w:val="0"/>
      <w:autoSpaceDN w:val="0"/>
      <w:spacing w:after="0" w:line="240" w:lineRule="auto"/>
    </w:pPr>
    <w:rPr>
      <w:rFonts w:ascii="Courier New" w:eastAsia="Times New Roman" w:hAnsi="Courier New" w:cs="Courier New"/>
      <w:sz w:val="20"/>
      <w:szCs w:val="20"/>
      <w:lang w:eastAsia="ru-RU"/>
    </w:rPr>
  </w:style>
  <w:style w:type="paragraph" w:styleId="afd">
    <w:name w:val="Body Text"/>
    <w:basedOn w:val="a"/>
    <w:link w:val="afe"/>
    <w:rsid w:val="00975305"/>
    <w:pPr>
      <w:widowControl w:val="0"/>
      <w:autoSpaceDE w:val="0"/>
      <w:autoSpaceDN w:val="0"/>
      <w:spacing w:before="20" w:after="0" w:line="240" w:lineRule="auto"/>
      <w:ind w:firstLine="709"/>
      <w:jc w:val="both"/>
    </w:pPr>
    <w:rPr>
      <w:rFonts w:ascii="Courier New" w:eastAsia="Times New Roman" w:hAnsi="Courier New" w:cs="Courier New"/>
      <w:sz w:val="26"/>
      <w:szCs w:val="26"/>
      <w:lang w:eastAsia="ru-RU"/>
    </w:rPr>
  </w:style>
  <w:style w:type="character" w:customStyle="1" w:styleId="afe">
    <w:name w:val="Основной текст Знак"/>
    <w:basedOn w:val="a0"/>
    <w:link w:val="afd"/>
    <w:rsid w:val="00975305"/>
    <w:rPr>
      <w:rFonts w:ascii="Courier New" w:eastAsia="Times New Roman" w:hAnsi="Courier New" w:cs="Courier New"/>
      <w:sz w:val="26"/>
      <w:szCs w:val="26"/>
      <w:lang w:eastAsia="ru-RU"/>
    </w:rPr>
  </w:style>
  <w:style w:type="paragraph" w:styleId="3">
    <w:name w:val="Body Text Indent 3"/>
    <w:basedOn w:val="a"/>
    <w:link w:val="30"/>
    <w:rsid w:val="00975305"/>
    <w:pPr>
      <w:autoSpaceDE w:val="0"/>
      <w:autoSpaceDN w:val="0"/>
      <w:spacing w:after="0" w:line="240" w:lineRule="auto"/>
      <w:ind w:left="741" w:hanging="741"/>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75305"/>
    <w:rPr>
      <w:rFonts w:ascii="Arial" w:eastAsia="Times New Roman" w:hAnsi="Arial" w:cs="Arial"/>
      <w:sz w:val="24"/>
      <w:szCs w:val="24"/>
      <w:lang w:eastAsia="ru-RU"/>
    </w:rPr>
  </w:style>
  <w:style w:type="paragraph" w:styleId="aff">
    <w:name w:val="Block Text"/>
    <w:basedOn w:val="a"/>
    <w:rsid w:val="00975305"/>
    <w:pPr>
      <w:widowControl w:val="0"/>
      <w:autoSpaceDE w:val="0"/>
      <w:autoSpaceDN w:val="0"/>
      <w:spacing w:before="20" w:after="0" w:line="240" w:lineRule="auto"/>
      <w:ind w:left="284" w:right="60" w:firstLine="709"/>
      <w:jc w:val="both"/>
    </w:pPr>
    <w:rPr>
      <w:rFonts w:ascii="Courier New" w:eastAsia="Times New Roman" w:hAnsi="Courier New" w:cs="Courier New"/>
      <w:b/>
      <w:bCs/>
      <w:sz w:val="32"/>
      <w:szCs w:val="32"/>
      <w:lang w:eastAsia="ru-RU"/>
    </w:rPr>
  </w:style>
  <w:style w:type="paragraph" w:customStyle="1" w:styleId="ConsNormal">
    <w:name w:val="ConsNormal"/>
    <w:rsid w:val="0097530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10">
    <w:name w:val="Маркированный список 21"/>
    <w:basedOn w:val="a"/>
    <w:rsid w:val="00975305"/>
    <w:pPr>
      <w:widowControl w:val="0"/>
      <w:suppressAutoHyphens/>
      <w:spacing w:after="0" w:line="240" w:lineRule="auto"/>
      <w:ind w:left="35" w:hanging="35"/>
      <w:jc w:val="both"/>
    </w:pPr>
    <w:rPr>
      <w:rFonts w:ascii="Arial" w:eastAsia="Times New Roman" w:hAnsi="Arial" w:cs="Arial"/>
      <w:kern w:val="2"/>
      <w:sz w:val="24"/>
      <w:szCs w:val="20"/>
      <w:lang w:eastAsia="ar-SA"/>
    </w:rPr>
  </w:style>
  <w:style w:type="paragraph" w:styleId="31">
    <w:name w:val="Body Text 3"/>
    <w:basedOn w:val="a"/>
    <w:link w:val="32"/>
    <w:uiPriority w:val="99"/>
    <w:unhideWhenUsed/>
    <w:rsid w:val="00975305"/>
    <w:pPr>
      <w:spacing w:after="120"/>
    </w:pPr>
    <w:rPr>
      <w:sz w:val="16"/>
      <w:szCs w:val="16"/>
    </w:rPr>
  </w:style>
  <w:style w:type="character" w:customStyle="1" w:styleId="32">
    <w:name w:val="Основной текст 3 Знак"/>
    <w:basedOn w:val="a0"/>
    <w:link w:val="31"/>
    <w:uiPriority w:val="99"/>
    <w:rsid w:val="00975305"/>
    <w:rPr>
      <w:sz w:val="16"/>
      <w:szCs w:val="16"/>
    </w:rPr>
  </w:style>
  <w:style w:type="character" w:styleId="aff0">
    <w:name w:val="Placeholder Text"/>
    <w:basedOn w:val="a0"/>
    <w:uiPriority w:val="99"/>
    <w:semiHidden/>
    <w:rsid w:val="00975305"/>
    <w:rPr>
      <w:color w:val="808080"/>
    </w:rPr>
  </w:style>
  <w:style w:type="paragraph" w:styleId="aff1">
    <w:name w:val="endnote text"/>
    <w:basedOn w:val="a"/>
    <w:link w:val="aff2"/>
    <w:uiPriority w:val="99"/>
    <w:semiHidden/>
    <w:unhideWhenUsed/>
    <w:rsid w:val="00947CAB"/>
    <w:pPr>
      <w:spacing w:after="0" w:line="240" w:lineRule="auto"/>
    </w:pPr>
    <w:rPr>
      <w:sz w:val="20"/>
      <w:szCs w:val="20"/>
    </w:rPr>
  </w:style>
  <w:style w:type="character" w:customStyle="1" w:styleId="aff2">
    <w:name w:val="Текст концевой сноски Знак"/>
    <w:basedOn w:val="a0"/>
    <w:link w:val="aff1"/>
    <w:uiPriority w:val="99"/>
    <w:semiHidden/>
    <w:rsid w:val="00947CAB"/>
    <w:rPr>
      <w:sz w:val="20"/>
      <w:szCs w:val="20"/>
    </w:rPr>
  </w:style>
  <w:style w:type="character" w:styleId="aff3">
    <w:name w:val="endnote reference"/>
    <w:basedOn w:val="a0"/>
    <w:uiPriority w:val="99"/>
    <w:semiHidden/>
    <w:unhideWhenUsed/>
    <w:rsid w:val="00947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5643">
      <w:bodyDiv w:val="1"/>
      <w:marLeft w:val="0"/>
      <w:marRight w:val="0"/>
      <w:marTop w:val="0"/>
      <w:marBottom w:val="0"/>
      <w:divBdr>
        <w:top w:val="none" w:sz="0" w:space="0" w:color="auto"/>
        <w:left w:val="none" w:sz="0" w:space="0" w:color="auto"/>
        <w:bottom w:val="none" w:sz="0" w:space="0" w:color="auto"/>
        <w:right w:val="none" w:sz="0" w:space="0" w:color="auto"/>
      </w:divBdr>
    </w:div>
    <w:div w:id="20580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C057-858C-447D-A903-B52BCB3B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Агабекян Армине Гнеловна</dc:creator>
  <cp:lastModifiedBy>Reuk</cp:lastModifiedBy>
  <cp:revision>5</cp:revision>
  <cp:lastPrinted>2017-10-20T11:13:00Z</cp:lastPrinted>
  <dcterms:created xsi:type="dcterms:W3CDTF">2017-10-20T12:25:00Z</dcterms:created>
  <dcterms:modified xsi:type="dcterms:W3CDTF">2017-10-24T13:17:00Z</dcterms:modified>
</cp:coreProperties>
</file>