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CD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>ДОГОВОР</w:t>
      </w:r>
    </w:p>
    <w:p w:rsidR="00E74254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 xml:space="preserve">Купли-продажи </w:t>
      </w:r>
      <w:r w:rsidR="00250134" w:rsidRPr="00501C09">
        <w:rPr>
          <w:b/>
          <w:szCs w:val="20"/>
        </w:rPr>
        <w:t>имущества №</w:t>
      </w:r>
      <w:r w:rsidR="006B5FE8">
        <w:rPr>
          <w:b/>
          <w:szCs w:val="20"/>
        </w:rPr>
        <w:t xml:space="preserve"> 0</w:t>
      </w:r>
      <w:r w:rsidR="00197271">
        <w:rPr>
          <w:b/>
          <w:szCs w:val="20"/>
        </w:rPr>
        <w:t>1</w:t>
      </w:r>
      <w:r w:rsidR="006B5FE8">
        <w:rPr>
          <w:b/>
          <w:szCs w:val="20"/>
        </w:rPr>
        <w:t>/</w:t>
      </w:r>
      <w:r w:rsidR="00F60408">
        <w:rPr>
          <w:b/>
          <w:szCs w:val="20"/>
        </w:rPr>
        <w:t>Ф</w:t>
      </w:r>
      <w:r w:rsidR="00A44EBB">
        <w:rPr>
          <w:b/>
          <w:szCs w:val="20"/>
        </w:rPr>
        <w:t>Л</w:t>
      </w:r>
    </w:p>
    <w:p w:rsidR="002168CC" w:rsidRDefault="002168CC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3C24CD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</w:t>
      </w:r>
      <w:r w:rsidR="0077592D">
        <w:rPr>
          <w:b/>
          <w:sz w:val="20"/>
          <w:szCs w:val="20"/>
        </w:rPr>
        <w:t>Москва</w:t>
      </w:r>
      <w:r w:rsidR="002168CC">
        <w:rPr>
          <w:b/>
          <w:sz w:val="20"/>
          <w:szCs w:val="20"/>
        </w:rPr>
        <w:t xml:space="preserve"> </w:t>
      </w:r>
      <w:r w:rsidR="00E8209E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60408">
        <w:rPr>
          <w:b/>
          <w:sz w:val="20"/>
          <w:szCs w:val="20"/>
        </w:rPr>
        <w:t>«__»</w:t>
      </w:r>
      <w:r w:rsidR="002168CC">
        <w:rPr>
          <w:b/>
          <w:sz w:val="20"/>
          <w:szCs w:val="20"/>
        </w:rPr>
        <w:t xml:space="preserve"> </w:t>
      </w:r>
      <w:r w:rsidR="00F60408">
        <w:rPr>
          <w:b/>
          <w:sz w:val="20"/>
          <w:szCs w:val="20"/>
        </w:rPr>
        <w:t>__________</w:t>
      </w:r>
      <w:r w:rsidR="002168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</w:t>
      </w:r>
      <w:r w:rsidR="00F60408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 xml:space="preserve"> г.</w:t>
      </w:r>
    </w:p>
    <w:p w:rsidR="00250134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77592D" w:rsidRPr="0077592D" w:rsidRDefault="00605F60" w:rsidP="0077592D">
      <w:pPr>
        <w:rPr>
          <w:b/>
          <w:bdr w:val="none" w:sz="0" w:space="0" w:color="auto" w:frame="1"/>
        </w:rPr>
      </w:pPr>
      <w:r w:rsidRPr="00605F60">
        <w:rPr>
          <w:bdr w:val="none" w:sz="0" w:space="0" w:color="auto" w:frame="1"/>
        </w:rPr>
        <w:tab/>
      </w:r>
      <w:r w:rsidR="0077592D" w:rsidRPr="0077592D">
        <w:rPr>
          <w:b/>
          <w:bdr w:val="none" w:sz="0" w:space="0" w:color="auto" w:frame="1"/>
        </w:rPr>
        <w:t xml:space="preserve">Рыжов Михаил Викторович (ИНН 504206018700, СНИЛС 074-714-706 73: 04.09.1971 </w:t>
      </w:r>
      <w:proofErr w:type="spellStart"/>
      <w:r w:rsidR="0077592D" w:rsidRPr="0077592D">
        <w:rPr>
          <w:b/>
          <w:bdr w:val="none" w:sz="0" w:space="0" w:color="auto" w:frame="1"/>
        </w:rPr>
        <w:t>г.р</w:t>
      </w:r>
      <w:proofErr w:type="spellEnd"/>
      <w:r w:rsidR="0077592D" w:rsidRPr="0077592D">
        <w:rPr>
          <w:b/>
          <w:bdr w:val="none" w:sz="0" w:space="0" w:color="auto" w:frame="1"/>
        </w:rPr>
        <w:t xml:space="preserve">, </w:t>
      </w:r>
      <w:proofErr w:type="spellStart"/>
      <w:r w:rsidR="0077592D" w:rsidRPr="0077592D">
        <w:rPr>
          <w:b/>
          <w:bdr w:val="none" w:sz="0" w:space="0" w:color="auto" w:frame="1"/>
        </w:rPr>
        <w:t>м.р</w:t>
      </w:r>
      <w:proofErr w:type="spellEnd"/>
      <w:r w:rsidR="0077592D" w:rsidRPr="0077592D">
        <w:rPr>
          <w:b/>
          <w:bdr w:val="none" w:sz="0" w:space="0" w:color="auto" w:frame="1"/>
        </w:rPr>
        <w:t xml:space="preserve">.: пос. Новостройка, Загорского </w:t>
      </w:r>
      <w:proofErr w:type="spellStart"/>
      <w:r w:rsidR="0077592D" w:rsidRPr="0077592D">
        <w:rPr>
          <w:b/>
          <w:bdr w:val="none" w:sz="0" w:space="0" w:color="auto" w:frame="1"/>
        </w:rPr>
        <w:t>района,Московской</w:t>
      </w:r>
      <w:proofErr w:type="spellEnd"/>
      <w:r w:rsidR="0077592D" w:rsidRPr="0077592D">
        <w:rPr>
          <w:b/>
          <w:bdr w:val="none" w:sz="0" w:space="0" w:color="auto" w:frame="1"/>
        </w:rPr>
        <w:t xml:space="preserve"> области, адрес регистрации: 141320, Московская </w:t>
      </w:r>
      <w:proofErr w:type="spellStart"/>
      <w:r w:rsidR="0077592D" w:rsidRPr="0077592D">
        <w:rPr>
          <w:b/>
          <w:bdr w:val="none" w:sz="0" w:space="0" w:color="auto" w:frame="1"/>
        </w:rPr>
        <w:t>обл</w:t>
      </w:r>
      <w:proofErr w:type="spellEnd"/>
      <w:r w:rsidR="0077592D" w:rsidRPr="0077592D">
        <w:rPr>
          <w:b/>
          <w:bdr w:val="none" w:sz="0" w:space="0" w:color="auto" w:frame="1"/>
        </w:rPr>
        <w:t>, Сергиево-Посадский район, г. Пересвет, ул. Строителей, д.11</w:t>
      </w:r>
      <w:proofErr w:type="gramStart"/>
      <w:r w:rsidR="0077592D" w:rsidRPr="0077592D">
        <w:rPr>
          <w:b/>
          <w:bdr w:val="none" w:sz="0" w:space="0" w:color="auto" w:frame="1"/>
        </w:rPr>
        <w:t xml:space="preserve"> А</w:t>
      </w:r>
      <w:proofErr w:type="gramEnd"/>
      <w:r w:rsidR="0077592D" w:rsidRPr="0077592D">
        <w:rPr>
          <w:b/>
          <w:bdr w:val="none" w:sz="0" w:space="0" w:color="auto" w:frame="1"/>
        </w:rPr>
        <w:t xml:space="preserve">, кв. 32, именуемый в дальнейшем «Продавец», в лице финансового управляющего </w:t>
      </w:r>
      <w:proofErr w:type="spellStart"/>
      <w:r w:rsidR="0077592D" w:rsidRPr="0077592D">
        <w:rPr>
          <w:b/>
          <w:bdr w:val="none" w:sz="0" w:space="0" w:color="auto" w:frame="1"/>
        </w:rPr>
        <w:t>Рунова</w:t>
      </w:r>
      <w:proofErr w:type="spellEnd"/>
      <w:r w:rsidR="0077592D" w:rsidRPr="0077592D">
        <w:rPr>
          <w:b/>
          <w:bdr w:val="none" w:sz="0" w:space="0" w:color="auto" w:frame="1"/>
        </w:rPr>
        <w:t xml:space="preserve"> Юрия Викторовича, действующего на основании Решения Арбитражного суда Московской области по делу А41-64997/16 от 09.08.2017 г., именуемый в дальнейшем «Организатор торгов», с одной стороны,</w:t>
      </w:r>
    </w:p>
    <w:p w:rsidR="00197271" w:rsidRPr="00605F60" w:rsidRDefault="00197271" w:rsidP="00605F60">
      <w:pPr>
        <w:jc w:val="both"/>
      </w:pPr>
    </w:p>
    <w:p w:rsidR="002168CC" w:rsidRPr="00E8209E" w:rsidRDefault="00E80F93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6B5FE8" w:rsidRPr="00E8209E">
        <w:rPr>
          <w:rFonts w:ascii="Times New Roman" w:hAnsi="Times New Roman"/>
          <w:sz w:val="24"/>
          <w:szCs w:val="24"/>
        </w:rPr>
        <w:t xml:space="preserve">и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</w:t>
      </w:r>
      <w:r w:rsidR="00F60408">
        <w:rPr>
          <w:rFonts w:ascii="Times New Roman" w:hAnsi="Times New Roman"/>
          <w:b/>
          <w:sz w:val="24"/>
          <w:szCs w:val="24"/>
        </w:rPr>
        <w:t xml:space="preserve">, </w:t>
      </w:r>
      <w:r w:rsidR="00F60408">
        <w:rPr>
          <w:rFonts w:ascii="Times New Roman" w:hAnsi="Times New Roman"/>
          <w:sz w:val="24"/>
          <w:szCs w:val="24"/>
        </w:rPr>
        <w:t>____________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г</w:t>
      </w:r>
      <w:r w:rsidR="00F60408">
        <w:rPr>
          <w:rFonts w:ascii="Times New Roman" w:hAnsi="Times New Roman"/>
          <w:sz w:val="24"/>
          <w:szCs w:val="24"/>
        </w:rPr>
        <w:t xml:space="preserve">ода </w:t>
      </w:r>
      <w:r w:rsidR="002168CC" w:rsidRPr="00E8209E">
        <w:rPr>
          <w:rFonts w:ascii="Times New Roman" w:hAnsi="Times New Roman"/>
          <w:sz w:val="24"/>
          <w:szCs w:val="24"/>
        </w:rPr>
        <w:t>р</w:t>
      </w:r>
      <w:r w:rsidR="00F60408">
        <w:rPr>
          <w:rFonts w:ascii="Times New Roman" w:hAnsi="Times New Roman"/>
          <w:sz w:val="24"/>
          <w:szCs w:val="24"/>
        </w:rPr>
        <w:t>ождения,</w:t>
      </w:r>
      <w:r w:rsidR="002168CC" w:rsidRPr="00E8209E">
        <w:rPr>
          <w:rFonts w:ascii="Times New Roman" w:hAnsi="Times New Roman"/>
          <w:sz w:val="24"/>
          <w:szCs w:val="24"/>
        </w:rPr>
        <w:t xml:space="preserve"> паспорт серия </w:t>
      </w:r>
      <w:r w:rsidR="00F60408">
        <w:rPr>
          <w:rFonts w:ascii="Times New Roman" w:hAnsi="Times New Roman"/>
          <w:sz w:val="24"/>
          <w:szCs w:val="24"/>
        </w:rPr>
        <w:t>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№ </w:t>
      </w:r>
      <w:r w:rsidR="00F60408">
        <w:rPr>
          <w:rFonts w:ascii="Times New Roman" w:hAnsi="Times New Roman"/>
          <w:sz w:val="24"/>
          <w:szCs w:val="24"/>
        </w:rPr>
        <w:t>_______ выдан __________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____________________________________________________,</w:t>
      </w:r>
      <w:r w:rsidR="002168CC" w:rsidRPr="00E8209E">
        <w:rPr>
          <w:rFonts w:ascii="Times New Roman" w:hAnsi="Times New Roman"/>
          <w:sz w:val="24"/>
          <w:szCs w:val="24"/>
        </w:rPr>
        <w:t xml:space="preserve"> зарегистрирован по адресу: </w:t>
      </w:r>
      <w:r w:rsidR="00F60408">
        <w:rPr>
          <w:rFonts w:ascii="Times New Roman" w:hAnsi="Times New Roman"/>
          <w:sz w:val="24"/>
          <w:szCs w:val="24"/>
        </w:rPr>
        <w:t>_________________________________________________</w:t>
      </w:r>
      <w:r w:rsidR="002168CC" w:rsidRPr="00E8209E">
        <w:rPr>
          <w:rFonts w:ascii="Times New Roman" w:hAnsi="Times New Roman"/>
          <w:sz w:val="24"/>
          <w:szCs w:val="24"/>
        </w:rPr>
        <w:t>,</w:t>
      </w:r>
      <w:r w:rsidR="00250134" w:rsidRPr="00E8209E">
        <w:rPr>
          <w:rFonts w:ascii="Times New Roman" w:hAnsi="Times New Roman"/>
          <w:sz w:val="24"/>
          <w:szCs w:val="24"/>
        </w:rPr>
        <w:t xml:space="preserve"> именуемый в дальнейшем «Покупатель», далее именуемые «Стороны», </w:t>
      </w:r>
    </w:p>
    <w:p w:rsidR="00250134" w:rsidRPr="00E8209E" w:rsidRDefault="002168CC" w:rsidP="006B5F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proofErr w:type="gramStart"/>
      <w:r w:rsidR="00250134" w:rsidRPr="00E8209E">
        <w:rPr>
          <w:rFonts w:ascii="Times New Roman" w:hAnsi="Times New Roman"/>
          <w:sz w:val="24"/>
          <w:szCs w:val="24"/>
        </w:rPr>
        <w:t>на основании</w:t>
      </w:r>
      <w:r w:rsidRPr="00E8209E">
        <w:rPr>
          <w:rFonts w:ascii="Times New Roman" w:hAnsi="Times New Roman"/>
          <w:sz w:val="24"/>
          <w:szCs w:val="24"/>
        </w:rPr>
        <w:t xml:space="preserve"> протокола о результатах </w:t>
      </w:r>
      <w:r w:rsidR="00F60408">
        <w:rPr>
          <w:rFonts w:ascii="Times New Roman" w:hAnsi="Times New Roman"/>
          <w:sz w:val="24"/>
          <w:szCs w:val="24"/>
        </w:rPr>
        <w:t xml:space="preserve">торгов по </w:t>
      </w:r>
      <w:r w:rsidRPr="00E8209E">
        <w:rPr>
          <w:rFonts w:ascii="Times New Roman" w:hAnsi="Times New Roman"/>
          <w:sz w:val="24"/>
          <w:szCs w:val="24"/>
        </w:rPr>
        <w:t>продаж</w:t>
      </w:r>
      <w:r w:rsidR="00F60408">
        <w:rPr>
          <w:rFonts w:ascii="Times New Roman" w:hAnsi="Times New Roman"/>
          <w:sz w:val="24"/>
          <w:szCs w:val="24"/>
        </w:rPr>
        <w:t>е</w:t>
      </w:r>
      <w:r w:rsidRPr="00E8209E">
        <w:rPr>
          <w:rFonts w:ascii="Times New Roman" w:hAnsi="Times New Roman"/>
          <w:sz w:val="24"/>
          <w:szCs w:val="24"/>
        </w:rPr>
        <w:t xml:space="preserve"> в электронной форме имущества должника по лоту</w:t>
      </w:r>
      <w:proofErr w:type="gramEnd"/>
      <w:r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_____________</w:t>
      </w:r>
      <w:r w:rsidRPr="00E8209E">
        <w:rPr>
          <w:rFonts w:ascii="Times New Roman" w:hAnsi="Times New Roman"/>
          <w:sz w:val="24"/>
          <w:szCs w:val="24"/>
        </w:rPr>
        <w:t xml:space="preserve"> от </w:t>
      </w:r>
      <w:r w:rsidR="00F60408">
        <w:rPr>
          <w:rFonts w:ascii="Times New Roman" w:hAnsi="Times New Roman"/>
          <w:sz w:val="24"/>
          <w:szCs w:val="24"/>
        </w:rPr>
        <w:t>__________</w:t>
      </w:r>
      <w:r w:rsidRPr="00E8209E">
        <w:rPr>
          <w:rFonts w:ascii="Times New Roman" w:hAnsi="Times New Roman"/>
          <w:sz w:val="24"/>
          <w:szCs w:val="24"/>
        </w:rPr>
        <w:t xml:space="preserve"> г.</w:t>
      </w:r>
      <w:r w:rsidR="00F66543" w:rsidRPr="00E8209E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F66543" w:rsidRPr="00E8209E" w:rsidRDefault="00F66543" w:rsidP="003C24CD">
      <w:pPr>
        <w:tabs>
          <w:tab w:val="left" w:pos="1080"/>
        </w:tabs>
        <w:spacing w:line="18" w:lineRule="atLeast"/>
        <w:ind w:left="360"/>
        <w:jc w:val="center"/>
        <w:rPr>
          <w:bCs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360"/>
        <w:jc w:val="center"/>
        <w:rPr>
          <w:b/>
          <w:bCs/>
        </w:rPr>
      </w:pPr>
      <w:r w:rsidRPr="00E8209E">
        <w:rPr>
          <w:b/>
          <w:bCs/>
        </w:rPr>
        <w:t>1. Предмет Договора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1.1.</w:t>
      </w:r>
      <w:r w:rsidRPr="00E8209E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– Имущество): </w:t>
      </w:r>
    </w:p>
    <w:p w:rsidR="00605F60" w:rsidRPr="00605F60" w:rsidRDefault="002168CC" w:rsidP="0077592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605F60">
        <w:rPr>
          <w:rFonts w:ascii="Times New Roman" w:hAnsi="Times New Roman"/>
          <w:b/>
          <w:sz w:val="24"/>
          <w:szCs w:val="24"/>
        </w:rPr>
        <w:t xml:space="preserve"> </w:t>
      </w:r>
      <w:r w:rsidR="00605F60" w:rsidRPr="00605F60">
        <w:rPr>
          <w:rFonts w:ascii="Times New Roman" w:hAnsi="Times New Roman"/>
          <w:b/>
          <w:sz w:val="24"/>
          <w:szCs w:val="24"/>
        </w:rPr>
        <w:t xml:space="preserve">- </w:t>
      </w:r>
      <w:r w:rsidR="0077592D" w:rsidRPr="0077592D">
        <w:rPr>
          <w:rFonts w:ascii="Times New Roman" w:hAnsi="Times New Roman"/>
          <w:b/>
          <w:sz w:val="24"/>
          <w:szCs w:val="24"/>
        </w:rPr>
        <w:t xml:space="preserve">Земельный участок по адресу: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Мос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. обл.;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Солнечногорский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 р-он; д.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Якиманское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Обуховский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с.о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.,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-к: 18; 18-а; 20; 20-а, общей площадью 4996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., с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кад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>.№ 50:09:0030603:0119</w:t>
      </w:r>
      <w:proofErr w:type="gramStart"/>
      <w:r w:rsidR="0077592D" w:rsidRPr="0077592D"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="0077592D" w:rsidRPr="0077592D">
        <w:rPr>
          <w:rFonts w:ascii="Times New Roman" w:hAnsi="Times New Roman"/>
          <w:b/>
          <w:sz w:val="24"/>
          <w:szCs w:val="24"/>
        </w:rPr>
        <w:t xml:space="preserve"> жилой дом по адресу: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Мос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. обл.;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Солнечногорский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 р-он; д.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Якиманское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>, ул. Прибрежная, д.51, кад.№50:09:0030603:707</w:t>
      </w:r>
      <w:proofErr w:type="gramStart"/>
      <w:r w:rsidR="0077592D" w:rsidRPr="0077592D"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="0077592D" w:rsidRPr="0077592D">
        <w:rPr>
          <w:rFonts w:ascii="Times New Roman" w:hAnsi="Times New Roman"/>
          <w:b/>
          <w:sz w:val="24"/>
          <w:szCs w:val="24"/>
        </w:rPr>
        <w:t xml:space="preserve"> жилой дом по адресу: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Мос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. обл.;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Солнечногорский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 xml:space="preserve"> р-он; д. </w:t>
      </w:r>
      <w:proofErr w:type="spellStart"/>
      <w:r w:rsidR="0077592D" w:rsidRPr="0077592D">
        <w:rPr>
          <w:rFonts w:ascii="Times New Roman" w:hAnsi="Times New Roman"/>
          <w:b/>
          <w:sz w:val="24"/>
          <w:szCs w:val="24"/>
        </w:rPr>
        <w:t>Якиманское</w:t>
      </w:r>
      <w:proofErr w:type="spellEnd"/>
      <w:r w:rsidR="0077592D" w:rsidRPr="0077592D">
        <w:rPr>
          <w:rFonts w:ascii="Times New Roman" w:hAnsi="Times New Roman"/>
          <w:b/>
          <w:sz w:val="24"/>
          <w:szCs w:val="24"/>
        </w:rPr>
        <w:t>, ул. Прибрежная, д.54, кад.№50:09:0030603:711 .</w:t>
      </w:r>
    </w:p>
    <w:p w:rsidR="002168CC" w:rsidRPr="00605F60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5F60">
        <w:rPr>
          <w:rFonts w:ascii="Times New Roman" w:hAnsi="Times New Roman"/>
          <w:b/>
          <w:sz w:val="24"/>
          <w:szCs w:val="24"/>
        </w:rPr>
        <w:tab/>
        <w:t>1.2.</w:t>
      </w:r>
      <w:r w:rsidRPr="00605F60">
        <w:rPr>
          <w:rFonts w:ascii="Times New Roman" w:hAnsi="Times New Roman"/>
          <w:sz w:val="24"/>
          <w:szCs w:val="24"/>
        </w:rPr>
        <w:t xml:space="preserve"> Имущество принадлежит Продавцу на праве собственности, о чем в Едином государственном реестре прав на недвижимое имущество и сделок с ним сделаны записи регистрации № </w:t>
      </w:r>
      <w:r w:rsidR="00AE6520">
        <w:rPr>
          <w:rFonts w:ascii="Times New Roman" w:hAnsi="Times New Roman"/>
          <w:sz w:val="24"/>
          <w:szCs w:val="24"/>
        </w:rPr>
        <w:t>50-50-09/040/2006-194</w:t>
      </w:r>
      <w:r w:rsidRPr="00605F60">
        <w:rPr>
          <w:rFonts w:ascii="Times New Roman" w:hAnsi="Times New Roman"/>
          <w:sz w:val="24"/>
          <w:szCs w:val="24"/>
        </w:rPr>
        <w:t xml:space="preserve"> от </w:t>
      </w:r>
      <w:r w:rsidR="00AE6520">
        <w:rPr>
          <w:rFonts w:ascii="Times New Roman" w:hAnsi="Times New Roman"/>
          <w:sz w:val="24"/>
          <w:szCs w:val="24"/>
        </w:rPr>
        <w:t>05.09</w:t>
      </w:r>
      <w:r w:rsidR="00605F60" w:rsidRPr="00605F60">
        <w:rPr>
          <w:rFonts w:ascii="Times New Roman" w:hAnsi="Times New Roman"/>
          <w:sz w:val="24"/>
          <w:szCs w:val="24"/>
        </w:rPr>
        <w:t>.2006</w:t>
      </w:r>
      <w:r w:rsidRPr="00605F60">
        <w:rPr>
          <w:rFonts w:ascii="Times New Roman" w:hAnsi="Times New Roman"/>
          <w:sz w:val="24"/>
          <w:szCs w:val="24"/>
        </w:rPr>
        <w:t xml:space="preserve"> года.</w:t>
      </w:r>
    </w:p>
    <w:p w:rsidR="002168CC" w:rsidRPr="00605F60" w:rsidRDefault="002168CC" w:rsidP="00F604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5F60">
        <w:rPr>
          <w:rFonts w:ascii="Times New Roman" w:hAnsi="Times New Roman"/>
          <w:sz w:val="24"/>
          <w:szCs w:val="24"/>
        </w:rPr>
        <w:tab/>
      </w:r>
      <w:r w:rsidRPr="00605F60">
        <w:rPr>
          <w:rFonts w:ascii="Times New Roman" w:hAnsi="Times New Roman"/>
          <w:b/>
          <w:sz w:val="24"/>
          <w:szCs w:val="24"/>
        </w:rPr>
        <w:t>1.3.</w:t>
      </w:r>
      <w:r w:rsidR="00F60408" w:rsidRPr="00605F60">
        <w:rPr>
          <w:rFonts w:ascii="Times New Roman" w:hAnsi="Times New Roman"/>
          <w:sz w:val="24"/>
          <w:szCs w:val="24"/>
        </w:rPr>
        <w:t xml:space="preserve"> Имущество на момент заключения настоящего Договора находится в залоге у </w:t>
      </w:r>
      <w:r w:rsidR="00AE6520">
        <w:rPr>
          <w:rFonts w:ascii="Times New Roman" w:hAnsi="Times New Roman"/>
          <w:sz w:val="24"/>
          <w:szCs w:val="24"/>
        </w:rPr>
        <w:t>ПАО «Сбербанк России», согласно записям об ипотеке</w:t>
      </w:r>
      <w:r w:rsidR="00605F60" w:rsidRPr="00605F60">
        <w:rPr>
          <w:rFonts w:ascii="Times New Roman" w:hAnsi="Times New Roman"/>
          <w:sz w:val="24"/>
          <w:szCs w:val="24"/>
        </w:rPr>
        <w:t xml:space="preserve"> недвижимого имущества</w:t>
      </w:r>
      <w:r w:rsidR="00605F60">
        <w:rPr>
          <w:rFonts w:ascii="Times New Roman" w:hAnsi="Times New Roman"/>
          <w:sz w:val="24"/>
          <w:szCs w:val="24"/>
        </w:rPr>
        <w:t xml:space="preserve"> от </w:t>
      </w:r>
      <w:r w:rsidR="00AE6520">
        <w:rPr>
          <w:rFonts w:ascii="Times New Roman" w:hAnsi="Times New Roman"/>
          <w:sz w:val="24"/>
          <w:szCs w:val="24"/>
        </w:rPr>
        <w:t>05.09.2006, №50-50-09/040/2006-195; №50-50-09/040/2006-197;</w:t>
      </w:r>
      <w:r w:rsidR="00AE6520" w:rsidRPr="00AE6520">
        <w:rPr>
          <w:rFonts w:ascii="Times New Roman" w:hAnsi="Times New Roman"/>
          <w:sz w:val="24"/>
          <w:szCs w:val="24"/>
        </w:rPr>
        <w:t xml:space="preserve"> </w:t>
      </w:r>
      <w:r w:rsidR="00AE6520">
        <w:rPr>
          <w:rFonts w:ascii="Times New Roman" w:hAnsi="Times New Roman"/>
          <w:sz w:val="24"/>
          <w:szCs w:val="24"/>
        </w:rPr>
        <w:t>№50-50-09/040/2006-196</w:t>
      </w:r>
      <w:r w:rsidR="00F60408" w:rsidRPr="00605F60">
        <w:rPr>
          <w:rFonts w:ascii="Times New Roman" w:hAnsi="Times New Roman"/>
          <w:sz w:val="24"/>
          <w:szCs w:val="24"/>
        </w:rPr>
        <w:t xml:space="preserve">. </w:t>
      </w:r>
      <w:r w:rsidRPr="00605F60">
        <w:rPr>
          <w:rFonts w:ascii="Times New Roman" w:hAnsi="Times New Roman"/>
          <w:sz w:val="24"/>
          <w:szCs w:val="24"/>
        </w:rPr>
        <w:t xml:space="preserve">Продавец гарантирует, что указанное в п. 1.1. настоящего договора Имущество </w:t>
      </w:r>
      <w:r w:rsidRPr="00605F60">
        <w:rPr>
          <w:rFonts w:ascii="Times New Roman" w:hAnsi="Times New Roman"/>
          <w:bCs/>
          <w:sz w:val="24"/>
          <w:szCs w:val="24"/>
        </w:rPr>
        <w:t>никому не продано, ни отчуждено, и судебных споров по нему не имеется. Продавец обязуется принять все зависящие от него меры для содействия в снятии ограничений (обременений) в разумный срок.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1.</w:t>
      </w:r>
      <w:r w:rsidR="002168CC" w:rsidRPr="00E8209E">
        <w:rPr>
          <w:rFonts w:ascii="Times New Roman" w:hAnsi="Times New Roman"/>
          <w:b/>
          <w:sz w:val="24"/>
          <w:szCs w:val="24"/>
        </w:rPr>
        <w:t>4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Настоящий договор заключ</w:t>
      </w:r>
      <w:r w:rsidR="002168CC" w:rsidRPr="00E8209E">
        <w:rPr>
          <w:rFonts w:ascii="Times New Roman" w:hAnsi="Times New Roman"/>
          <w:sz w:val="24"/>
          <w:szCs w:val="24"/>
        </w:rPr>
        <w:t>ается Сторонами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имущества Продавца, состоявшихся </w:t>
      </w:r>
      <w:r w:rsidR="00F60408">
        <w:rPr>
          <w:rFonts w:ascii="Times New Roman" w:hAnsi="Times New Roman"/>
          <w:sz w:val="24"/>
          <w:szCs w:val="24"/>
        </w:rPr>
        <w:t>____</w:t>
      </w:r>
      <w:r w:rsidR="002168CC" w:rsidRPr="00E8209E">
        <w:rPr>
          <w:rFonts w:ascii="Times New Roman" w:hAnsi="Times New Roman"/>
          <w:sz w:val="24"/>
          <w:szCs w:val="24"/>
        </w:rPr>
        <w:t xml:space="preserve"> </w:t>
      </w:r>
      <w:r w:rsidR="00F60408">
        <w:rPr>
          <w:rFonts w:ascii="Times New Roman" w:hAnsi="Times New Roman"/>
          <w:sz w:val="24"/>
          <w:szCs w:val="24"/>
        </w:rPr>
        <w:t>_________</w:t>
      </w:r>
      <w:r w:rsidR="008F3052">
        <w:rPr>
          <w:rFonts w:ascii="Times New Roman" w:hAnsi="Times New Roman"/>
          <w:sz w:val="24"/>
          <w:szCs w:val="24"/>
        </w:rPr>
        <w:t xml:space="preserve"> 2018</w:t>
      </w:r>
      <w:bookmarkStart w:id="0" w:name="_GoBack"/>
      <w:bookmarkEnd w:id="0"/>
      <w:r w:rsidR="00F60408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 xml:space="preserve">г. на электронной торговой площадке 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Российский аукционный дом, </w:t>
      </w:r>
      <w:r w:rsidR="002168CC" w:rsidRPr="00E8209E">
        <w:rPr>
          <w:rFonts w:ascii="Times New Roman" w:hAnsi="Times New Roman"/>
          <w:sz w:val="24"/>
          <w:szCs w:val="24"/>
        </w:rPr>
        <w:t>размещенной на сайте в сети Интернет:</w:t>
      </w:r>
      <w:r w:rsidR="002168CC" w:rsidRPr="00E820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hyperlink r:id="rId6" w:history="1">
        <w:r w:rsidR="002168CC" w:rsidRPr="00E8209E">
          <w:rPr>
            <w:rStyle w:val="a3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www.</w:t>
        </w:r>
      </w:hyperlink>
      <w:r w:rsidR="002168CC" w:rsidRPr="00E8209E">
        <w:rPr>
          <w:rFonts w:ascii="Times New Roman" w:hAnsi="Times New Roman"/>
          <w:color w:val="000000" w:themeColor="text1"/>
          <w:sz w:val="24"/>
          <w:szCs w:val="24"/>
        </w:rPr>
        <w:t>bankruptcy.lot-online.ru</w:t>
      </w:r>
    </w:p>
    <w:p w:rsidR="00F66543" w:rsidRPr="00E8209E" w:rsidRDefault="00F66543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2. Цена Договора и порядок расчетов</w:t>
      </w:r>
    </w:p>
    <w:p w:rsidR="003C24CD" w:rsidRPr="00E8209E" w:rsidRDefault="003C24CD" w:rsidP="00F60408">
      <w:pPr>
        <w:jc w:val="both"/>
        <w:rPr>
          <w:b/>
          <w:bCs/>
        </w:rPr>
      </w:pPr>
      <w:r w:rsidRPr="00E8209E">
        <w:rPr>
          <w:b/>
        </w:rPr>
        <w:tab/>
        <w:t>2.1.</w:t>
      </w:r>
      <w:r w:rsidRPr="00E8209E">
        <w:t xml:space="preserve"> </w:t>
      </w:r>
      <w:r w:rsidR="0012583F" w:rsidRPr="00E8209E">
        <w:t xml:space="preserve">Общая стоимость </w:t>
      </w:r>
      <w:r w:rsidRPr="00E8209E">
        <w:t xml:space="preserve">Имущества, составляет </w:t>
      </w:r>
      <w:r w:rsidR="00F60408">
        <w:t>__________</w:t>
      </w:r>
      <w:r w:rsidRPr="00E8209E">
        <w:t xml:space="preserve"> рублей</w:t>
      </w:r>
      <w:proofErr w:type="gramStart"/>
      <w:r w:rsidRPr="00E8209E">
        <w:t xml:space="preserve"> (</w:t>
      </w:r>
      <w:r w:rsidR="00F60408">
        <w:t>_____________________________________</w:t>
      </w:r>
      <w:r w:rsidR="002168CC" w:rsidRPr="00E8209E">
        <w:t xml:space="preserve">) </w:t>
      </w:r>
      <w:proofErr w:type="gramEnd"/>
      <w:r w:rsidR="002168CC" w:rsidRPr="00E8209E">
        <w:t>рублей</w:t>
      </w:r>
      <w:r w:rsidRPr="00E8209E">
        <w:rPr>
          <w:b/>
        </w:rPr>
        <w:t xml:space="preserve">, </w:t>
      </w:r>
      <w:r w:rsidRPr="00E8209E">
        <w:t xml:space="preserve">без учета НДС. </w:t>
      </w:r>
    </w:p>
    <w:p w:rsidR="0012583F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2.2. </w:t>
      </w:r>
      <w:r w:rsidRPr="00E8209E">
        <w:rPr>
          <w:rFonts w:ascii="Times New Roman" w:hAnsi="Times New Roman" w:cs="Times New Roman"/>
          <w:sz w:val="24"/>
          <w:szCs w:val="24"/>
        </w:rPr>
        <w:t>Покупатель опла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чивает </w:t>
      </w:r>
      <w:r w:rsidRPr="00E8209E">
        <w:rPr>
          <w:rFonts w:ascii="Times New Roman" w:hAnsi="Times New Roman" w:cs="Times New Roman"/>
          <w:sz w:val="24"/>
          <w:szCs w:val="24"/>
        </w:rPr>
        <w:t>Продавцу сумму, определенную п.2.1. Договора, за вычетом задатка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168CC" w:rsidRPr="00E8209E">
        <w:rPr>
          <w:rFonts w:ascii="Times New Roman" w:hAnsi="Times New Roman" w:cs="Times New Roman"/>
          <w:sz w:val="24"/>
          <w:szCs w:val="24"/>
        </w:rPr>
        <w:t>)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2583F" w:rsidRPr="00E8209E">
        <w:rPr>
          <w:rFonts w:ascii="Times New Roman" w:hAnsi="Times New Roman" w:cs="Times New Roman"/>
          <w:sz w:val="24"/>
          <w:szCs w:val="24"/>
        </w:rPr>
        <w:lastRenderedPageBreak/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 xml:space="preserve">, внесенного Покупателем </w:t>
      </w:r>
      <w:r w:rsidR="0012583F" w:rsidRPr="00E8209E">
        <w:rPr>
          <w:rFonts w:ascii="Times New Roman" w:hAnsi="Times New Roman" w:cs="Times New Roman"/>
          <w:sz w:val="24"/>
          <w:szCs w:val="24"/>
        </w:rPr>
        <w:t>в обеспечение исполнения обязательств как участника торгов.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2.3. </w:t>
      </w:r>
      <w:r w:rsidRPr="00E8209E">
        <w:rPr>
          <w:rFonts w:ascii="Times New Roman" w:hAnsi="Times New Roman" w:cs="Times New Roman"/>
          <w:sz w:val="24"/>
          <w:szCs w:val="24"/>
        </w:rPr>
        <w:t>Покупатель</w:t>
      </w:r>
      <w:r w:rsidR="0012583F" w:rsidRPr="00E8209E">
        <w:rPr>
          <w:rFonts w:ascii="Times New Roman" w:hAnsi="Times New Roman" w:cs="Times New Roman"/>
          <w:sz w:val="24"/>
          <w:szCs w:val="24"/>
        </w:rPr>
        <w:t xml:space="preserve"> обязуется в течение 30 дней с момента подписания настоящего Договора оплатить</w:t>
      </w:r>
      <w:r w:rsidRPr="00E8209E">
        <w:rPr>
          <w:rFonts w:ascii="Times New Roman" w:hAnsi="Times New Roman" w:cs="Times New Roman"/>
          <w:sz w:val="24"/>
          <w:szCs w:val="24"/>
        </w:rPr>
        <w:t xml:space="preserve"> Продавцу денежные средства в размере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F60408">
        <w:rPr>
          <w:rFonts w:ascii="Times New Roman" w:hAnsi="Times New Roman" w:cs="Times New Roman"/>
          <w:sz w:val="24"/>
          <w:szCs w:val="24"/>
        </w:rPr>
        <w:t>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 (</w:t>
      </w:r>
      <w:r w:rsidR="00F6040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8209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>руб</w:t>
      </w:r>
      <w:r w:rsidR="002168CC" w:rsidRPr="00E8209E">
        <w:rPr>
          <w:rFonts w:ascii="Times New Roman" w:hAnsi="Times New Roman" w:cs="Times New Roman"/>
          <w:sz w:val="24"/>
          <w:szCs w:val="24"/>
        </w:rPr>
        <w:t>лей</w:t>
      </w:r>
      <w:r w:rsidRPr="00E8209E">
        <w:rPr>
          <w:rFonts w:ascii="Times New Roman" w:hAnsi="Times New Roman" w:cs="Times New Roman"/>
          <w:sz w:val="24"/>
          <w:szCs w:val="24"/>
        </w:rPr>
        <w:t>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 xml:space="preserve">2.4. </w:t>
      </w:r>
      <w:r w:rsidRPr="00E8209E">
        <w:rPr>
          <w:rFonts w:ascii="Times New Roman" w:hAnsi="Times New Roman" w:cs="Times New Roman"/>
          <w:sz w:val="24"/>
          <w:szCs w:val="24"/>
        </w:rPr>
        <w:t>Оплата по Договору производится в безналичной форме путем перечисления Покупателем денежных сре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азмере, установленном пунктом 2.3. на расчетный счет Продавца в соответствии с реквизитами, указанными в Разделе 8 настоящего Договора. 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sz w:val="24"/>
          <w:szCs w:val="24"/>
        </w:rPr>
        <w:tab/>
      </w:r>
      <w:r w:rsidRPr="00E8209E">
        <w:rPr>
          <w:rFonts w:ascii="Times New Roman" w:hAnsi="Times New Roman" w:cs="Times New Roman"/>
          <w:b/>
          <w:sz w:val="24"/>
          <w:szCs w:val="24"/>
        </w:rPr>
        <w:t>2.5.</w:t>
      </w:r>
      <w:r w:rsidRPr="00E8209E">
        <w:rPr>
          <w:rFonts w:ascii="Times New Roman" w:hAnsi="Times New Roman" w:cs="Times New Roman"/>
          <w:sz w:val="24"/>
          <w:szCs w:val="24"/>
        </w:rPr>
        <w:t xml:space="preserve"> Обязательства Покупателя по оплате Имущества считаются исполненными </w:t>
      </w:r>
      <w:proofErr w:type="gramStart"/>
      <w:r w:rsidRPr="00E8209E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E8209E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Продавца. 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jc w:val="center"/>
        <w:rPr>
          <w:b/>
          <w:bCs/>
        </w:rPr>
      </w:pPr>
      <w:r w:rsidRPr="00E8209E">
        <w:rPr>
          <w:b/>
          <w:bCs/>
        </w:rPr>
        <w:t>3. Порядок передачи имущества</w:t>
      </w:r>
    </w:p>
    <w:p w:rsidR="0012583F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3.1.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12583F" w:rsidRPr="00E8209E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акту, в течение 5 (пяти) рабочих дней с момента полной оплаты Покупателем приобретаемого Имущества</w:t>
      </w:r>
      <w:r w:rsidR="002168CC" w:rsidRPr="00E8209E">
        <w:rPr>
          <w:rFonts w:ascii="Times New Roman" w:hAnsi="Times New Roman"/>
          <w:sz w:val="24"/>
          <w:szCs w:val="24"/>
        </w:rPr>
        <w:t>.</w:t>
      </w:r>
    </w:p>
    <w:p w:rsidR="003C24CD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="003C24CD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.2</w:t>
      </w:r>
      <w:r w:rsidR="003C24CD" w:rsidRPr="00E8209E">
        <w:rPr>
          <w:rFonts w:ascii="Times New Roman" w:hAnsi="Times New Roman"/>
          <w:b/>
          <w:sz w:val="24"/>
          <w:szCs w:val="24"/>
        </w:rPr>
        <w:t>.</w:t>
      </w:r>
      <w:r w:rsidR="003C24CD" w:rsidRPr="00E820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24CD" w:rsidRPr="00E8209E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3C24CD" w:rsidRPr="00E8209E">
        <w:rPr>
          <w:rFonts w:ascii="Times New Roman" w:hAnsi="Times New Roman"/>
          <w:sz w:val="24"/>
          <w:szCs w:val="24"/>
        </w:rPr>
        <w:t xml:space="preserve"> Акта приема-передачи Имущества ответственность за сохранность Имущества, равно как и риск случайной порчи или гибели Имущества несет Покупатель.</w:t>
      </w:r>
    </w:p>
    <w:p w:rsidR="003C24CD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3.</w:t>
      </w:r>
      <w:r w:rsidR="002168CC" w:rsidRPr="00E8209E">
        <w:rPr>
          <w:rFonts w:ascii="Times New Roman" w:hAnsi="Times New Roman"/>
          <w:b/>
          <w:sz w:val="24"/>
          <w:szCs w:val="24"/>
        </w:rPr>
        <w:t>3</w:t>
      </w:r>
      <w:r w:rsidRPr="00E8209E">
        <w:rPr>
          <w:rFonts w:ascii="Times New Roman" w:hAnsi="Times New Roman"/>
          <w:b/>
          <w:sz w:val="24"/>
          <w:szCs w:val="24"/>
        </w:rPr>
        <w:t>.</w:t>
      </w:r>
      <w:r w:rsidRPr="00E8209E">
        <w:rPr>
          <w:rFonts w:ascii="Times New Roman" w:hAnsi="Times New Roman"/>
          <w:sz w:val="24"/>
          <w:szCs w:val="24"/>
        </w:rPr>
        <w:t xml:space="preserve">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F66543" w:rsidRPr="00E8209E" w:rsidRDefault="00F66543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4. Переход права собственности</w:t>
      </w:r>
    </w:p>
    <w:p w:rsidR="002168CC" w:rsidRPr="00E8209E" w:rsidRDefault="003C24CD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4.1.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2168CC" w:rsidRPr="00E8209E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501C09" w:rsidRPr="00E8209E" w:rsidRDefault="00501C09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5. Обязанности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5.1. Продавец обязуется: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>5.1.1.</w:t>
      </w:r>
      <w:r w:rsidRPr="00E8209E">
        <w:rPr>
          <w:sz w:val="24"/>
          <w:szCs w:val="24"/>
        </w:rPr>
        <w:t xml:space="preserve"> Передать Покупателю Имущество в течение </w:t>
      </w:r>
      <w:r w:rsidR="0012583F" w:rsidRPr="00E8209E">
        <w:rPr>
          <w:sz w:val="24"/>
          <w:szCs w:val="24"/>
        </w:rPr>
        <w:t>5</w:t>
      </w:r>
      <w:r w:rsidRPr="00E8209E">
        <w:rPr>
          <w:sz w:val="24"/>
          <w:szCs w:val="24"/>
        </w:rPr>
        <w:t xml:space="preserve"> (</w:t>
      </w:r>
      <w:r w:rsidR="0012583F" w:rsidRPr="00E8209E">
        <w:rPr>
          <w:sz w:val="24"/>
          <w:szCs w:val="24"/>
        </w:rPr>
        <w:t>пяти</w:t>
      </w:r>
      <w:r w:rsidRPr="00E8209E">
        <w:rPr>
          <w:sz w:val="24"/>
          <w:szCs w:val="24"/>
        </w:rPr>
        <w:t>) рабочих дней с момента полной оплаты Покупателем приобретаемого Имущества.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b/>
          <w:sz w:val="24"/>
          <w:szCs w:val="24"/>
        </w:rPr>
        <w:tab/>
        <w:t>5.1.2.</w:t>
      </w:r>
      <w:r w:rsidRPr="00E8209E">
        <w:rPr>
          <w:sz w:val="24"/>
          <w:szCs w:val="24"/>
        </w:rPr>
        <w:t xml:space="preserve"> Обеспечить явку своего уполномоченного представителя для подписания Акта приема-передачи Имущества.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5.2. Покупатель обязуется:</w:t>
      </w:r>
    </w:p>
    <w:p w:rsidR="002168CC" w:rsidRPr="00E8209E" w:rsidRDefault="003C24CD" w:rsidP="002168CC">
      <w:pPr>
        <w:ind w:firstLine="709"/>
        <w:jc w:val="both"/>
      </w:pPr>
      <w:r w:rsidRPr="00E8209E">
        <w:rPr>
          <w:b/>
        </w:rPr>
        <w:t xml:space="preserve">5.2.1. </w:t>
      </w:r>
      <w:r w:rsidR="002168CC" w:rsidRPr="00E8209E">
        <w:t>Оплатить сумму, указанную в п. 2.3. настоящего договора, в порядке, предусмотренном настоящим договором.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5.2.2. </w:t>
      </w:r>
      <w:r w:rsidRPr="00E8209E">
        <w:rPr>
          <w:sz w:val="24"/>
          <w:szCs w:val="24"/>
        </w:rPr>
        <w:t xml:space="preserve">Принять Имущество в порядке и в сроки, предусмотренные п. 3.1. Договора. </w:t>
      </w:r>
    </w:p>
    <w:p w:rsidR="003C24CD" w:rsidRPr="00E8209E" w:rsidRDefault="003C24CD" w:rsidP="003C24CD">
      <w:pPr>
        <w:pStyle w:val="2"/>
        <w:spacing w:after="0" w:line="18" w:lineRule="atLeast"/>
        <w:jc w:val="both"/>
        <w:rPr>
          <w:sz w:val="24"/>
          <w:szCs w:val="24"/>
        </w:rPr>
      </w:pPr>
      <w:r w:rsidRPr="00E8209E">
        <w:rPr>
          <w:sz w:val="24"/>
          <w:szCs w:val="24"/>
        </w:rPr>
        <w:tab/>
      </w:r>
      <w:r w:rsidRPr="00E8209E">
        <w:rPr>
          <w:b/>
          <w:sz w:val="24"/>
          <w:szCs w:val="24"/>
        </w:rPr>
        <w:t xml:space="preserve">5.2.3. </w:t>
      </w:r>
      <w:r w:rsidR="0012583F" w:rsidRPr="00E8209E">
        <w:rPr>
          <w:sz w:val="24"/>
          <w:szCs w:val="24"/>
        </w:rPr>
        <w:t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66543" w:rsidRPr="00E8209E" w:rsidRDefault="00F66543" w:rsidP="003C24CD">
      <w:pPr>
        <w:pStyle w:val="2"/>
        <w:spacing w:after="0" w:line="18" w:lineRule="atLeast"/>
        <w:jc w:val="both"/>
        <w:rPr>
          <w:sz w:val="24"/>
          <w:szCs w:val="24"/>
        </w:rPr>
      </w:pPr>
    </w:p>
    <w:p w:rsidR="003C24CD" w:rsidRPr="00E8209E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>6. Ответственность Сторон</w:t>
      </w:r>
    </w:p>
    <w:p w:rsidR="003C24CD" w:rsidRPr="00E8209E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6.1.</w:t>
      </w:r>
      <w:r w:rsidRPr="00E8209E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C24CD" w:rsidRPr="00E8209E" w:rsidRDefault="00E74254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6.2.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не поступления денежных средств на расчетный счет Покупателя в установленный Договором срок.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6.3.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по основаниям, указанным в 6.2. Договора, сумма Задатка, внесенного Покупателем, остается у Продавца. </w:t>
      </w:r>
    </w:p>
    <w:p w:rsidR="003C24CD" w:rsidRPr="00E8209E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209E">
        <w:rPr>
          <w:rFonts w:ascii="Times New Roman" w:hAnsi="Times New Roman" w:cs="Times New Roman"/>
          <w:b/>
          <w:sz w:val="24"/>
          <w:szCs w:val="24"/>
        </w:rPr>
        <w:tab/>
        <w:t>6.4.</w:t>
      </w:r>
      <w:r w:rsidRPr="00E8209E">
        <w:rPr>
          <w:rFonts w:ascii="Times New Roman" w:hAnsi="Times New Roman" w:cs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Споры по Договору разрешаются путем переговоров. В случае невозможности </w:t>
      </w:r>
      <w:r w:rsidR="003C24CD" w:rsidRPr="00E8209E">
        <w:rPr>
          <w:rFonts w:ascii="Times New Roman" w:hAnsi="Times New Roman" w:cs="Times New Roman"/>
          <w:sz w:val="24"/>
          <w:szCs w:val="24"/>
        </w:rPr>
        <w:lastRenderedPageBreak/>
        <w:t xml:space="preserve">урегулирования мирным путем, спор передается на рассмотрение в Арбитражный суд </w:t>
      </w:r>
      <w:r w:rsidR="00AE652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C24CD" w:rsidRPr="00E82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7. </w:t>
      </w:r>
      <w:r w:rsidR="003C24CD" w:rsidRPr="00E8209E">
        <w:rPr>
          <w:b/>
          <w:bCs/>
        </w:rPr>
        <w:t>Прочие условия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7.1.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Покупателем. 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 xml:space="preserve">7.2. </w:t>
      </w:r>
      <w:r w:rsidR="003C24CD" w:rsidRPr="00E8209E">
        <w:rPr>
          <w:rFonts w:ascii="Times New Roman" w:hAnsi="Times New Roman"/>
          <w:sz w:val="24"/>
          <w:szCs w:val="24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7.3.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3C24CD" w:rsidRPr="00E8209E" w:rsidRDefault="00E74254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b/>
          <w:sz w:val="24"/>
          <w:szCs w:val="24"/>
        </w:rPr>
        <w:tab/>
        <w:t>7.4.</w:t>
      </w:r>
      <w:r w:rsidRPr="00E8209E">
        <w:rPr>
          <w:rFonts w:ascii="Times New Roman" w:hAnsi="Times New Roman"/>
          <w:sz w:val="24"/>
          <w:szCs w:val="24"/>
        </w:rPr>
        <w:t xml:space="preserve"> </w:t>
      </w:r>
      <w:r w:rsidR="003C24CD" w:rsidRPr="00E8209E">
        <w:rPr>
          <w:rFonts w:ascii="Times New Roman" w:hAnsi="Times New Roman"/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168CC" w:rsidRPr="00E8209E" w:rsidRDefault="002168CC" w:rsidP="002168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8209E">
        <w:rPr>
          <w:rFonts w:ascii="Times New Roman" w:hAnsi="Times New Roman"/>
          <w:sz w:val="24"/>
          <w:szCs w:val="24"/>
        </w:rPr>
        <w:tab/>
      </w:r>
      <w:r w:rsidRPr="00E8209E">
        <w:rPr>
          <w:rFonts w:ascii="Times New Roman" w:hAnsi="Times New Roman"/>
          <w:b/>
          <w:sz w:val="24"/>
          <w:szCs w:val="24"/>
        </w:rPr>
        <w:t>7.5.</w:t>
      </w:r>
      <w:r w:rsidRPr="00E8209E">
        <w:rPr>
          <w:rFonts w:ascii="Times New Roman" w:hAnsi="Times New Roman"/>
          <w:sz w:val="24"/>
          <w:szCs w:val="24"/>
        </w:rPr>
        <w:t xml:space="preserve"> 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</w:t>
      </w:r>
      <w:r w:rsidR="00CE0663">
        <w:rPr>
          <w:rFonts w:ascii="Times New Roman" w:hAnsi="Times New Roman"/>
          <w:sz w:val="24"/>
          <w:szCs w:val="24"/>
        </w:rPr>
        <w:t>Московской области</w:t>
      </w:r>
      <w:r w:rsidRPr="00E8209E">
        <w:rPr>
          <w:rFonts w:ascii="Times New Roman" w:hAnsi="Times New Roman"/>
          <w:sz w:val="24"/>
          <w:szCs w:val="24"/>
        </w:rPr>
        <w:t>.</w:t>
      </w:r>
    </w:p>
    <w:p w:rsidR="002168CC" w:rsidRPr="00E8209E" w:rsidRDefault="002168CC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6543" w:rsidRPr="00E8209E" w:rsidRDefault="00F66543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24CD" w:rsidRPr="00E8209E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</w:rPr>
      </w:pPr>
      <w:r w:rsidRPr="00E8209E">
        <w:rPr>
          <w:b/>
          <w:bCs/>
        </w:rPr>
        <w:t xml:space="preserve">8. </w:t>
      </w:r>
      <w:r w:rsidR="003C24CD" w:rsidRPr="00E8209E">
        <w:rPr>
          <w:b/>
          <w:bCs/>
        </w:rPr>
        <w:t>Реквизиты и подписи Сторон</w:t>
      </w:r>
    </w:p>
    <w:p w:rsidR="003C24CD" w:rsidRPr="00E8209E" w:rsidRDefault="003C24CD" w:rsidP="003C24CD">
      <w:pPr>
        <w:rPr>
          <w:b/>
        </w:rPr>
      </w:pPr>
      <w:r w:rsidRPr="00E8209E">
        <w:rPr>
          <w:b/>
        </w:rPr>
        <w:t xml:space="preserve">ПРОДАВЕЦ:  </w:t>
      </w:r>
    </w:p>
    <w:p w:rsidR="0012583F" w:rsidRPr="00E8209E" w:rsidRDefault="0012583F" w:rsidP="003C24CD"/>
    <w:p w:rsidR="002168CC" w:rsidRPr="00E8209E" w:rsidRDefault="00AE6520" w:rsidP="003C24CD">
      <w:r w:rsidRPr="00AE6520">
        <w:t xml:space="preserve">Рыжов Михаил Викторович (ИНН 504206018700, СНИЛС 074-714-706 73: 04.09.1971 </w:t>
      </w:r>
      <w:proofErr w:type="spellStart"/>
      <w:r w:rsidRPr="00AE6520">
        <w:t>г.р</w:t>
      </w:r>
      <w:proofErr w:type="spellEnd"/>
      <w:r w:rsidRPr="00AE6520">
        <w:t xml:space="preserve">, </w:t>
      </w:r>
      <w:proofErr w:type="spellStart"/>
      <w:r w:rsidRPr="00AE6520">
        <w:t>м.р</w:t>
      </w:r>
      <w:proofErr w:type="spellEnd"/>
      <w:r w:rsidRPr="00AE6520">
        <w:t xml:space="preserve">.: пос. Новостройка, Загорского </w:t>
      </w:r>
      <w:proofErr w:type="spellStart"/>
      <w:r w:rsidRPr="00AE6520">
        <w:t>района,Московской</w:t>
      </w:r>
      <w:proofErr w:type="spellEnd"/>
      <w:r w:rsidRPr="00AE6520">
        <w:t xml:space="preserve"> области, адрес регистрации: 141320, Московская </w:t>
      </w:r>
      <w:proofErr w:type="spellStart"/>
      <w:r w:rsidRPr="00AE6520">
        <w:t>обл</w:t>
      </w:r>
      <w:proofErr w:type="spellEnd"/>
      <w:r w:rsidRPr="00AE6520">
        <w:t>, Сергиево-Посадский район, г. Пересвет, ул. Строителей, д.11</w:t>
      </w:r>
      <w:proofErr w:type="gramStart"/>
      <w:r w:rsidRPr="00AE6520">
        <w:t xml:space="preserve"> А</w:t>
      </w:r>
      <w:proofErr w:type="gramEnd"/>
      <w:r w:rsidRPr="00AE6520">
        <w:t>, кв. 32</w:t>
      </w:r>
    </w:p>
    <w:p w:rsidR="003C24CD" w:rsidRPr="00E8209E" w:rsidRDefault="003C24CD" w:rsidP="003C24CD">
      <w:r w:rsidRPr="00E8209E">
        <w:t xml:space="preserve">От имени Продавца </w:t>
      </w:r>
      <w:r w:rsidR="00915F69">
        <w:t xml:space="preserve">финансовый </w:t>
      </w:r>
      <w:r w:rsidRPr="00E8209E">
        <w:t>управляющий</w:t>
      </w:r>
      <w:r w:rsidR="00E74254" w:rsidRPr="00E8209E">
        <w:t xml:space="preserve">         </w:t>
      </w:r>
      <w:r w:rsidR="00E8209E">
        <w:t xml:space="preserve">         </w:t>
      </w:r>
      <w:r w:rsidR="00E74254" w:rsidRPr="00E8209E">
        <w:t xml:space="preserve">      </w:t>
      </w:r>
      <w:r w:rsidRPr="00E8209E">
        <w:t>__________</w:t>
      </w:r>
      <w:r w:rsidR="00E74254" w:rsidRPr="00E8209E">
        <w:t xml:space="preserve"> </w:t>
      </w:r>
      <w:r w:rsidRPr="00E8209E">
        <w:t>/</w:t>
      </w:r>
      <w:r w:rsidR="00AE6520">
        <w:t xml:space="preserve"> Рунов Ю.В.</w:t>
      </w:r>
      <w:r w:rsidR="00E74254" w:rsidRPr="00E8209E">
        <w:t>.</w:t>
      </w:r>
    </w:p>
    <w:p w:rsidR="003C24CD" w:rsidRPr="00E8209E" w:rsidRDefault="003C24CD" w:rsidP="003C24CD">
      <w:pPr>
        <w:rPr>
          <w:color w:val="777777"/>
          <w:shd w:val="clear" w:color="auto" w:fill="FFFFFF"/>
        </w:rPr>
      </w:pPr>
    </w:p>
    <w:p w:rsidR="0012583F" w:rsidRPr="00E8209E" w:rsidRDefault="0012583F" w:rsidP="003C24CD">
      <w:pPr>
        <w:rPr>
          <w:b/>
        </w:rPr>
      </w:pPr>
    </w:p>
    <w:p w:rsidR="002168CC" w:rsidRPr="00E8209E" w:rsidRDefault="00E8209E" w:rsidP="003C24CD">
      <w:pPr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209E">
        <w:rPr>
          <w:sz w:val="20"/>
        </w:rPr>
        <w:t>М.П.</w:t>
      </w:r>
    </w:p>
    <w:p w:rsidR="00E8209E" w:rsidRPr="00E8209E" w:rsidRDefault="00E8209E" w:rsidP="003C24CD">
      <w:pPr>
        <w:rPr>
          <w:b/>
        </w:rPr>
      </w:pPr>
    </w:p>
    <w:p w:rsidR="00E8209E" w:rsidRPr="00E8209E" w:rsidRDefault="00E8209E" w:rsidP="003C24CD">
      <w:pPr>
        <w:rPr>
          <w:b/>
        </w:rPr>
      </w:pPr>
    </w:p>
    <w:p w:rsidR="003C24CD" w:rsidRPr="00E8209E" w:rsidRDefault="003C24CD" w:rsidP="003C24CD">
      <w:pPr>
        <w:rPr>
          <w:b/>
        </w:rPr>
      </w:pPr>
      <w:r w:rsidRPr="00E8209E">
        <w:rPr>
          <w:b/>
        </w:rPr>
        <w:t xml:space="preserve">ПОКУПАТЕЛЬ: </w:t>
      </w:r>
    </w:p>
    <w:p w:rsidR="002168CC" w:rsidRPr="00E8209E" w:rsidRDefault="002168CC" w:rsidP="003C24CD">
      <w:pPr>
        <w:tabs>
          <w:tab w:val="left" w:pos="3315"/>
        </w:tabs>
      </w:pPr>
    </w:p>
    <w:p w:rsidR="002168CC" w:rsidRDefault="002168CC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Default="00F60408" w:rsidP="003C24CD">
      <w:pPr>
        <w:tabs>
          <w:tab w:val="left" w:pos="3315"/>
        </w:tabs>
      </w:pPr>
    </w:p>
    <w:p w:rsidR="00F60408" w:rsidRPr="00E8209E" w:rsidRDefault="00F60408" w:rsidP="003C24CD">
      <w:pPr>
        <w:tabs>
          <w:tab w:val="left" w:pos="3315"/>
        </w:tabs>
      </w:pPr>
    </w:p>
    <w:p w:rsidR="003C24CD" w:rsidRPr="00E8209E" w:rsidRDefault="002168CC" w:rsidP="003C24CD">
      <w:pPr>
        <w:tabs>
          <w:tab w:val="left" w:pos="3315"/>
        </w:tabs>
      </w:pPr>
      <w:r w:rsidRPr="00E8209E">
        <w:t>________</w:t>
      </w:r>
      <w:r w:rsidR="003C24CD" w:rsidRPr="00E8209E">
        <w:t>_______</w:t>
      </w:r>
      <w:r w:rsidRPr="00E8209E">
        <w:t xml:space="preserve"> </w:t>
      </w:r>
      <w:r w:rsidR="003C24CD" w:rsidRPr="00E8209E">
        <w:t>/</w:t>
      </w:r>
      <w:r w:rsidRPr="00E8209E">
        <w:t xml:space="preserve"> </w:t>
      </w:r>
      <w:r w:rsidR="003C24CD" w:rsidRPr="00E8209E">
        <w:t>_</w:t>
      </w:r>
      <w:r w:rsidRPr="00E8209E">
        <w:t>____________________________</w:t>
      </w:r>
      <w:r w:rsidR="003C24CD" w:rsidRPr="00E8209E">
        <w:t>_</w:t>
      </w:r>
      <w:r w:rsidRPr="00E8209E">
        <w:t>_______________________________</w:t>
      </w:r>
    </w:p>
    <w:p w:rsidR="00B023C2" w:rsidRDefault="00B023C2">
      <w:pPr>
        <w:rPr>
          <w:sz w:val="28"/>
        </w:rPr>
      </w:pPr>
    </w:p>
    <w:p w:rsidR="00E8209E" w:rsidRDefault="00E8209E">
      <w:pPr>
        <w:rPr>
          <w:sz w:val="28"/>
        </w:rPr>
      </w:pPr>
    </w:p>
    <w:p w:rsidR="002168CC" w:rsidRDefault="002168CC">
      <w:pPr>
        <w:rPr>
          <w:sz w:val="28"/>
        </w:rPr>
      </w:pPr>
    </w:p>
    <w:sectPr w:rsidR="002168CC" w:rsidSect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31"/>
    <w:multiLevelType w:val="hybridMultilevel"/>
    <w:tmpl w:val="73F886DA"/>
    <w:lvl w:ilvl="0" w:tplc="5934B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1F3"/>
    <w:multiLevelType w:val="multilevel"/>
    <w:tmpl w:val="38568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CD"/>
    <w:rsid w:val="00045578"/>
    <w:rsid w:val="000E7452"/>
    <w:rsid w:val="001036B3"/>
    <w:rsid w:val="0012583F"/>
    <w:rsid w:val="00175239"/>
    <w:rsid w:val="00197271"/>
    <w:rsid w:val="001B544F"/>
    <w:rsid w:val="001B7769"/>
    <w:rsid w:val="002168CC"/>
    <w:rsid w:val="0022505D"/>
    <w:rsid w:val="00250134"/>
    <w:rsid w:val="00300C8F"/>
    <w:rsid w:val="00381D07"/>
    <w:rsid w:val="003C24CD"/>
    <w:rsid w:val="00416131"/>
    <w:rsid w:val="00464B34"/>
    <w:rsid w:val="004A0A82"/>
    <w:rsid w:val="00501C09"/>
    <w:rsid w:val="005223BD"/>
    <w:rsid w:val="00605F60"/>
    <w:rsid w:val="00614C50"/>
    <w:rsid w:val="006B5FE8"/>
    <w:rsid w:val="006B707B"/>
    <w:rsid w:val="00715B44"/>
    <w:rsid w:val="00732C13"/>
    <w:rsid w:val="0077592D"/>
    <w:rsid w:val="0082229F"/>
    <w:rsid w:val="008773CF"/>
    <w:rsid w:val="008C3756"/>
    <w:rsid w:val="008F3052"/>
    <w:rsid w:val="00915F69"/>
    <w:rsid w:val="00947BCB"/>
    <w:rsid w:val="009B6F6A"/>
    <w:rsid w:val="00A44EBB"/>
    <w:rsid w:val="00A57738"/>
    <w:rsid w:val="00AE6520"/>
    <w:rsid w:val="00AE726F"/>
    <w:rsid w:val="00B023C2"/>
    <w:rsid w:val="00B669EF"/>
    <w:rsid w:val="00BA6E7F"/>
    <w:rsid w:val="00BB14CB"/>
    <w:rsid w:val="00C704D6"/>
    <w:rsid w:val="00C9386C"/>
    <w:rsid w:val="00CE0663"/>
    <w:rsid w:val="00D95EDE"/>
    <w:rsid w:val="00E02A15"/>
    <w:rsid w:val="00E74254"/>
    <w:rsid w:val="00E80F93"/>
    <w:rsid w:val="00E81FD0"/>
    <w:rsid w:val="00E8209E"/>
    <w:rsid w:val="00F2683A"/>
    <w:rsid w:val="00F60408"/>
    <w:rsid w:val="00F66543"/>
    <w:rsid w:val="00F727BC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A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A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99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A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A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41;&#1040;&#1053;&#1050;&#1056;&#1054;&#1058;&#1057;&#1058;&#1042;&#1054;%202\&#1056;&#1086;&#1089;&#1089;&#1077;&#1083;&#1100;&#1093;&#1086;&#1079;&#1073;&#1072;&#1085;&#1082;\&#1054;&#1054;&#1054;%20&#1045;&#1057;&#1050;-&#1061;&#1072;&#1082;&#1072;&#1089;&#1080;&#1103;\&#1044;&#1086;&#1075;&#1086;&#1074;&#1086;&#1088;&#1072;\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Zul8UcPMMfBLNaOiKSE35kDm9r9cstuRYrdamC1kxoU=</DigestValue>
    </Reference>
    <Reference URI="#idOfficeObject" Type="http://www.w3.org/2000/09/xmldsig#Object">
      <DigestMethod Algorithm="urn:ietf:params:xml:ns:cpxmlsec:algorithms:gostr3411"/>
      <DigestValue>fHz1ecMlrRB86UDlODTeG3rk1caQIzSPieu+SZxoYK0=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82xPK30fd1pshw3iDN5do8g6tktIcxhc8V8S9cWgTbY=</DigestValue>
    </Reference>
  </SignedInfo>
  <SignatureValue>IMvrg2FLvYyZwgN2hPROZQbw02xa4o98GDOS9PeRuUKvFSBWWnSHxSy7e1mk7+YC
Hpyrh+rqK6jk2kW6tnhlvg==</SignatureValue>
  <KeyInfo>
    <X509Data>
      <X509Certificate>MIIIQzCCB/KgAwIBAgIQAdLLGHSKTMAAAA/NA3kAAjAIBgYqhQMCAgMwggFFMTUw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UlUxGzAZBgNVBAMMEtCj0KYgMSDQmNChINCT0KPQpoIKYeiOJgADAAAHdDAdBgNV
HSAEFjAUMAgGBiqFA2RxATAIBgYqhQNkcQIwCAYGKoUDAgIDA0EAEQ/twy8tryxj
121XO6NkLTsUAHRq96rWZPVV5mHDLeoILufkC0jEETLzkZiQFCvkMkqw73sC4bdR
yG4x3aQHmw==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RRXaTaRINYJqNK2j1OV180PUDis=</DigestValue>
      </Reference>
      <Reference URI="/word/document.xml?ContentType=application/vnd.openxmlformats-officedocument.wordprocessingml.document.main+xml">
        <DigestMethod Algorithm="http://www.w3.org/2000/09/xmldsig#sha1"/>
        <DigestValue>M4BwrsqhL6nmx76GChsegGNKwu4=</DigestValue>
      </Reference>
      <Reference URI="/word/fontTable.xml?ContentType=application/vnd.openxmlformats-officedocument.wordprocessingml.fontTable+xml">
        <DigestMethod Algorithm="http://www.w3.org/2000/09/xmldsig#sha1"/>
        <DigestValue>C1K5rU2J6yw0lH/1DdgX7KbHN4A=</DigestValue>
      </Reference>
      <Reference URI="/word/numbering.xml?ContentType=application/vnd.openxmlformats-officedocument.wordprocessingml.numbering+xml">
        <DigestMethod Algorithm="http://www.w3.org/2000/09/xmldsig#sha1"/>
        <DigestValue>4qG8Yu/KKAwlSUKhqf1O27g0fJk=</DigestValue>
      </Reference>
      <Reference URI="/word/settings.xml?ContentType=application/vnd.openxmlformats-officedocument.wordprocessingml.settings+xml">
        <DigestMethod Algorithm="http://www.w3.org/2000/09/xmldsig#sha1"/>
        <DigestValue>eIWUR21mK3i7YyAZsR81wF/D/74=</DigestValue>
      </Reference>
      <Reference URI="/word/styles.xml?ContentType=application/vnd.openxmlformats-officedocument.wordprocessingml.styles+xml">
        <DigestMethod Algorithm="http://www.w3.org/2000/09/xmldsig#sha1"/>
        <DigestValue>5TUfuyhu7VWBZtJpH7JwidcKZyE=</DigestValue>
      </Reference>
      <Reference URI="/word/stylesWithEffects.xml?ContentType=application/vnd.ms-word.stylesWithEffects+xml">
        <DigestMethod Algorithm="http://www.w3.org/2000/09/xmldsig#sha1"/>
        <DigestValue>3llMmfkka7WKNWL07lesrICiUCs=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eUE06GzWyzeidAN53A2eHHF+sC0=</DigestValue>
      </Reference>
    </Manifest>
    <SignatureProperties>
      <SignatureProperty Id="idSignatureTime" Target="#idPackageSignature">
        <mdssi:SignatureTime>
          <mdssi:Format>YYYY-MM-DDThh:mm:ssTZD</mdssi:Format>
          <mdssi:Value>2017-12-27T09:19:38Z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2017-12-27T09:19:38Z</xd:SigningTime>
          <xd:SigningCertificate>
            <xd:Cert>
              <xd:CertDigest>
                <DigestMethod Algorithm="http://www.w3.org/2000/09/xmldsig#sha1"/>
                <DigestValue>FmtAsYsIv7fMBjbUYpZZTug84Sw=</DigestValue>
              </xd:CertDigest>
              <xd:IssuerSerial>
                <X509IssuerName>CN=ЗАО Калуга Астрал (УЦ 889), O="ЗАО ""Калуга Астрал""", E=ca@astralnalog.ru, S=40 Калужская область, L=Калуга, C=RU, ИНН=004029017981, ОГРН=1024001434049, STREET=Улица Циолковского дом 4</X509IssuerName>
                <X509SerialNumber>2423729602770126650345799243137613826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2017-11-14T11:08:00Z</cp:lastPrinted>
  <dcterms:created xsi:type="dcterms:W3CDTF">2017-11-14T11:20:00Z</dcterms:created>
  <dcterms:modified xsi:type="dcterms:W3CDTF">2017-12-26T10:40:00Z</dcterms:modified>
</cp:coreProperties>
</file>