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B" w:rsidRPr="00004DBC" w:rsidRDefault="0099211B" w:rsidP="0099211B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:rsidR="0099211B" w:rsidRPr="001E00B2" w:rsidRDefault="0099211B" w:rsidP="0099211B">
      <w:pPr>
        <w:pStyle w:val="3"/>
        <w:jc w:val="center"/>
        <w:rPr>
          <w:szCs w:val="24"/>
        </w:rPr>
      </w:pPr>
    </w:p>
    <w:p w:rsidR="0099211B" w:rsidRPr="001E00B2" w:rsidRDefault="0099211B" w:rsidP="0099211B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99211B" w:rsidRPr="001E00B2" w:rsidRDefault="0099211B" w:rsidP="0099211B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:rsidR="0099211B" w:rsidRPr="001E00B2" w:rsidRDefault="0099211B" w:rsidP="009921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211B" w:rsidRPr="00ED691A" w:rsidRDefault="00ED691A" w:rsidP="00ED691A">
      <w:pPr>
        <w:pStyle w:val="TableParagraph"/>
        <w:ind w:left="225"/>
        <w:jc w:val="both"/>
        <w:rPr>
          <w:sz w:val="16"/>
          <w:lang w:val="ru-RU"/>
        </w:rPr>
      </w:pPr>
      <w:proofErr w:type="spellStart"/>
      <w:proofErr w:type="gramStart"/>
      <w:r w:rsidRPr="00ED691A">
        <w:rPr>
          <w:b/>
          <w:sz w:val="24"/>
          <w:szCs w:val="24"/>
          <w:lang w:val="ru-RU"/>
        </w:rPr>
        <w:t>Линник</w:t>
      </w:r>
      <w:proofErr w:type="spellEnd"/>
      <w:r w:rsidRPr="00ED691A">
        <w:rPr>
          <w:b/>
          <w:sz w:val="24"/>
          <w:szCs w:val="24"/>
          <w:lang w:val="ru-RU"/>
        </w:rPr>
        <w:t xml:space="preserve"> Виталий Викторович</w:t>
      </w:r>
      <w:r>
        <w:rPr>
          <w:b/>
          <w:sz w:val="24"/>
          <w:szCs w:val="24"/>
          <w:lang w:val="ru-RU"/>
        </w:rPr>
        <w:t xml:space="preserve"> </w:t>
      </w:r>
      <w:r w:rsidRPr="00ED691A">
        <w:rPr>
          <w:sz w:val="24"/>
          <w:szCs w:val="24"/>
          <w:lang w:val="ru-RU"/>
        </w:rPr>
        <w:t>(ИНН 505010306255, 17.06.1975 г.р., место рождения: гор.</w:t>
      </w:r>
      <w:proofErr w:type="gramEnd"/>
      <w:r w:rsidRPr="00ED691A">
        <w:rPr>
          <w:sz w:val="24"/>
          <w:szCs w:val="24"/>
          <w:lang w:val="ru-RU"/>
        </w:rPr>
        <w:t xml:space="preserve"> Темиртау Карагандинской обл. Казахской ССР, место регистрации: Московская </w:t>
      </w:r>
      <w:proofErr w:type="spellStart"/>
      <w:proofErr w:type="gramStart"/>
      <w:r w:rsidRPr="00ED691A">
        <w:rPr>
          <w:sz w:val="24"/>
          <w:szCs w:val="24"/>
          <w:lang w:val="ru-RU"/>
        </w:rPr>
        <w:t>обл</w:t>
      </w:r>
      <w:proofErr w:type="spellEnd"/>
      <w:proofErr w:type="gramEnd"/>
      <w:r w:rsidRPr="00ED691A">
        <w:rPr>
          <w:sz w:val="24"/>
          <w:szCs w:val="24"/>
          <w:lang w:val="ru-RU"/>
        </w:rPr>
        <w:t xml:space="preserve">, г. Щелково, ул. Заречная, д.9, кв. 71, СНИЛС 112-140-665 92), в лице финансового управляющего </w:t>
      </w:r>
      <w:proofErr w:type="spellStart"/>
      <w:r w:rsidRPr="00ED691A">
        <w:rPr>
          <w:sz w:val="24"/>
          <w:szCs w:val="24"/>
          <w:lang w:val="ru-RU"/>
        </w:rPr>
        <w:t>Шиняковой</w:t>
      </w:r>
      <w:proofErr w:type="spellEnd"/>
      <w:r w:rsidRPr="00ED691A">
        <w:rPr>
          <w:sz w:val="24"/>
          <w:szCs w:val="24"/>
          <w:lang w:val="ru-RU"/>
        </w:rPr>
        <w:t xml:space="preserve"> Елены Валерьевны, </w:t>
      </w:r>
      <w:r w:rsidR="0099211B" w:rsidRPr="00ED691A">
        <w:rPr>
          <w:sz w:val="24"/>
          <w:szCs w:val="24"/>
          <w:lang w:val="ru-RU"/>
        </w:rPr>
        <w:t xml:space="preserve">почт. адрес: </w:t>
      </w:r>
      <w:r>
        <w:rPr>
          <w:sz w:val="24"/>
          <w:szCs w:val="24"/>
          <w:lang w:val="ru-RU"/>
        </w:rPr>
        <w:t>119454,</w:t>
      </w:r>
      <w:r w:rsidRPr="00ED691A">
        <w:rPr>
          <w:sz w:val="24"/>
          <w:szCs w:val="24"/>
          <w:lang w:val="ru-RU"/>
        </w:rPr>
        <w:t xml:space="preserve"> г. Москва, ОПС ул. </w:t>
      </w:r>
      <w:proofErr w:type="spellStart"/>
      <w:r w:rsidRPr="00ED691A">
        <w:rPr>
          <w:sz w:val="24"/>
          <w:szCs w:val="24"/>
          <w:lang w:val="ru-RU"/>
        </w:rPr>
        <w:t>Коштоянца</w:t>
      </w:r>
      <w:proofErr w:type="spellEnd"/>
      <w:r w:rsidRPr="00ED691A">
        <w:rPr>
          <w:sz w:val="24"/>
          <w:szCs w:val="24"/>
          <w:lang w:val="ru-RU"/>
        </w:rPr>
        <w:t>, 33</w:t>
      </w:r>
      <w:r w:rsidR="0099211B" w:rsidRPr="00ED691A">
        <w:rPr>
          <w:sz w:val="24"/>
          <w:szCs w:val="24"/>
          <w:lang w:val="ru-RU"/>
        </w:rPr>
        <w:t xml:space="preserve">, </w:t>
      </w:r>
      <w:r w:rsidRPr="00ED691A">
        <w:rPr>
          <w:sz w:val="24"/>
          <w:szCs w:val="24"/>
          <w:lang w:val="ru-RU"/>
        </w:rPr>
        <w:t>а/я 10</w:t>
      </w:r>
      <w:r>
        <w:rPr>
          <w:sz w:val="24"/>
          <w:szCs w:val="24"/>
          <w:lang w:val="ru-RU"/>
        </w:rPr>
        <w:t xml:space="preserve">, </w:t>
      </w:r>
      <w:proofErr w:type="spellStart"/>
      <w:r w:rsidR="0099211B" w:rsidRPr="00ED691A">
        <w:rPr>
          <w:sz w:val="24"/>
          <w:szCs w:val="24"/>
          <w:lang w:val="ru-RU"/>
        </w:rPr>
        <w:t>рег</w:t>
      </w:r>
      <w:proofErr w:type="spellEnd"/>
      <w:r w:rsidR="0099211B" w:rsidRPr="00ED691A">
        <w:rPr>
          <w:sz w:val="24"/>
          <w:szCs w:val="24"/>
          <w:lang w:val="ru-RU"/>
        </w:rPr>
        <w:t>. № 448, СНИЛС № 06494898326, ИНН 352501343404, член НП СРО «ПАУ ЦФО» (ИН</w:t>
      </w:r>
      <w:r w:rsidR="0099211B" w:rsidRPr="00ED691A">
        <w:rPr>
          <w:color w:val="000000"/>
          <w:sz w:val="24"/>
          <w:szCs w:val="24"/>
          <w:shd w:val="clear" w:color="auto" w:fill="FFFFFF"/>
          <w:lang w:val="ru-RU"/>
        </w:rPr>
        <w:t xml:space="preserve">Н 7705431418; ОГРН 1027700542209; </w:t>
      </w:r>
      <w:proofErr w:type="gramStart"/>
      <w:r w:rsidR="0099211B" w:rsidRPr="00ED691A">
        <w:rPr>
          <w:color w:val="000000"/>
          <w:sz w:val="24"/>
          <w:szCs w:val="24"/>
          <w:shd w:val="clear" w:color="auto" w:fill="FFFFFF"/>
          <w:lang w:val="ru-RU"/>
        </w:rPr>
        <w:t xml:space="preserve">109316, г. Москва, </w:t>
      </w:r>
      <w:proofErr w:type="spellStart"/>
      <w:r w:rsidR="0099211B" w:rsidRPr="00ED691A">
        <w:rPr>
          <w:color w:val="000000"/>
          <w:sz w:val="24"/>
          <w:szCs w:val="24"/>
          <w:shd w:val="clear" w:color="auto" w:fill="FFFFFF"/>
          <w:lang w:val="ru-RU"/>
        </w:rPr>
        <w:t>Остаповский</w:t>
      </w:r>
      <w:proofErr w:type="spellEnd"/>
      <w:r w:rsidR="0099211B" w:rsidRPr="00ED691A">
        <w:rPr>
          <w:color w:val="000000"/>
          <w:sz w:val="24"/>
          <w:szCs w:val="24"/>
          <w:shd w:val="clear" w:color="auto" w:fill="FFFFFF"/>
          <w:lang w:val="ru-RU"/>
        </w:rPr>
        <w:t xml:space="preserve"> проезд, д.3, стр.6, офис 201, 208), </w:t>
      </w:r>
      <w:r w:rsidRPr="00ED691A">
        <w:rPr>
          <w:sz w:val="24"/>
          <w:szCs w:val="24"/>
          <w:lang w:val="ru-RU"/>
        </w:rPr>
        <w:t>действующей на основании Решения Арбитражного суда Московской области от 28 июня 2016 года по делу № А41-88923/2015</w:t>
      </w:r>
      <w:r w:rsidR="0099211B" w:rsidRPr="00ED691A">
        <w:rPr>
          <w:sz w:val="24"/>
          <w:szCs w:val="24"/>
          <w:lang w:val="ru-RU"/>
        </w:rPr>
        <w:t>, именуем</w:t>
      </w:r>
      <w:r>
        <w:rPr>
          <w:sz w:val="24"/>
          <w:szCs w:val="24"/>
          <w:lang w:val="ru-RU"/>
        </w:rPr>
        <w:t>ый</w:t>
      </w:r>
      <w:r w:rsidR="0099211B" w:rsidRPr="00ED691A">
        <w:rPr>
          <w:sz w:val="24"/>
          <w:szCs w:val="24"/>
          <w:lang w:val="ru-RU"/>
        </w:rPr>
        <w:t xml:space="preserve"> далее «</w:t>
      </w:r>
      <w:r w:rsidR="0099211B" w:rsidRPr="00ED691A">
        <w:rPr>
          <w:b/>
          <w:sz w:val="24"/>
          <w:szCs w:val="24"/>
          <w:lang w:val="ru-RU"/>
        </w:rPr>
        <w:t>Продавец»</w:t>
      </w:r>
      <w:r w:rsidR="0099211B" w:rsidRPr="00ED691A">
        <w:rPr>
          <w:sz w:val="24"/>
          <w:szCs w:val="24"/>
          <w:lang w:val="ru-RU"/>
        </w:rPr>
        <w:t>, с одной стороны,</w:t>
      </w:r>
      <w:proofErr w:type="gramEnd"/>
    </w:p>
    <w:p w:rsidR="0099211B" w:rsidRPr="001E00B2" w:rsidRDefault="0099211B" w:rsidP="0099211B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99211B" w:rsidRPr="00943693" w:rsidRDefault="0099211B" w:rsidP="0099211B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99211B" w:rsidRPr="00943693" w:rsidRDefault="0099211B" w:rsidP="0099211B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526ECF" w:rsidRDefault="0099211B" w:rsidP="0099211B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 xml:space="preserve">Продавец обязуется передать в собственность, а Покупатель оплатить и принять в собственность в соответствии с условиями настоящего Договора имущество </w:t>
      </w:r>
      <w:r>
        <w:rPr>
          <w:sz w:val="24"/>
          <w:szCs w:val="24"/>
        </w:rPr>
        <w:t>(</w:t>
      </w:r>
      <w:r w:rsidRPr="00526ECF">
        <w:rPr>
          <w:sz w:val="24"/>
          <w:szCs w:val="24"/>
        </w:rPr>
        <w:t>далее именуемое Имущество</w:t>
      </w:r>
      <w:r>
        <w:rPr>
          <w:sz w:val="24"/>
          <w:szCs w:val="24"/>
        </w:rPr>
        <w:t>).</w:t>
      </w:r>
    </w:p>
    <w:p w:rsidR="0099211B" w:rsidRPr="00E8783E" w:rsidRDefault="0099211B" w:rsidP="0099211B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:rsidR="0099211B" w:rsidRPr="006471C5" w:rsidRDefault="0099211B" w:rsidP="0099211B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:rsidR="0099211B" w:rsidRPr="00C0543A" w:rsidRDefault="0099211B" w:rsidP="0099211B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:rsidR="0099211B" w:rsidRPr="00AA069D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5A52BF" w:rsidRDefault="0099211B" w:rsidP="0099211B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99211B" w:rsidRPr="00AA069D" w:rsidRDefault="0099211B" w:rsidP="0099211B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9E2752" w:rsidRDefault="0099211B" w:rsidP="0099211B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99211B" w:rsidRPr="005B4947" w:rsidRDefault="0099211B" w:rsidP="0099211B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ОТВЕТСТВЕННОСТЬ СТОРОН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99211B" w:rsidRPr="00781B5E" w:rsidRDefault="0099211B" w:rsidP="0099211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99211B" w:rsidRDefault="0099211B" w:rsidP="0099211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99211B" w:rsidRPr="00FB7D28" w:rsidRDefault="0099211B" w:rsidP="0099211B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</w:r>
      <w:r>
        <w:rPr>
          <w:rStyle w:val="a7"/>
          <w:b w:val="0"/>
          <w:sz w:val="24"/>
          <w:szCs w:val="24"/>
        </w:rPr>
        <w:t>Право собственности на движимое имущество возникает с момента его передачи по передаточному акту.</w:t>
      </w:r>
    </w:p>
    <w:p w:rsidR="0099211B" w:rsidRPr="00AA069D" w:rsidRDefault="0099211B" w:rsidP="0099211B">
      <w:pPr>
        <w:pStyle w:val="a6"/>
        <w:jc w:val="both"/>
        <w:rPr>
          <w:rStyle w:val="a7"/>
          <w:b w:val="0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5B4947" w:rsidRDefault="0099211B" w:rsidP="0099211B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99211B" w:rsidRPr="00AA069D" w:rsidRDefault="0099211B" w:rsidP="0099211B">
      <w:pPr>
        <w:pStyle w:val="a6"/>
        <w:ind w:firstLine="709"/>
        <w:rPr>
          <w:rStyle w:val="a7"/>
          <w:sz w:val="24"/>
          <w:szCs w:val="24"/>
        </w:rPr>
      </w:pP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2B6F62">
        <w:rPr>
          <w:rStyle w:val="a7"/>
          <w:b w:val="0"/>
          <w:sz w:val="24"/>
          <w:szCs w:val="24"/>
        </w:rPr>
        <w:t>Московской</w:t>
      </w:r>
      <w:r>
        <w:rPr>
          <w:rStyle w:val="a7"/>
          <w:b w:val="0"/>
          <w:sz w:val="24"/>
          <w:szCs w:val="24"/>
        </w:rPr>
        <w:t xml:space="preserve"> области.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трех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99211B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регистрирующему органу.</w:t>
      </w:r>
    </w:p>
    <w:p w:rsidR="0099211B" w:rsidRPr="00AA069D" w:rsidRDefault="0099211B" w:rsidP="0099211B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99211B" w:rsidRPr="00AA069D" w:rsidRDefault="0099211B" w:rsidP="0099211B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99211B" w:rsidRPr="00ED691A" w:rsidRDefault="0099211B" w:rsidP="0099211B">
      <w:pPr>
        <w:pStyle w:val="a6"/>
        <w:ind w:firstLine="709"/>
        <w:rPr>
          <w:bCs/>
        </w:rPr>
      </w:pPr>
    </w:p>
    <w:p w:rsidR="002B6F62" w:rsidRPr="002B6F62" w:rsidRDefault="0099211B" w:rsidP="0031166B">
      <w:pPr>
        <w:jc w:val="both"/>
        <w:rPr>
          <w:sz w:val="24"/>
          <w:szCs w:val="24"/>
        </w:rPr>
      </w:pPr>
      <w:r w:rsidRPr="00ED691A">
        <w:rPr>
          <w:sz w:val="24"/>
          <w:szCs w:val="24"/>
        </w:rPr>
        <w:t>Продавец</w:t>
      </w:r>
      <w:r w:rsidR="00ED691A">
        <w:rPr>
          <w:sz w:val="24"/>
          <w:szCs w:val="24"/>
        </w:rPr>
        <w:t>:</w:t>
      </w:r>
      <w:r w:rsidRPr="00ED691A">
        <w:rPr>
          <w:sz w:val="24"/>
          <w:szCs w:val="24"/>
        </w:rPr>
        <w:t xml:space="preserve"> </w:t>
      </w:r>
      <w:proofErr w:type="spellStart"/>
      <w:proofErr w:type="gramStart"/>
      <w:r w:rsidR="00ED691A" w:rsidRPr="00ED691A">
        <w:rPr>
          <w:sz w:val="24"/>
          <w:szCs w:val="24"/>
        </w:rPr>
        <w:t>Линник</w:t>
      </w:r>
      <w:proofErr w:type="spellEnd"/>
      <w:r w:rsidR="00ED691A" w:rsidRPr="00ED691A">
        <w:rPr>
          <w:sz w:val="24"/>
          <w:szCs w:val="24"/>
        </w:rPr>
        <w:t xml:space="preserve"> Виталий Викторович (ИНН 505010306255, 17.06.1975 г.р., место рождения: гор.</w:t>
      </w:r>
      <w:proofErr w:type="gramEnd"/>
      <w:r w:rsidR="00ED691A" w:rsidRPr="00ED691A">
        <w:rPr>
          <w:sz w:val="24"/>
          <w:szCs w:val="24"/>
        </w:rPr>
        <w:t xml:space="preserve"> Темиртау Карагандинской обл. Казахской ССР, место регистрации: Московская </w:t>
      </w:r>
      <w:proofErr w:type="spellStart"/>
      <w:proofErr w:type="gramStart"/>
      <w:r w:rsidR="00ED691A" w:rsidRPr="00ED691A">
        <w:rPr>
          <w:sz w:val="24"/>
          <w:szCs w:val="24"/>
        </w:rPr>
        <w:t>обл</w:t>
      </w:r>
      <w:proofErr w:type="spellEnd"/>
      <w:proofErr w:type="gramEnd"/>
      <w:r w:rsidR="00ED691A" w:rsidRPr="00ED691A">
        <w:rPr>
          <w:sz w:val="24"/>
          <w:szCs w:val="24"/>
        </w:rPr>
        <w:t xml:space="preserve">, г. </w:t>
      </w:r>
      <w:r w:rsidR="0031166B">
        <w:rPr>
          <w:sz w:val="24"/>
          <w:szCs w:val="24"/>
        </w:rPr>
        <w:t>Щелково, ул. Заречная, д.9, кв.</w:t>
      </w:r>
      <w:r w:rsidR="00ED691A" w:rsidRPr="00ED691A">
        <w:rPr>
          <w:sz w:val="24"/>
          <w:szCs w:val="24"/>
        </w:rPr>
        <w:t>71, СНИЛС 112-140-665 92)</w:t>
      </w:r>
      <w:r w:rsidR="002B6F62">
        <w:rPr>
          <w:sz w:val="24"/>
          <w:szCs w:val="24"/>
        </w:rPr>
        <w:t xml:space="preserve">, </w:t>
      </w:r>
      <w:r w:rsidR="002B6F62" w:rsidRPr="002B6F62">
        <w:rPr>
          <w:sz w:val="24"/>
          <w:szCs w:val="24"/>
        </w:rPr>
        <w:t>расчетный счет № 40817810</w:t>
      </w:r>
      <w:r w:rsidR="002B6F62">
        <w:rPr>
          <w:sz w:val="24"/>
          <w:szCs w:val="24"/>
        </w:rPr>
        <w:t>812030001327</w:t>
      </w:r>
      <w:r w:rsidR="002B6F62" w:rsidRPr="002B6F62">
        <w:rPr>
          <w:sz w:val="24"/>
          <w:szCs w:val="24"/>
        </w:rPr>
        <w:t>, Банк ВТБ 24 (публичное акционерное общество), 101000, г. Москва, ул. Мясницкая, д. 35, ИНН 7710353606/775001001, ОГРН 1027739207462, к/</w:t>
      </w:r>
      <w:proofErr w:type="spellStart"/>
      <w:r w:rsidR="002B6F62" w:rsidRPr="002B6F62">
        <w:rPr>
          <w:sz w:val="24"/>
          <w:szCs w:val="24"/>
        </w:rPr>
        <w:t>cч</w:t>
      </w:r>
      <w:proofErr w:type="spellEnd"/>
      <w:r w:rsidR="002B6F62" w:rsidRPr="002B6F62">
        <w:rPr>
          <w:sz w:val="24"/>
          <w:szCs w:val="24"/>
        </w:rPr>
        <w:t xml:space="preserve"> 30101810100000000716 в ГУ Банка России по ЦФО, БИК 044525716.</w:t>
      </w:r>
    </w:p>
    <w:p w:rsidR="0099211B" w:rsidRPr="00ED691A" w:rsidRDefault="0099211B" w:rsidP="0099211B">
      <w:pPr>
        <w:jc w:val="both"/>
        <w:rPr>
          <w:sz w:val="24"/>
          <w:szCs w:val="24"/>
        </w:rPr>
      </w:pPr>
    </w:p>
    <w:p w:rsidR="0099211B" w:rsidRPr="005B4947" w:rsidRDefault="0099211B" w:rsidP="0099211B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99211B" w:rsidRPr="005B4947" w:rsidRDefault="0099211B" w:rsidP="0099211B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99211B" w:rsidRPr="005B4947" w:rsidRDefault="0099211B" w:rsidP="0099211B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99211B" w:rsidRPr="008C240C" w:rsidRDefault="0099211B" w:rsidP="0099211B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99211B" w:rsidRPr="005B4947" w:rsidRDefault="0099211B" w:rsidP="0099211B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lastRenderedPageBreak/>
        <w:t>Продавец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99211B" w:rsidRPr="005B4947" w:rsidRDefault="0099211B" w:rsidP="0099211B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99211B" w:rsidRPr="00FB7D28" w:rsidRDefault="0099211B" w:rsidP="0099211B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0C4F7A" w:rsidRDefault="000C4F7A"/>
    <w:sectPr w:rsidR="000C4F7A" w:rsidSect="005F194B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1B" w:rsidRDefault="0099211B" w:rsidP="0099211B">
      <w:r>
        <w:separator/>
      </w:r>
    </w:p>
  </w:endnote>
  <w:endnote w:type="continuationSeparator" w:id="0">
    <w:p w:rsidR="0099211B" w:rsidRDefault="0099211B" w:rsidP="0099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4B" w:rsidRDefault="00796A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11B"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3116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4B" w:rsidRPr="00712F93" w:rsidRDefault="00796A38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992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66B">
      <w:rPr>
        <w:rStyle w:val="a5"/>
        <w:noProof/>
      </w:rPr>
      <w:t>2</w:t>
    </w:r>
    <w:r>
      <w:rPr>
        <w:rStyle w:val="a5"/>
      </w:rPr>
      <w:fldChar w:fldCharType="end"/>
    </w:r>
  </w:p>
  <w:p w:rsidR="005F194B" w:rsidRDefault="003116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1B" w:rsidRDefault="0099211B" w:rsidP="0099211B">
      <w:r>
        <w:separator/>
      </w:r>
    </w:p>
  </w:footnote>
  <w:footnote w:type="continuationSeparator" w:id="0">
    <w:p w:rsidR="0099211B" w:rsidRDefault="0099211B" w:rsidP="0099211B">
      <w:r>
        <w:continuationSeparator/>
      </w:r>
    </w:p>
  </w:footnote>
  <w:footnote w:id="1">
    <w:p w:rsidR="0099211B" w:rsidRDefault="0099211B" w:rsidP="0099211B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9211B" w:rsidRDefault="0099211B" w:rsidP="0099211B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11B"/>
    <w:rsid w:val="000C4F7A"/>
    <w:rsid w:val="00122E07"/>
    <w:rsid w:val="0029363C"/>
    <w:rsid w:val="002B6F62"/>
    <w:rsid w:val="0031166B"/>
    <w:rsid w:val="00796A38"/>
    <w:rsid w:val="0099211B"/>
    <w:rsid w:val="00CD22BE"/>
    <w:rsid w:val="00E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211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1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99211B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99211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99211B"/>
  </w:style>
  <w:style w:type="paragraph" w:styleId="a6">
    <w:name w:val="No Spacing"/>
    <w:uiPriority w:val="1"/>
    <w:qFormat/>
    <w:rsid w:val="00992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99211B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99211B"/>
  </w:style>
  <w:style w:type="character" w:customStyle="1" w:styleId="a9">
    <w:name w:val="Текст сноски Знак"/>
    <w:basedOn w:val="a0"/>
    <w:link w:val="a8"/>
    <w:uiPriority w:val="99"/>
    <w:semiHidden/>
    <w:rsid w:val="00992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99211B"/>
    <w:rPr>
      <w:vertAlign w:val="superscript"/>
    </w:rPr>
  </w:style>
  <w:style w:type="paragraph" w:styleId="ab">
    <w:name w:val="List Paragraph"/>
    <w:basedOn w:val="a"/>
    <w:uiPriority w:val="34"/>
    <w:qFormat/>
    <w:rsid w:val="0099211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D691A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C/NvT2pNhwigyNqkW5uqyKeVw+3/voX/t3Uo1tyHDWw=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ujXk4Io29LA35Nyox+kFAShhE6C0TuI1uttzAsPwhK4Cwdra68yqnHbz3E5uBWd2eOWCL5eM
    rUS5pKOKV9r0aA==
  </SignatureValue>
  <KeyInfo>
    <X509Data>
      <X509Certificate>
          MIII/TCCCKygAwIBAgIQAdJg/XeogZAAAAB8AAYAAjAIBgYqhQMCAgMwggFeMWEwXwYDVQQJ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KoZIhvcNAQkBFhZTdXBwb3J0SUlUQGluZm90ZWNzLnJ1MT4wPAYDVQQKDDXQntCQ0J4gItCY
          0L3RhNC+0KLQtdCa0KEg0JjQvdGC0LXRgNC90LXRgiDQotGA0LDRgdGCIjEaMBgGA1UEAwwR
          0KPQpiDQmNCY0KIgKNCaMykwHhcNMTYxMjI4MTEyODAwWhcNMTcxMjI4MTEyODAwWjCCAXMx
          FjAUBgUqhQNkAxILMDY0OTQ4OTgzMjYxGjAYBggqhQMDgQMBARIMMzUyNTAxMzQzNDA0MR8w
          HQYJKoZIhvcNAQkCDBBJTk49MzUyNTAxMzQzNDA0MR0wGwYDVQQJDBTQnNCw0LvRjNGG0LXQ
          stCwLCA0MzExMC8GA1UECAwoMzUg0JLQvtC70L7Qs9C+0LTRgdC60LDRjyDQvtCx0LvQsNGB
          0YLRjDEXMBUGA1UEBwwO0JLQvtC70L7Qs9C00LAxCzAJBgNVBAYTAlJVMSQwIgYJKoZIhvcN
          AQkBFhVtYWlsdG9pbmxlZ2FsQG1haWwucnUxKDAmBgNVBCoMH9CV0LvQtdC90LAg0JLQsNC7
          0LXRgNGM0LXQstC90LAxGTAXBgNVBAQMENCo0LjQvdGP0LrQvtCy0LAxOTA3BgNVBAMMMNCo
          0LjQvdGP0LrQvtCy0LAg0JXQu9C10L3QsCDQktCw0LvQtdGA0YzQtdCy0L3QsDBjMBwGBiqF
          AwICEzASBgcqhQMCAiQABgcqhQMCAh4BA0MABEBB5LG/Ro/6mdMVo7i9IEAfb/nlmJbbqSN5
          lHxaRi2TJlZaMdaE9sEClF1nN3JPgmo8MaSaCfNnAEPfbBLY/y3ygQkAMDAwNjAwMDKjggUe
          MIIFGjBGBgNVHSUEPzA9BggrBgEFBQcDAgYIKwYBBQUHAwQGBSqFAwYDBgUqhQMGBwYFKoUD
          Bg8GCCqFAwMIZAEqBggqhQMDBQoCDDAOBgNVHQ8BAf8EBAMCA/gwNgYFKoUDZG8ELQwrItCa
          0YDQuNC/0YLQvtCf0YDQviBDU1AiICjQstC10YDRgdC40Y8gMy42KTAdBgNVHQ4EFgQUQtce
          4WCSyT7yDkXmjViRSMc0BPkwggG3BgUqhQNkcASCAawwggGoDG/QodGA0LXQtNGB0YLQstC+
          INC60YDQuNC/0YLQvtCz0YDQsNGE0LjRh9C10YHQutC+0Lkg0LfQsNGJ0LjRgtGLINC40L3R
          hNC+0YDQvNCw0YbQuNC4ICjQodCa0JfQmCkgVmlQTmV0IENTUCA0LjIMbdCf0YDQvtCz0YDQ
          sNC80LzQvdGL0Lkg0LrQvtC80L/Qu9C10LrRgSAiVmlQTmV0INCj0LTQvtGB0YLQvtCy0LXR
          gNGP0Y7RidC40Lkg0YbQtdC90YLRgCA0ICjQstC10YDRgdC40Y8gNC42KSIMYNCh0LXRgNGC
          0LjRhNC40LrQsNGCINGB0L7QvtGC0LLQtdGC0YHRgtCy0LjRjyDihJYg0KHQpC8xMjQtMjg2
          MCDQvtGCIDE1INC80LDRgNGC0LAgMjAxNiDQs9C+0LTQsAxk0KHQtdGA0YLQuNGE0LjQutCw
          0YIg0YHQvtC+0YLQstC10YLRgdGC0LLQuNGPIOKEliDQodCkLzEyOC0yOTMyINC+0YIgMTAg
          0LDQstCz0YPRgdGC0LAgMjAxNiDQs9C+0LTQsDAMBgNVHRMBAf8EAjAAMHgGCCsGAQUFBwEB
          BGwwajAtBggrBgEFBQcwAYYhaHR0cDovL2NhZGVzLmlpdHJ1c3QucnU6ODc3Ny9vY3NwMDkG
          CCsGAQUFBzAChi1odHRwOi8vdWMxLmlpdHJ1c3QucnUvdWMvQ0EtSUlULShLMyktMjAxNi5j
          ZXIwcwYDVR0fBGwwajAzoDGgL4YtaHR0cDovL3VjMS5paXRydXN0LnJ1L3VjL0NBLUlJVC0o
          SzMpLTIwMTYuY3JsMDOgMaAvhi1odHRwOi8vdWMyLmlpdHJ1c3QucnUvdWMvQ0EtSUlULShL
          MyktMjAxNi5jcmwwggGGBgNVHSMEggF9MIIBeYAU46BJY1+5fEeU0BhCnZIEvu9uatGhggFS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uNC5INGG0LXQvdGC0YCCCwD2ITZ4AAAAAAB7MCcGA1UdIAQgMB4wCAYGKoUDZHEBMAgGBiqF
          A2RxAjAIBgYqhQNkcQMwCAYGKoUDAgIDA0EAPPFynB5U/McRjuxTAD2gPMNraGDQ+mw2pvfk
          JLpLEuN1nHfiACOlaPeFsjbd6XCquBLwiJE2t9pkxT4NhjSbXw==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pc47UbVsz+eB/66r+O6iWLyjzZA=</DigestValue>
      </Reference>
      <Reference URI="/word/endnotes.xml?ContentType=application/vnd.openxmlformats-officedocument.wordprocessingml.endnotes+xml">
        <DigestMethod Algorithm="http://www.w3.org/2000/09/xmldsig#sha1"/>
        <DigestValue>blXYluVtUcwm1FtoULSJ0u7xZzA=</DigestValue>
      </Reference>
      <Reference URI="/word/fontTable.xml?ContentType=application/vnd.openxmlformats-officedocument.wordprocessingml.fontTable+xml">
        <DigestMethod Algorithm="http://www.w3.org/2000/09/xmldsig#sha1"/>
        <DigestValue>B6sG3nvlJ3vOOFuSP+P+n4t2qlY=</DigestValue>
      </Reference>
      <Reference URI="/word/footer1.xml?ContentType=application/vnd.openxmlformats-officedocument.wordprocessingml.footer+xml">
        <DigestMethod Algorithm="http://www.w3.org/2000/09/xmldsig#sha1"/>
        <DigestValue>RScr6YHGQpS10x3kq7VNxGUmrZ4=</DigestValue>
      </Reference>
      <Reference URI="/word/footer2.xml?ContentType=application/vnd.openxmlformats-officedocument.wordprocessingml.footer+xml">
        <DigestMethod Algorithm="http://www.w3.org/2000/09/xmldsig#sha1"/>
        <DigestValue>d7voP/R14pDq0nv38wsg34RlpiM=</DigestValue>
      </Reference>
      <Reference URI="/word/footnotes.xml?ContentType=application/vnd.openxmlformats-officedocument.wordprocessingml.footnotes+xml">
        <DigestMethod Algorithm="http://www.w3.org/2000/09/xmldsig#sha1"/>
        <DigestValue>xCYKzX1HWyAyidXL2aqQAUyqWjE=</DigestValue>
      </Reference>
      <Reference URI="/word/numbering.xml?ContentType=application/vnd.openxmlformats-officedocument.wordprocessingml.numbering+xml">
        <DigestMethod Algorithm="http://www.w3.org/2000/09/xmldsig#sha1"/>
        <DigestValue>9zgbSpbHfrgmaDTsTPbLSyVYChg=</DigestValue>
      </Reference>
      <Reference URI="/word/settings.xml?ContentType=application/vnd.openxmlformats-officedocument.wordprocessingml.settings+xml">
        <DigestMethod Algorithm="http://www.w3.org/2000/09/xmldsig#sha1"/>
        <DigestValue>wk6cMr8OQHxkAyqDZX/+zDwGZ1k=</DigestValue>
      </Reference>
      <Reference URI="/word/styles.xml?ContentType=application/vnd.openxmlformats-officedocument.wordprocessingml.styles+xml">
        <DigestMethod Algorithm="http://www.w3.org/2000/09/xmldsig#sha1"/>
        <DigestValue>pKKoCXE0ZcdWCCWFGhSzdE6q7dE=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2017-06-26T19:06:32Z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4150</Characters>
  <Application>Microsoft Office Word</Application>
  <DocSecurity>0</DocSecurity>
  <Lines>34</Lines>
  <Paragraphs>9</Paragraphs>
  <ScaleCrop>false</ScaleCrop>
  <Company>Hewlett-Packard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2017-06-23T13:02:00Z</dcterms:created>
  <dcterms:modified xsi:type="dcterms:W3CDTF">2017-06-23T13:37:00Z</dcterms:modified>
</cp:coreProperties>
</file>