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397" w:rsidRPr="009952D2" w:rsidRDefault="008B1397" w:rsidP="008B139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lang w:eastAsia="ar-SA"/>
        </w:rPr>
      </w:pPr>
      <w:r w:rsidRPr="009952D2">
        <w:rPr>
          <w:rFonts w:ascii="Times New Roman" w:eastAsia="Arial" w:hAnsi="Times New Roman" w:cs="Times New Roman"/>
          <w:b/>
          <w:bCs/>
          <w:lang w:eastAsia="ar-SA"/>
        </w:rPr>
        <w:t xml:space="preserve">ДОГОВОР О ЗАДАТКЕ № </w:t>
      </w:r>
    </w:p>
    <w:p w:rsidR="008B1397" w:rsidRPr="009952D2" w:rsidRDefault="008B1397" w:rsidP="008B139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9952D2">
        <w:rPr>
          <w:rFonts w:ascii="Times New Roman" w:eastAsia="Arial" w:hAnsi="Times New Roman" w:cs="Times New Roman"/>
          <w:b/>
          <w:lang w:eastAsia="ar-SA"/>
        </w:rPr>
        <w:t>в счет обеспечения оплаты имущества, приобретаемого на торгах</w:t>
      </w:r>
    </w:p>
    <w:p w:rsidR="008B1397" w:rsidRPr="009952D2" w:rsidRDefault="008B1397" w:rsidP="008B1397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8B1397" w:rsidRPr="009952D2" w:rsidRDefault="008B1397" w:rsidP="008B13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9952D2">
        <w:rPr>
          <w:rFonts w:ascii="Times New Roman" w:eastAsia="Times New Roman" w:hAnsi="Times New Roman" w:cs="Times New Roman"/>
          <w:b/>
          <w:lang w:eastAsia="ar-SA"/>
        </w:rPr>
        <w:t xml:space="preserve">г. Мурманск                                                                                             </w:t>
      </w:r>
      <w:proofErr w:type="gramStart"/>
      <w:r w:rsidRPr="009952D2">
        <w:rPr>
          <w:rFonts w:ascii="Times New Roman" w:eastAsia="Times New Roman" w:hAnsi="Times New Roman" w:cs="Times New Roman"/>
          <w:b/>
          <w:lang w:eastAsia="ar-SA"/>
        </w:rPr>
        <w:t xml:space="preserve">   «</w:t>
      </w:r>
      <w:proofErr w:type="gramEnd"/>
      <w:r w:rsidRPr="009952D2">
        <w:rPr>
          <w:rFonts w:ascii="Times New Roman" w:eastAsia="Times New Roman" w:hAnsi="Times New Roman" w:cs="Times New Roman"/>
          <w:b/>
          <w:lang w:eastAsia="ar-SA"/>
        </w:rPr>
        <w:t>___» ___________ 201_ г.</w:t>
      </w:r>
    </w:p>
    <w:p w:rsidR="008B1397" w:rsidRPr="009952D2" w:rsidRDefault="008B1397" w:rsidP="008B139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9952D2">
        <w:rPr>
          <w:rFonts w:ascii="Times New Roman" w:eastAsia="Times New Roman" w:hAnsi="Times New Roman" w:cs="Times New Roman"/>
          <w:lang w:eastAsia="ar-SA"/>
        </w:rPr>
        <w:t xml:space="preserve">     </w:t>
      </w:r>
    </w:p>
    <w:p w:rsidR="008B1397" w:rsidRPr="009952D2" w:rsidRDefault="008B1397" w:rsidP="008B139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9952D2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ООО «Парма Сервис», </w:t>
      </w:r>
      <w:r w:rsidRPr="009952D2">
        <w:rPr>
          <w:rFonts w:ascii="Times New Roman" w:eastAsia="Times New Roman" w:hAnsi="Times New Roman" w:cs="Times New Roman"/>
          <w:szCs w:val="24"/>
          <w:lang w:eastAsia="ar-SA"/>
        </w:rPr>
        <w:t>именуемое в дальнейшем</w:t>
      </w:r>
      <w:r w:rsidRPr="009952D2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«Продавец»</w:t>
      </w:r>
      <w:r w:rsidRPr="009952D2">
        <w:rPr>
          <w:rFonts w:ascii="Times New Roman" w:eastAsia="Times New Roman" w:hAnsi="Times New Roman" w:cs="Times New Roman"/>
          <w:szCs w:val="24"/>
          <w:lang w:eastAsia="ar-SA"/>
        </w:rPr>
        <w:t xml:space="preserve">, в лице конкурсного управляющего Ибрагимовой Л.Х., действующей на основании </w:t>
      </w:r>
      <w:r w:rsidRPr="009952D2">
        <w:rPr>
          <w:rFonts w:ascii="Times New Roman" w:eastAsia="Times New Roman" w:hAnsi="Times New Roman" w:cs="Times New Roman"/>
          <w:lang w:eastAsia="ar-SA"/>
        </w:rPr>
        <w:t>Решения Арбитражного суда Мурманской области от 23.03.2016 по делу № А42-7523/2015</w:t>
      </w:r>
      <w:r w:rsidRPr="009952D2">
        <w:rPr>
          <w:rFonts w:ascii="Times New Roman" w:eastAsia="Times New Roman" w:hAnsi="Times New Roman" w:cs="Times New Roman"/>
          <w:szCs w:val="24"/>
          <w:lang w:eastAsia="ar-SA"/>
        </w:rPr>
        <w:t>, с одной стороны, и</w:t>
      </w:r>
    </w:p>
    <w:p w:rsidR="008B1397" w:rsidRPr="009952D2" w:rsidRDefault="008B1397" w:rsidP="008B139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9952D2">
        <w:rPr>
          <w:rFonts w:ascii="Times New Roman" w:eastAsia="Times New Roman" w:hAnsi="Times New Roman" w:cs="Times New Roman"/>
          <w:b/>
          <w:lang w:eastAsia="ar-SA"/>
        </w:rPr>
        <w:t xml:space="preserve">__________________________________________________________________________________, </w:t>
      </w:r>
      <w:r w:rsidRPr="009952D2">
        <w:rPr>
          <w:rFonts w:ascii="Times New Roman" w:eastAsia="Times New Roman" w:hAnsi="Times New Roman" w:cs="Times New Roman"/>
          <w:lang w:eastAsia="ar-SA"/>
        </w:rPr>
        <w:t xml:space="preserve">именуемый в дальнейшем </w:t>
      </w:r>
      <w:r w:rsidRPr="009952D2">
        <w:rPr>
          <w:rFonts w:ascii="Times New Roman" w:eastAsia="Times New Roman" w:hAnsi="Times New Roman" w:cs="Times New Roman"/>
          <w:b/>
          <w:lang w:eastAsia="ar-SA"/>
        </w:rPr>
        <w:t>«Претендент»</w:t>
      </w:r>
      <w:r w:rsidRPr="009952D2">
        <w:rPr>
          <w:rFonts w:ascii="Times New Roman" w:eastAsia="Times New Roman" w:hAnsi="Times New Roman" w:cs="Times New Roman"/>
          <w:lang w:eastAsia="ar-SA"/>
        </w:rPr>
        <w:t xml:space="preserve">, в лице _____________________________________________ действующего на основании ______________________________________________________________, с другой стороны </w:t>
      </w:r>
    </w:p>
    <w:p w:rsidR="008B1397" w:rsidRPr="009952D2" w:rsidRDefault="008B1397" w:rsidP="008B139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9952D2">
        <w:rPr>
          <w:rFonts w:ascii="Times New Roman" w:eastAsia="Arial" w:hAnsi="Times New Roman" w:cs="Times New Roman"/>
          <w:lang w:eastAsia="ar-SA"/>
        </w:rPr>
        <w:t>заключили настоящий договор о нижеследующем:</w:t>
      </w:r>
    </w:p>
    <w:p w:rsidR="008B1397" w:rsidRPr="009952D2" w:rsidRDefault="008B1397" w:rsidP="008B1397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8B1397" w:rsidRPr="009952D2" w:rsidRDefault="008B1397" w:rsidP="008B139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9952D2">
        <w:rPr>
          <w:rFonts w:ascii="Times New Roman" w:eastAsia="Arial" w:hAnsi="Times New Roman" w:cs="Times New Roman"/>
          <w:b/>
          <w:lang w:eastAsia="ar-SA"/>
        </w:rPr>
        <w:t>1. ПРЕДМЕТ ДОГОВОРА</w:t>
      </w:r>
    </w:p>
    <w:p w:rsidR="008B1397" w:rsidRPr="009952D2" w:rsidRDefault="008B1397" w:rsidP="008B139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9952D2">
        <w:rPr>
          <w:rFonts w:ascii="Times New Roman" w:eastAsia="Arial" w:hAnsi="Times New Roman" w:cs="Times New Roman"/>
          <w:lang w:eastAsia="ar-SA"/>
        </w:rPr>
        <w:t xml:space="preserve">1.1. Претендент обязуется перечислить на счет ООО «Парма Сервис» задаток в размере 10 % (Десяти процентов) от начальной продажной цены лота №____ в счет обеспечения оплаты приобретаемого имущества, принадлежащего ООО «Парма Сервис», выставленного на </w:t>
      </w:r>
      <w:r>
        <w:rPr>
          <w:rFonts w:ascii="Times New Roman" w:eastAsia="Arial" w:hAnsi="Times New Roman" w:cs="Times New Roman"/>
          <w:lang w:eastAsia="ar-SA"/>
        </w:rPr>
        <w:t>продажу посредством публичного предложения</w:t>
      </w:r>
      <w:bookmarkStart w:id="0" w:name="_GoBack"/>
      <w:bookmarkEnd w:id="0"/>
      <w:r w:rsidRPr="009952D2">
        <w:rPr>
          <w:rFonts w:ascii="Times New Roman" w:eastAsia="Arial" w:hAnsi="Times New Roman" w:cs="Times New Roman"/>
          <w:lang w:eastAsia="ar-SA"/>
        </w:rPr>
        <w:t xml:space="preserve">. </w:t>
      </w:r>
    </w:p>
    <w:p w:rsidR="008B1397" w:rsidRPr="009952D2" w:rsidRDefault="008B1397" w:rsidP="008B1397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8B1397" w:rsidRPr="009952D2" w:rsidRDefault="008B1397" w:rsidP="008B139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9952D2">
        <w:rPr>
          <w:rFonts w:ascii="Times New Roman" w:eastAsia="Arial" w:hAnsi="Times New Roman" w:cs="Times New Roman"/>
          <w:b/>
          <w:lang w:eastAsia="ar-SA"/>
        </w:rPr>
        <w:t>2. ОБЯЗАННОСТИ СТОРОН</w:t>
      </w:r>
    </w:p>
    <w:p w:rsidR="008B1397" w:rsidRPr="009952D2" w:rsidRDefault="008B1397" w:rsidP="008B139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9952D2">
        <w:rPr>
          <w:rFonts w:ascii="Times New Roman" w:eastAsia="Arial" w:hAnsi="Times New Roman" w:cs="Times New Roman"/>
          <w:lang w:eastAsia="ar-SA"/>
        </w:rPr>
        <w:t>2.1. Претендент обязан:</w:t>
      </w:r>
    </w:p>
    <w:p w:rsidR="008B1397" w:rsidRPr="009952D2" w:rsidRDefault="008B1397" w:rsidP="008B139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9952D2">
        <w:rPr>
          <w:rFonts w:ascii="Times New Roman" w:eastAsia="Arial" w:hAnsi="Times New Roman" w:cs="Times New Roman"/>
          <w:lang w:eastAsia="ar-SA"/>
        </w:rPr>
        <w:t>2.1.1. Обеспечить поступление указанных в п. 1.1 настоящего договора денежных средств на счет Продавца.</w:t>
      </w:r>
    </w:p>
    <w:p w:rsidR="008B1397" w:rsidRPr="009952D2" w:rsidRDefault="008B1397" w:rsidP="008B139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9952D2">
        <w:rPr>
          <w:rFonts w:ascii="Times New Roman" w:eastAsia="Arial" w:hAnsi="Times New Roman" w:cs="Times New Roman"/>
          <w:lang w:eastAsia="ar-SA"/>
        </w:rPr>
        <w:t>2.1.2. В случае признания Претендента победителем торгов в день проведения результатов торгов подписать протокол о результатах торгов и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 - продажи.</w:t>
      </w:r>
    </w:p>
    <w:p w:rsidR="008B1397" w:rsidRPr="009952D2" w:rsidRDefault="008B1397" w:rsidP="008B139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9952D2">
        <w:rPr>
          <w:rFonts w:ascii="Times New Roman" w:eastAsia="Arial" w:hAnsi="Times New Roman" w:cs="Times New Roman"/>
          <w:lang w:eastAsia="ar-SA"/>
        </w:rPr>
        <w:t xml:space="preserve">При отказе Претендента от подписания протокола о результатах торгов, отказе 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задаток, внесенный </w:t>
      </w:r>
      <w:proofErr w:type="gramStart"/>
      <w:r w:rsidRPr="009952D2">
        <w:rPr>
          <w:rFonts w:ascii="Times New Roman" w:eastAsia="Arial" w:hAnsi="Times New Roman" w:cs="Times New Roman"/>
          <w:lang w:eastAsia="ar-SA"/>
        </w:rPr>
        <w:t>Претендентом,  Продавцом</w:t>
      </w:r>
      <w:proofErr w:type="gramEnd"/>
      <w:r w:rsidRPr="009952D2">
        <w:rPr>
          <w:rFonts w:ascii="Times New Roman" w:eastAsia="Arial" w:hAnsi="Times New Roman" w:cs="Times New Roman"/>
          <w:lang w:eastAsia="ar-SA"/>
        </w:rPr>
        <w:t xml:space="preserve"> не возвращается, а Претендент утрачивает право на приобретение имущества. </w:t>
      </w:r>
    </w:p>
    <w:p w:rsidR="008B1397" w:rsidRPr="009952D2" w:rsidRDefault="008B1397" w:rsidP="008B139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9952D2">
        <w:rPr>
          <w:rFonts w:ascii="Times New Roman" w:eastAsia="Arial" w:hAnsi="Times New Roman" w:cs="Times New Roman"/>
          <w:lang w:eastAsia="ar-SA"/>
        </w:rPr>
        <w:t>2.2. Продавец обязан:</w:t>
      </w:r>
    </w:p>
    <w:p w:rsidR="008B1397" w:rsidRPr="009952D2" w:rsidRDefault="008B1397" w:rsidP="008B139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9952D2">
        <w:rPr>
          <w:rFonts w:ascii="Times New Roman" w:eastAsia="Arial" w:hAnsi="Times New Roman" w:cs="Times New Roman"/>
          <w:lang w:eastAsia="ar-SA"/>
        </w:rPr>
        <w:t>2.2.1. В случае отзыва Претендентом поданной заявки до окончания срока приема заявок вернуть задаток в 5 (Пяти) -</w:t>
      </w:r>
      <w:proofErr w:type="spellStart"/>
      <w:r w:rsidRPr="009952D2">
        <w:rPr>
          <w:rFonts w:ascii="Times New Roman" w:eastAsia="Arial" w:hAnsi="Times New Roman" w:cs="Times New Roman"/>
          <w:lang w:eastAsia="ar-SA"/>
        </w:rPr>
        <w:t>дневный</w:t>
      </w:r>
      <w:proofErr w:type="spellEnd"/>
      <w:r w:rsidRPr="009952D2">
        <w:rPr>
          <w:rFonts w:ascii="Times New Roman" w:eastAsia="Arial" w:hAnsi="Times New Roman" w:cs="Times New Roman"/>
          <w:lang w:eastAsia="ar-SA"/>
        </w:rPr>
        <w:t xml:space="preserve"> срок со дня поступления уведомления об отзыве заявки на счет, указанный Претендентом.</w:t>
      </w:r>
    </w:p>
    <w:p w:rsidR="008B1397" w:rsidRPr="009952D2" w:rsidRDefault="008B1397" w:rsidP="008B139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9952D2">
        <w:rPr>
          <w:rFonts w:ascii="Times New Roman" w:eastAsia="Arial" w:hAnsi="Times New Roman" w:cs="Times New Roman"/>
          <w:lang w:eastAsia="ar-SA"/>
        </w:rPr>
        <w:t>2.2.2. В случае снятия предмета торгов (какого-либо из лотов) с торгов, вернуть задаток в 5 (Пяти) -</w:t>
      </w:r>
      <w:proofErr w:type="spellStart"/>
      <w:r w:rsidRPr="009952D2">
        <w:rPr>
          <w:rFonts w:ascii="Times New Roman" w:eastAsia="Arial" w:hAnsi="Times New Roman" w:cs="Times New Roman"/>
          <w:lang w:eastAsia="ar-SA"/>
        </w:rPr>
        <w:t>дневный</w:t>
      </w:r>
      <w:proofErr w:type="spellEnd"/>
      <w:r w:rsidRPr="009952D2">
        <w:rPr>
          <w:rFonts w:ascii="Times New Roman" w:eastAsia="Arial" w:hAnsi="Times New Roman" w:cs="Times New Roman"/>
          <w:lang w:eastAsia="ar-SA"/>
        </w:rPr>
        <w:t xml:space="preserve"> срок со дня принятия решения об отмене торгов.</w:t>
      </w:r>
    </w:p>
    <w:p w:rsidR="008B1397" w:rsidRPr="009952D2" w:rsidRDefault="008B1397" w:rsidP="008B139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9952D2">
        <w:rPr>
          <w:rFonts w:ascii="Times New Roman" w:eastAsia="Arial" w:hAnsi="Times New Roman" w:cs="Times New Roman"/>
          <w:lang w:eastAsia="ar-SA"/>
        </w:rPr>
        <w:t>2.2.3. В случае принятия организатором торгов решения об отказе в допуске Претендента к участию в торгах вернуть задаток в 5 (Пяти) -</w:t>
      </w:r>
      <w:proofErr w:type="spellStart"/>
      <w:r w:rsidRPr="009952D2">
        <w:rPr>
          <w:rFonts w:ascii="Times New Roman" w:eastAsia="Arial" w:hAnsi="Times New Roman" w:cs="Times New Roman"/>
          <w:lang w:eastAsia="ar-SA"/>
        </w:rPr>
        <w:t>дневный</w:t>
      </w:r>
      <w:proofErr w:type="spellEnd"/>
      <w:r w:rsidRPr="009952D2">
        <w:rPr>
          <w:rFonts w:ascii="Times New Roman" w:eastAsia="Arial" w:hAnsi="Times New Roman" w:cs="Times New Roman"/>
          <w:lang w:eastAsia="ar-SA"/>
        </w:rPr>
        <w:t xml:space="preserve"> срок со дня окончания срока приема заявок, если Претендент не исправил недостатки и в установленный срок не подал заявку на участие в торгах.</w:t>
      </w:r>
    </w:p>
    <w:p w:rsidR="008B1397" w:rsidRPr="009952D2" w:rsidRDefault="008B1397" w:rsidP="008B139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9952D2">
        <w:rPr>
          <w:rFonts w:ascii="Times New Roman" w:eastAsia="Arial" w:hAnsi="Times New Roman" w:cs="Times New Roman"/>
          <w:lang w:eastAsia="ar-SA"/>
        </w:rPr>
        <w:t>2.2.4. В случае непризнания Претендента победителем торгов вернуть задаток в 5 (Пяти) -</w:t>
      </w:r>
      <w:proofErr w:type="spellStart"/>
      <w:r w:rsidRPr="009952D2">
        <w:rPr>
          <w:rFonts w:ascii="Times New Roman" w:eastAsia="Arial" w:hAnsi="Times New Roman" w:cs="Times New Roman"/>
          <w:lang w:eastAsia="ar-SA"/>
        </w:rPr>
        <w:t>дневный</w:t>
      </w:r>
      <w:proofErr w:type="spellEnd"/>
      <w:r w:rsidRPr="009952D2">
        <w:rPr>
          <w:rFonts w:ascii="Times New Roman" w:eastAsia="Arial" w:hAnsi="Times New Roman" w:cs="Times New Roman"/>
          <w:lang w:eastAsia="ar-SA"/>
        </w:rPr>
        <w:t xml:space="preserve"> срок со дня подведения итогов торгов.</w:t>
      </w:r>
    </w:p>
    <w:p w:rsidR="008B1397" w:rsidRPr="009952D2" w:rsidRDefault="008B1397" w:rsidP="008B1397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8B1397" w:rsidRPr="009952D2" w:rsidRDefault="008B1397" w:rsidP="008B139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9952D2">
        <w:rPr>
          <w:rFonts w:ascii="Times New Roman" w:eastAsia="Arial" w:hAnsi="Times New Roman" w:cs="Times New Roman"/>
          <w:b/>
          <w:lang w:eastAsia="ar-SA"/>
        </w:rPr>
        <w:t>3. СРОК ДЕЙСТВИЯ ДОГОВОРА</w:t>
      </w:r>
    </w:p>
    <w:p w:rsidR="008B1397" w:rsidRPr="009952D2" w:rsidRDefault="008B1397" w:rsidP="008B139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9952D2">
        <w:rPr>
          <w:rFonts w:ascii="Times New Roman" w:eastAsia="Arial" w:hAnsi="Times New Roman" w:cs="Times New Roman"/>
          <w:lang w:eastAsia="ar-SA"/>
        </w:rPr>
        <w:t>3.1. Настоящий договор вступает в силу со дня его подписания сторонами.</w:t>
      </w:r>
    </w:p>
    <w:p w:rsidR="008B1397" w:rsidRPr="009952D2" w:rsidRDefault="008B1397" w:rsidP="008B139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9952D2">
        <w:rPr>
          <w:rFonts w:ascii="Times New Roman" w:eastAsia="Arial" w:hAnsi="Times New Roman" w:cs="Times New Roman"/>
          <w:lang w:eastAsia="ar-SA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8B1397" w:rsidRPr="009952D2" w:rsidRDefault="008B1397" w:rsidP="008B1397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8B1397" w:rsidRPr="009952D2" w:rsidRDefault="008B1397" w:rsidP="008B139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9952D2">
        <w:rPr>
          <w:rFonts w:ascii="Times New Roman" w:eastAsia="Arial" w:hAnsi="Times New Roman" w:cs="Times New Roman"/>
          <w:b/>
          <w:lang w:eastAsia="ar-SA"/>
        </w:rPr>
        <w:t>4. ЗАКЛЮЧИТЕЛЬНЫЕ ПОЛОЖЕНИЯ</w:t>
      </w:r>
    </w:p>
    <w:p w:rsidR="008B1397" w:rsidRPr="009952D2" w:rsidRDefault="008B1397" w:rsidP="008B139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9952D2">
        <w:rPr>
          <w:rFonts w:ascii="Times New Roman" w:eastAsia="Arial" w:hAnsi="Times New Roman" w:cs="Times New Roman"/>
          <w:lang w:eastAsia="ar-SA"/>
        </w:rPr>
        <w:t>4.1. Споры, возникающие при исполнении настоящего договора, разрешаются сторонами путем переговоров между собой.</w:t>
      </w:r>
    </w:p>
    <w:p w:rsidR="008B1397" w:rsidRPr="009952D2" w:rsidRDefault="008B1397" w:rsidP="008B139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9952D2">
        <w:rPr>
          <w:rFonts w:ascii="Times New Roman" w:eastAsia="Arial" w:hAnsi="Times New Roman" w:cs="Times New Roman"/>
          <w:lang w:eastAsia="ar-SA"/>
        </w:rPr>
        <w:t>4.2. Настоящий договор составлен в двух экземплярах, имеющих одинаковую юридическую силу, один из которых находится у Продавца, а другой - у Претендента.</w:t>
      </w:r>
    </w:p>
    <w:p w:rsidR="008B1397" w:rsidRPr="009952D2" w:rsidRDefault="008B1397" w:rsidP="008B139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9952D2">
        <w:rPr>
          <w:rFonts w:ascii="Times New Roman" w:eastAsia="Arial" w:hAnsi="Times New Roman" w:cs="Times New Roman"/>
          <w:lang w:eastAsia="ar-SA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B1397" w:rsidRPr="009952D2" w:rsidRDefault="008B1397" w:rsidP="008B1397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8B1397" w:rsidRPr="009952D2" w:rsidRDefault="008B1397" w:rsidP="008B139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9952D2">
        <w:rPr>
          <w:rFonts w:ascii="Times New Roman" w:eastAsia="Arial" w:hAnsi="Times New Roman" w:cs="Times New Roman"/>
          <w:b/>
          <w:lang w:eastAsia="ar-SA"/>
        </w:rPr>
        <w:t>5. АДРЕСА И ПЛАТЕЖНЫЕ РЕКВИЗИТЫ СТОРОН</w:t>
      </w:r>
    </w:p>
    <w:p w:rsidR="008B1397" w:rsidRPr="009952D2" w:rsidRDefault="008B1397" w:rsidP="008B1397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80"/>
        <w:gridCol w:w="4604"/>
      </w:tblGrid>
      <w:tr w:rsidR="008B1397" w:rsidRPr="009952D2" w:rsidTr="002F1C70">
        <w:trPr>
          <w:trHeight w:val="241"/>
        </w:trPr>
        <w:tc>
          <w:tcPr>
            <w:tcW w:w="4860" w:type="dxa"/>
            <w:shd w:val="clear" w:color="auto" w:fill="auto"/>
          </w:tcPr>
          <w:p w:rsidR="008B1397" w:rsidRPr="009952D2" w:rsidRDefault="008B1397" w:rsidP="002F1C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52D2">
              <w:rPr>
                <w:rFonts w:ascii="Times New Roman" w:eastAsia="Times New Roman" w:hAnsi="Times New Roman" w:cs="Times New Roman"/>
                <w:b/>
                <w:lang w:eastAsia="ar-SA"/>
              </w:rPr>
              <w:t>Продавец:</w:t>
            </w:r>
          </w:p>
        </w:tc>
        <w:tc>
          <w:tcPr>
            <w:tcW w:w="180" w:type="dxa"/>
            <w:shd w:val="clear" w:color="auto" w:fill="auto"/>
          </w:tcPr>
          <w:p w:rsidR="008B1397" w:rsidRPr="009952D2" w:rsidRDefault="008B1397" w:rsidP="002F1C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shd w:val="clear" w:color="auto" w:fill="auto"/>
          </w:tcPr>
          <w:p w:rsidR="008B1397" w:rsidRPr="009952D2" w:rsidRDefault="008B1397" w:rsidP="002F1C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52D2">
              <w:rPr>
                <w:rFonts w:ascii="Times New Roman" w:eastAsia="Times New Roman" w:hAnsi="Times New Roman" w:cs="Times New Roman"/>
                <w:b/>
                <w:lang w:eastAsia="ar-SA"/>
              </w:rPr>
              <w:t>Претендент:</w:t>
            </w:r>
          </w:p>
        </w:tc>
      </w:tr>
      <w:tr w:rsidR="008B1397" w:rsidRPr="009952D2" w:rsidTr="002F1C70">
        <w:trPr>
          <w:trHeight w:val="308"/>
        </w:trPr>
        <w:tc>
          <w:tcPr>
            <w:tcW w:w="4860" w:type="dxa"/>
            <w:shd w:val="clear" w:color="auto" w:fill="auto"/>
            <w:vAlign w:val="center"/>
          </w:tcPr>
          <w:p w:rsidR="008B1397" w:rsidRPr="009952D2" w:rsidRDefault="008B1397" w:rsidP="002F1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52D2">
              <w:rPr>
                <w:rFonts w:ascii="Times New Roman" w:eastAsia="Times New Roman" w:hAnsi="Times New Roman" w:cs="Times New Roman"/>
                <w:b/>
                <w:lang w:eastAsia="ar-SA"/>
              </w:rPr>
              <w:t>ООО «Парма Сервис»</w:t>
            </w:r>
          </w:p>
        </w:tc>
        <w:tc>
          <w:tcPr>
            <w:tcW w:w="180" w:type="dxa"/>
            <w:shd w:val="clear" w:color="auto" w:fill="auto"/>
            <w:vAlign w:val="center"/>
          </w:tcPr>
          <w:p w:rsidR="008B1397" w:rsidRPr="009952D2" w:rsidRDefault="008B1397" w:rsidP="002F1C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604" w:type="dxa"/>
            <w:shd w:val="clear" w:color="auto" w:fill="auto"/>
            <w:vAlign w:val="center"/>
          </w:tcPr>
          <w:p w:rsidR="008B1397" w:rsidRPr="009952D2" w:rsidRDefault="008B1397" w:rsidP="002F1C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8B1397" w:rsidRPr="009952D2" w:rsidTr="002F1C70">
        <w:trPr>
          <w:trHeight w:val="686"/>
        </w:trPr>
        <w:tc>
          <w:tcPr>
            <w:tcW w:w="4860" w:type="dxa"/>
            <w:shd w:val="clear" w:color="auto" w:fill="auto"/>
          </w:tcPr>
          <w:p w:rsidR="008B1397" w:rsidRPr="009952D2" w:rsidRDefault="008B1397" w:rsidP="002F1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52D2">
              <w:rPr>
                <w:rFonts w:ascii="Times New Roman" w:eastAsia="Times New Roman" w:hAnsi="Times New Roman" w:cs="Times New Roman"/>
                <w:lang w:eastAsia="ru-RU"/>
              </w:rPr>
              <w:t>183001, г. Мурманск, ул. Траловая, д. 2</w:t>
            </w:r>
          </w:p>
          <w:p w:rsidR="008B1397" w:rsidRPr="009952D2" w:rsidRDefault="008B1397" w:rsidP="002F1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52D2">
              <w:rPr>
                <w:rFonts w:ascii="Times New Roman" w:eastAsia="Times New Roman" w:hAnsi="Times New Roman" w:cs="Times New Roman"/>
                <w:lang w:eastAsia="ru-RU"/>
              </w:rPr>
              <w:t>ОГРН 1035100160490, ИНН 5190113390</w:t>
            </w:r>
          </w:p>
        </w:tc>
        <w:tc>
          <w:tcPr>
            <w:tcW w:w="180" w:type="dxa"/>
            <w:shd w:val="clear" w:color="auto" w:fill="auto"/>
          </w:tcPr>
          <w:p w:rsidR="008B1397" w:rsidRPr="009952D2" w:rsidRDefault="008B1397" w:rsidP="002F1C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shd w:val="clear" w:color="auto" w:fill="auto"/>
          </w:tcPr>
          <w:p w:rsidR="008B1397" w:rsidRPr="009952D2" w:rsidRDefault="008B1397" w:rsidP="002F1C70">
            <w:pPr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1397" w:rsidRPr="009952D2" w:rsidTr="002F1C70">
        <w:tc>
          <w:tcPr>
            <w:tcW w:w="4860" w:type="dxa"/>
            <w:shd w:val="clear" w:color="auto" w:fill="auto"/>
          </w:tcPr>
          <w:p w:rsidR="008B1397" w:rsidRPr="009952D2" w:rsidRDefault="008B1397" w:rsidP="002F1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52D2">
              <w:rPr>
                <w:rFonts w:ascii="Times New Roman" w:eastAsia="Times New Roman" w:hAnsi="Times New Roman" w:cs="Times New Roman"/>
                <w:lang w:eastAsia="ar-SA"/>
              </w:rPr>
              <w:t>р/с 40702810616540037539</w:t>
            </w:r>
          </w:p>
          <w:p w:rsidR="008B1397" w:rsidRPr="009952D2" w:rsidRDefault="008B1397" w:rsidP="002F1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ar-SA"/>
              </w:rPr>
            </w:pPr>
            <w:r w:rsidRPr="009952D2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ar-SA"/>
              </w:rPr>
              <w:t>Уральский банк ПАО Сбербанк России, Свердловское отделение №7003</w:t>
            </w:r>
          </w:p>
          <w:p w:rsidR="008B1397" w:rsidRPr="009952D2" w:rsidRDefault="008B1397" w:rsidP="002F1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52D2">
              <w:rPr>
                <w:rFonts w:ascii="Times New Roman" w:eastAsia="Times New Roman" w:hAnsi="Times New Roman" w:cs="Times New Roman"/>
                <w:lang w:eastAsia="ar-SA"/>
              </w:rPr>
              <w:t xml:space="preserve">к/с </w:t>
            </w:r>
            <w:r w:rsidRPr="009952D2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ar-SA"/>
              </w:rPr>
              <w:t>30101810500000000674</w:t>
            </w:r>
          </w:p>
          <w:p w:rsidR="008B1397" w:rsidRPr="009952D2" w:rsidRDefault="008B1397" w:rsidP="002F1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52D2">
              <w:rPr>
                <w:rFonts w:ascii="Times New Roman" w:eastAsia="Times New Roman" w:hAnsi="Times New Roman" w:cs="Times New Roman"/>
                <w:lang w:eastAsia="ar-SA"/>
              </w:rPr>
              <w:t xml:space="preserve">БИК </w:t>
            </w:r>
            <w:r w:rsidRPr="009952D2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ar-SA"/>
              </w:rPr>
              <w:t>046577674</w:t>
            </w:r>
          </w:p>
        </w:tc>
        <w:tc>
          <w:tcPr>
            <w:tcW w:w="180" w:type="dxa"/>
            <w:shd w:val="clear" w:color="auto" w:fill="auto"/>
          </w:tcPr>
          <w:p w:rsidR="008B1397" w:rsidRPr="009952D2" w:rsidRDefault="008B1397" w:rsidP="002F1C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604" w:type="dxa"/>
            <w:shd w:val="clear" w:color="auto" w:fill="auto"/>
          </w:tcPr>
          <w:p w:rsidR="008B1397" w:rsidRPr="009952D2" w:rsidRDefault="008B1397" w:rsidP="002F1C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8B1397" w:rsidRPr="009952D2" w:rsidRDefault="008B1397" w:rsidP="002F1C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8B1397" w:rsidRPr="009952D2" w:rsidRDefault="008B1397" w:rsidP="002F1C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8B1397" w:rsidRPr="009952D2" w:rsidTr="002F1C70">
        <w:trPr>
          <w:trHeight w:val="577"/>
        </w:trPr>
        <w:tc>
          <w:tcPr>
            <w:tcW w:w="4860" w:type="dxa"/>
            <w:shd w:val="clear" w:color="auto" w:fill="auto"/>
          </w:tcPr>
          <w:p w:rsidR="008B1397" w:rsidRPr="009952D2" w:rsidRDefault="008B1397" w:rsidP="002F1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52D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Конкурсный управляющий </w:t>
            </w:r>
          </w:p>
          <w:p w:rsidR="008B1397" w:rsidRPr="009952D2" w:rsidRDefault="008B1397" w:rsidP="002F1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8B1397" w:rsidRPr="009952D2" w:rsidRDefault="008B1397" w:rsidP="002F1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52D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__________ Ибрагимова Л.Х.</w:t>
            </w:r>
          </w:p>
        </w:tc>
        <w:tc>
          <w:tcPr>
            <w:tcW w:w="180" w:type="dxa"/>
            <w:shd w:val="clear" w:color="auto" w:fill="auto"/>
          </w:tcPr>
          <w:p w:rsidR="008B1397" w:rsidRPr="009952D2" w:rsidRDefault="008B1397" w:rsidP="002F1C7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shd w:val="clear" w:color="auto" w:fill="auto"/>
          </w:tcPr>
          <w:p w:rsidR="008B1397" w:rsidRPr="009952D2" w:rsidRDefault="008B1397" w:rsidP="002F1C7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B1397" w:rsidRPr="009952D2" w:rsidTr="002F1C70">
        <w:trPr>
          <w:trHeight w:val="577"/>
        </w:trPr>
        <w:tc>
          <w:tcPr>
            <w:tcW w:w="4860" w:type="dxa"/>
            <w:shd w:val="clear" w:color="auto" w:fill="auto"/>
          </w:tcPr>
          <w:p w:rsidR="008B1397" w:rsidRPr="009952D2" w:rsidRDefault="008B1397" w:rsidP="002F1C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9952D2">
              <w:rPr>
                <w:rFonts w:ascii="Times New Roman" w:eastAsia="Times New Roman" w:hAnsi="Times New Roman" w:cs="Times New Roman"/>
                <w:lang w:eastAsia="ar-SA"/>
              </w:rPr>
              <w:t>м.п</w:t>
            </w:r>
            <w:proofErr w:type="spellEnd"/>
            <w:r w:rsidRPr="009952D2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80" w:type="dxa"/>
            <w:shd w:val="clear" w:color="auto" w:fill="auto"/>
          </w:tcPr>
          <w:p w:rsidR="008B1397" w:rsidRPr="009952D2" w:rsidRDefault="008B1397" w:rsidP="002F1C7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shd w:val="clear" w:color="auto" w:fill="auto"/>
          </w:tcPr>
          <w:p w:rsidR="008B1397" w:rsidRPr="009952D2" w:rsidRDefault="008B1397" w:rsidP="002F1C7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8B1397" w:rsidRPr="009952D2" w:rsidRDefault="008B1397" w:rsidP="008B13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1397" w:rsidRPr="009952D2" w:rsidRDefault="008B1397" w:rsidP="008B13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1397" w:rsidRPr="009952D2" w:rsidRDefault="008B1397" w:rsidP="008B13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1397" w:rsidRPr="009952D2" w:rsidRDefault="008B1397" w:rsidP="008B13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B1397" w:rsidRPr="009952D2" w:rsidRDefault="008B1397" w:rsidP="008B1397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8B1397" w:rsidRPr="009952D2" w:rsidRDefault="008B1397" w:rsidP="008B1397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8B1397" w:rsidRPr="009952D2" w:rsidRDefault="008B1397" w:rsidP="008B1397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8B1397" w:rsidRPr="009952D2" w:rsidRDefault="008B1397" w:rsidP="008B1397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8B1397" w:rsidRPr="009952D2" w:rsidRDefault="008B1397" w:rsidP="008B1397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8B1397" w:rsidRPr="009952D2" w:rsidRDefault="008B1397" w:rsidP="008B1397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8B1397" w:rsidRDefault="008B1397" w:rsidP="008B1397"/>
    <w:p w:rsidR="006A2E67" w:rsidRDefault="006A2E67"/>
    <w:sectPr w:rsidR="006A2E67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97"/>
    <w:rsid w:val="006A2E67"/>
    <w:rsid w:val="008B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FE313-15F0-431E-A1CE-BE66875A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Лусс Мария</dc:creator>
  <cp:keywords/>
  <dc:description/>
  <cp:lastModifiedBy>Лусс Мария</cp:lastModifiedBy>
  <cp:revision>1</cp:revision>
  <dcterms:created xsi:type="dcterms:W3CDTF">2018-01-26T12:23:00Z</dcterms:created>
  <dcterms:modified xsi:type="dcterms:W3CDTF">2018-01-26T12:25:00Z</dcterms:modified>
</cp:coreProperties>
</file>