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9655"/>
      </w:tblGrid>
      <w:tr w:rsidR="009627A0" w:rsidRPr="009627A0" w:rsidTr="009627A0">
        <w:trPr>
          <w:tblCellSpacing w:w="75" w:type="dxa"/>
        </w:trPr>
        <w:tc>
          <w:tcPr>
            <w:tcW w:w="0" w:type="auto"/>
            <w:tcBorders>
              <w:bottom w:val="single" w:sz="8" w:space="0" w:color="005993"/>
            </w:tcBorders>
            <w:vAlign w:val="center"/>
            <w:hideMark/>
          </w:tcPr>
          <w:tbl>
            <w:tblPr>
              <w:tblW w:w="4950" w:type="pct"/>
              <w:tblCellSpacing w:w="0" w:type="dxa"/>
              <w:tblCellMar>
                <w:left w:w="0" w:type="dxa"/>
                <w:right w:w="0" w:type="dxa"/>
              </w:tblCellMar>
              <w:tblLook w:val="04A0"/>
            </w:tblPr>
            <w:tblGrid>
              <w:gridCol w:w="7822"/>
              <w:gridCol w:w="1439"/>
            </w:tblGrid>
            <w:tr w:rsidR="009627A0" w:rsidRPr="009627A0">
              <w:trPr>
                <w:tblCellSpacing w:w="0" w:type="dxa"/>
              </w:trPr>
              <w:tc>
                <w:tcPr>
                  <w:tcW w:w="0" w:type="auto"/>
                  <w:vAlign w:val="center"/>
                  <w:hideMark/>
                </w:tcPr>
                <w:p w:rsidR="009627A0" w:rsidRPr="009627A0" w:rsidRDefault="009627A0" w:rsidP="009627A0">
                  <w:pPr>
                    <w:spacing w:after="107" w:line="240" w:lineRule="auto"/>
                    <w:outlineLvl w:val="0"/>
                    <w:rPr>
                      <w:rFonts w:ascii="Tahoma" w:eastAsia="Times New Roman" w:hAnsi="Tahoma" w:cs="Tahoma"/>
                      <w:b/>
                      <w:bCs/>
                      <w:color w:val="C82F10"/>
                      <w:kern w:val="36"/>
                    </w:rPr>
                  </w:pPr>
                  <w:r w:rsidRPr="009627A0">
                    <w:rPr>
                      <w:rFonts w:ascii="Tahoma" w:eastAsia="Times New Roman" w:hAnsi="Tahoma" w:cs="Tahoma"/>
                      <w:b/>
                      <w:bCs/>
                      <w:color w:val="C82F10"/>
                      <w:kern w:val="36"/>
                    </w:rPr>
                    <w:t>Объявление о проведении торгов</w:t>
                  </w:r>
                </w:p>
              </w:tc>
              <w:tc>
                <w:tcPr>
                  <w:tcW w:w="1075" w:type="dxa"/>
                  <w:vAlign w:val="center"/>
                  <w:hideMark/>
                </w:tcPr>
                <w:p w:rsidR="009627A0" w:rsidRPr="009627A0" w:rsidRDefault="009627A0" w:rsidP="009627A0">
                  <w:pPr>
                    <w:spacing w:after="0" w:line="240" w:lineRule="auto"/>
                    <w:jc w:val="right"/>
                    <w:rPr>
                      <w:rFonts w:ascii="Tahoma" w:eastAsia="Times New Roman" w:hAnsi="Tahoma" w:cs="Tahoma"/>
                      <w:color w:val="000000"/>
                      <w:sz w:val="24"/>
                      <w:szCs w:val="24"/>
                    </w:rPr>
                  </w:pPr>
                  <w:r>
                    <w:rPr>
                      <w:rFonts w:ascii="Tahoma" w:eastAsia="Times New Roman" w:hAnsi="Tahoma" w:cs="Tahoma"/>
                      <w:noProof/>
                      <w:color w:val="000000"/>
                      <w:sz w:val="19"/>
                      <w:szCs w:val="19"/>
                    </w:rPr>
                    <w:drawing>
                      <wp:inline distT="0" distB="0" distL="0" distR="0">
                        <wp:extent cx="136525" cy="198120"/>
                        <wp:effectExtent l="19050" t="0" r="0" b="0"/>
                        <wp:docPr id="1" name="ctl00_cplhContent_Image1" descr="Скачать сертифика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lhContent_Image1" descr="Скачать сертификат">
                                  <a:hlinkClick r:id="rId5"/>
                                </pic:cNvPr>
                                <pic:cNvPicPr>
                                  <a:picLocks noChangeAspect="1" noChangeArrowheads="1"/>
                                </pic:cNvPicPr>
                              </pic:nvPicPr>
                              <pic:blipFill>
                                <a:blip r:embed="rId6"/>
                                <a:srcRect/>
                                <a:stretch>
                                  <a:fillRect/>
                                </a:stretch>
                              </pic:blipFill>
                              <pic:spPr bwMode="auto">
                                <a:xfrm>
                                  <a:off x="0" y="0"/>
                                  <a:ext cx="136525" cy="198120"/>
                                </a:xfrm>
                                <a:prstGeom prst="rect">
                                  <a:avLst/>
                                </a:prstGeom>
                                <a:noFill/>
                                <a:ln w="9525">
                                  <a:noFill/>
                                  <a:miter lim="800000"/>
                                  <a:headEnd/>
                                  <a:tailEnd/>
                                </a:ln>
                              </pic:spPr>
                            </pic:pic>
                          </a:graphicData>
                        </a:graphic>
                      </wp:inline>
                    </w:drawing>
                  </w:r>
                  <w:r w:rsidRPr="009627A0">
                    <w:rPr>
                      <w:rFonts w:ascii="Tahoma" w:eastAsia="Times New Roman" w:hAnsi="Tahoma" w:cs="Tahoma"/>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7" o:title=""/>
                      </v:shape>
                      <w:control r:id="rId8" w:name="Объект 2" w:shapeid="_x0000_i1026"/>
                    </w:object>
                  </w:r>
                </w:p>
              </w:tc>
            </w:tr>
            <w:tr w:rsidR="009627A0" w:rsidRPr="009627A0">
              <w:trPr>
                <w:tblCellSpacing w:w="0" w:type="dxa"/>
              </w:trPr>
              <w:tc>
                <w:tcPr>
                  <w:tcW w:w="0" w:type="auto"/>
                  <w:gridSpan w:val="2"/>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p>
              </w:tc>
            </w:tr>
          </w:tbl>
          <w:p w:rsidR="009627A0" w:rsidRPr="009627A0" w:rsidRDefault="009627A0" w:rsidP="009627A0">
            <w:pPr>
              <w:spacing w:after="0" w:line="240" w:lineRule="auto"/>
              <w:rPr>
                <w:rFonts w:ascii="Tahoma" w:eastAsia="Times New Roman" w:hAnsi="Tahoma" w:cs="Tahoma"/>
                <w:color w:val="000000"/>
                <w:sz w:val="24"/>
                <w:szCs w:val="24"/>
              </w:rPr>
            </w:pPr>
          </w:p>
        </w:tc>
      </w:tr>
      <w:tr w:rsidR="009627A0" w:rsidRPr="009627A0" w:rsidTr="009627A0">
        <w:trPr>
          <w:tblCellSpacing w:w="75" w:type="dxa"/>
        </w:trPr>
        <w:tc>
          <w:tcPr>
            <w:tcW w:w="0" w:type="auto"/>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p>
        </w:tc>
      </w:tr>
      <w:tr w:rsidR="009627A0" w:rsidRPr="009627A0" w:rsidTr="009627A0">
        <w:trPr>
          <w:tblCellSpacing w:w="75" w:type="dxa"/>
        </w:trPr>
        <w:tc>
          <w:tcPr>
            <w:tcW w:w="0" w:type="auto"/>
            <w:vAlign w:val="center"/>
            <w:hideMark/>
          </w:tcPr>
          <w:tbl>
            <w:tblPr>
              <w:tblW w:w="5000" w:type="pct"/>
              <w:tblInd w:w="107" w:type="dxa"/>
              <w:tblCellMar>
                <w:top w:w="45" w:type="dxa"/>
                <w:left w:w="45" w:type="dxa"/>
                <w:bottom w:w="45" w:type="dxa"/>
                <w:right w:w="45" w:type="dxa"/>
              </w:tblCellMar>
              <w:tblLook w:val="04A0"/>
            </w:tblPr>
            <w:tblGrid>
              <w:gridCol w:w="5887"/>
              <w:gridCol w:w="3458"/>
            </w:tblGrid>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сообщения</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2415274</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Дата публикации </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29.01.2018 </w:t>
                  </w:r>
                </w:p>
              </w:tc>
            </w:tr>
          </w:tbl>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t>Должник</w:t>
            </w:r>
          </w:p>
          <w:tbl>
            <w:tblPr>
              <w:tblW w:w="5000" w:type="pct"/>
              <w:tblInd w:w="107" w:type="dxa"/>
              <w:tblCellMar>
                <w:top w:w="45" w:type="dxa"/>
                <w:left w:w="45" w:type="dxa"/>
                <w:bottom w:w="45" w:type="dxa"/>
                <w:right w:w="45" w:type="dxa"/>
              </w:tblCellMar>
              <w:tblLook w:val="04A0"/>
            </w:tblPr>
            <w:tblGrid>
              <w:gridCol w:w="3414"/>
              <w:gridCol w:w="5931"/>
            </w:tblGrid>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Наименование должника</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СЕЛЬСКОХОЗЯЙСТВЕННЫЙ ПРОИЗВОДСТВЕННЫЙ КООПЕРАТИВ "РАССВЕТ"</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Адрес</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Башкортостан </w:t>
                  </w:r>
                  <w:proofErr w:type="spellStart"/>
                  <w:r w:rsidRPr="009627A0">
                    <w:rPr>
                      <w:rFonts w:ascii="Tahoma" w:eastAsia="Times New Roman" w:hAnsi="Tahoma" w:cs="Tahoma"/>
                      <w:color w:val="000000"/>
                      <w:sz w:val="24"/>
                      <w:szCs w:val="24"/>
                    </w:rPr>
                    <w:t>Респ</w:t>
                  </w:r>
                  <w:proofErr w:type="spellEnd"/>
                  <w:r w:rsidRPr="009627A0">
                    <w:rPr>
                      <w:rFonts w:ascii="Tahoma" w:eastAsia="Times New Roman" w:hAnsi="Tahoma" w:cs="Tahoma"/>
                      <w:color w:val="000000"/>
                      <w:sz w:val="24"/>
                      <w:szCs w:val="24"/>
                    </w:rPr>
                    <w:t>, Аургазинский р-н, Степановка с</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ОГРН </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1020201251267</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ИНН </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0205002104</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дела</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А07-27490/2014 </w:t>
                  </w:r>
                </w:p>
              </w:tc>
            </w:tr>
          </w:tbl>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t>Кем опубликовано</w:t>
            </w:r>
          </w:p>
          <w:tbl>
            <w:tblPr>
              <w:tblW w:w="5000" w:type="pct"/>
              <w:tblInd w:w="107" w:type="dxa"/>
              <w:tblCellMar>
                <w:top w:w="45" w:type="dxa"/>
                <w:left w:w="45" w:type="dxa"/>
                <w:bottom w:w="45" w:type="dxa"/>
                <w:right w:w="45" w:type="dxa"/>
              </w:tblCellMar>
              <w:tblLook w:val="04A0"/>
            </w:tblPr>
            <w:tblGrid>
              <w:gridCol w:w="3850"/>
              <w:gridCol w:w="5495"/>
            </w:tblGrid>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Арбитражный управляющий</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Чулаков Сергей Сергеевич (ИНН 027508646865) </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Адрес для корреспонденции </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450003, г. Уфа, ул. Рабочая, д. 36, а/я 25</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СРО АУ</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Ассоциация "Меркурий" - Ассоциация "</w:t>
                  </w:r>
                  <w:proofErr w:type="spellStart"/>
                  <w:r w:rsidRPr="009627A0">
                    <w:rPr>
                      <w:rFonts w:ascii="Tahoma" w:eastAsia="Times New Roman" w:hAnsi="Tahoma" w:cs="Tahoma"/>
                      <w:color w:val="000000"/>
                      <w:sz w:val="24"/>
                      <w:szCs w:val="24"/>
                    </w:rPr>
                    <w:t>Саморегулируемая</w:t>
                  </w:r>
                  <w:proofErr w:type="spellEnd"/>
                  <w:r w:rsidRPr="009627A0">
                    <w:rPr>
                      <w:rFonts w:ascii="Tahoma" w:eastAsia="Times New Roman" w:hAnsi="Tahoma" w:cs="Tahoma"/>
                      <w:color w:val="000000"/>
                      <w:sz w:val="24"/>
                      <w:szCs w:val="24"/>
                    </w:rPr>
                    <w:t xml:space="preserve"> организация арбитражных управляющих "Меркурий" (ИНН 7710458616,  ОГРН 1037710023108) </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Адрес СРО АУ </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125047, Российская Федерация, г. Москва, ул. 4-я </w:t>
                  </w:r>
                  <w:proofErr w:type="spellStart"/>
                  <w:r w:rsidRPr="009627A0">
                    <w:rPr>
                      <w:rFonts w:ascii="Tahoma" w:eastAsia="Times New Roman" w:hAnsi="Tahoma" w:cs="Tahoma"/>
                      <w:color w:val="000000"/>
                      <w:sz w:val="24"/>
                      <w:szCs w:val="24"/>
                    </w:rPr>
                    <w:t>Тверская-Ямская</w:t>
                  </w:r>
                  <w:proofErr w:type="spellEnd"/>
                  <w:r w:rsidRPr="009627A0">
                    <w:rPr>
                      <w:rFonts w:ascii="Tahoma" w:eastAsia="Times New Roman" w:hAnsi="Tahoma" w:cs="Tahoma"/>
                      <w:color w:val="000000"/>
                      <w:sz w:val="24"/>
                      <w:szCs w:val="24"/>
                    </w:rPr>
                    <w:t>, д. 2/11, стр. 2</w:t>
                  </w:r>
                </w:p>
              </w:tc>
            </w:tr>
          </w:tbl>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t>Публикуемые сведения</w:t>
            </w:r>
          </w:p>
          <w:tbl>
            <w:tblPr>
              <w:tblW w:w="5000" w:type="pct"/>
              <w:tblInd w:w="107" w:type="dxa"/>
              <w:tblCellMar>
                <w:top w:w="45" w:type="dxa"/>
                <w:left w:w="45" w:type="dxa"/>
                <w:bottom w:w="45" w:type="dxa"/>
                <w:right w:w="45" w:type="dxa"/>
              </w:tblCellMar>
              <w:tblLook w:val="04A0"/>
            </w:tblPr>
            <w:tblGrid>
              <w:gridCol w:w="5281"/>
              <w:gridCol w:w="4064"/>
            </w:tblGrid>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Вид торгов:</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Открытый аукцион</w:t>
                  </w:r>
                </w:p>
              </w:tc>
            </w:tr>
            <w:tr w:rsidR="009627A0" w:rsidRPr="009627A0" w:rsidTr="009627A0">
              <w:tc>
                <w:tcPr>
                  <w:tcW w:w="0" w:type="auto"/>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p>
              </w:tc>
              <w:tc>
                <w:tcPr>
                  <w:tcW w:w="0" w:type="auto"/>
                  <w:tcMar>
                    <w:top w:w="43" w:type="dxa"/>
                    <w:left w:w="107" w:type="dxa"/>
                    <w:bottom w:w="43" w:type="dxa"/>
                    <w:right w:w="107" w:type="dxa"/>
                  </w:tcMar>
                  <w:vAlign w:val="center"/>
                  <w:hideMark/>
                </w:tcPr>
                <w:p w:rsidR="009627A0" w:rsidRPr="009627A0" w:rsidRDefault="009627A0" w:rsidP="009627A0">
                  <w:pPr>
                    <w:spacing w:after="0" w:line="240" w:lineRule="auto"/>
                    <w:rPr>
                      <w:rFonts w:ascii="Times New Roman" w:eastAsia="Times New Roman" w:hAnsi="Times New Roman" w:cs="Times New Roman"/>
                      <w:sz w:val="20"/>
                      <w:szCs w:val="20"/>
                    </w:rPr>
                  </w:pP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Дата и время начала подачи заявок:</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05.02.2018 09:00</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Дата и время окончания подачи заявок:</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16.03.2018 09:00</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Правила подачи заявок:</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Заявки на участие в торгах подаются с 09. 00 часов 05.02.2018 г. до 09. 00 часов 16.03.2018 года в электронной форме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Задаток устанавливается в размере 20% от начальной цены продажи имущества. Задаток вносится в течение срока приема заявок. Реквизиты для перечисления задатка и для оплаты по договору купли-</w:t>
                  </w:r>
                  <w:r w:rsidRPr="009627A0">
                    <w:rPr>
                      <w:rFonts w:ascii="Tahoma" w:eastAsia="Times New Roman" w:hAnsi="Tahoma" w:cs="Tahoma"/>
                      <w:color w:val="000000"/>
                      <w:sz w:val="24"/>
                      <w:szCs w:val="24"/>
                    </w:rPr>
                    <w:lastRenderedPageBreak/>
                    <w:t xml:space="preserve">продажи : Получатель СПК «Рассвет»; ИНН получателя 0205002104; </w:t>
                  </w:r>
                  <w:proofErr w:type="spellStart"/>
                  <w:r w:rsidRPr="009627A0">
                    <w:rPr>
                      <w:rFonts w:ascii="Tahoma" w:eastAsia="Times New Roman" w:hAnsi="Tahoma" w:cs="Tahoma"/>
                      <w:color w:val="000000"/>
                      <w:sz w:val="24"/>
                      <w:szCs w:val="24"/>
                    </w:rPr>
                    <w:t>р</w:t>
                  </w:r>
                  <w:proofErr w:type="spellEnd"/>
                  <w:r w:rsidRPr="009627A0">
                    <w:rPr>
                      <w:rFonts w:ascii="Tahoma" w:eastAsia="Times New Roman" w:hAnsi="Tahoma" w:cs="Tahoma"/>
                      <w:color w:val="000000"/>
                      <w:sz w:val="24"/>
                      <w:szCs w:val="24"/>
                    </w:rPr>
                    <w:t>/</w:t>
                  </w:r>
                  <w:proofErr w:type="spellStart"/>
                  <w:r w:rsidRPr="009627A0">
                    <w:rPr>
                      <w:rFonts w:ascii="Tahoma" w:eastAsia="Times New Roman" w:hAnsi="Tahoma" w:cs="Tahoma"/>
                      <w:color w:val="000000"/>
                      <w:sz w:val="24"/>
                      <w:szCs w:val="24"/>
                    </w:rPr>
                    <w:t>сч</w:t>
                  </w:r>
                  <w:proofErr w:type="spellEnd"/>
                  <w:r w:rsidRPr="009627A0">
                    <w:rPr>
                      <w:rFonts w:ascii="Tahoma" w:eastAsia="Times New Roman" w:hAnsi="Tahoma" w:cs="Tahoma"/>
                      <w:color w:val="000000"/>
                      <w:sz w:val="24"/>
                      <w:szCs w:val="24"/>
                    </w:rPr>
                    <w:t xml:space="preserve"> 40702810662080000015 открытый в Башкирский РФ АО «Россельхозбанк» Уфа; БИК: 048073934, к/с 30101810200000000934; наименование платежа «Задаток для участия в торгах СПК «Рассвет» по лоту №____ без НДС». Шаг аукциона 5% от начальной цены. Победителем Торгов признается участник, предложивший наиболее высокую цену. Итоги Торгов подводятся по месту его проведения в течение трех часов после его окончания 21.03.2018. Договор купли-продажи должен быть подписан победителем Торгов в течение 10 дней со дня подведения итогов аукциона. Оплата по договору производится в течение 30 дней со дня подписания договора купли-продажи по следующим реквизитам. С имуществом можно ознакомиться по месту нахождения СПК «Рассвет» (РБ, Аургазинский район, с. Степановка).</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lastRenderedPageBreak/>
                    <w:t>Дата и время торгов:</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21.03.2018 13:00</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3F6F8"/>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Форма подачи предложения о цене:</w:t>
                  </w:r>
                </w:p>
              </w:tc>
              <w:tc>
                <w:tcPr>
                  <w:tcW w:w="0" w:type="auto"/>
                  <w:tcBorders>
                    <w:top w:val="single" w:sz="4" w:space="0" w:color="EAF1F7"/>
                    <w:left w:val="single" w:sz="4" w:space="0" w:color="EAF1F7"/>
                    <w:bottom w:val="single" w:sz="4" w:space="0" w:color="EAF1F7"/>
                    <w:right w:val="single" w:sz="4" w:space="0" w:color="EAF1F7"/>
                  </w:tcBorders>
                  <w:shd w:val="clear" w:color="auto" w:fill="F3F6F8"/>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xml:space="preserve">Открытая </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noWrap/>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Место проведения:</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Российский аукционный дом</w:t>
                  </w:r>
                </w:p>
              </w:tc>
            </w:tr>
          </w:tbl>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t xml:space="preserve">Это повторные торги. </w:t>
            </w:r>
          </w:p>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t>Текст:</w:t>
            </w:r>
            <w:r w:rsidRPr="009627A0">
              <w:rPr>
                <w:rFonts w:ascii="Tahoma" w:eastAsia="Times New Roman" w:hAnsi="Tahoma" w:cs="Tahoma"/>
                <w:color w:val="000000"/>
                <w:sz w:val="24"/>
                <w:szCs w:val="24"/>
              </w:rPr>
              <w:br/>
              <w:t xml:space="preserve">Организатор торгов - Конкурсный управляющий сельскохозяйственного производственного кооператива "Рассвет" (ИНН 0205002104, ОГРН 1020201251267 место нахождения: 453496, РБ, Аургазинский район, с. Степановка) который находится в процедуре конкурсного производства (Дело № А07-27490/2014) Чулаков Сергей Сергеевич (ИНН 027508646865, СНИЛС 134-294-748-70, член НП СОАУ «Меркурий», ИНН 7710458616, ОГРН 1037710023108 место нахождения: 125047, г. Москва, ул. 4-я </w:t>
            </w:r>
            <w:proofErr w:type="spellStart"/>
            <w:r w:rsidRPr="009627A0">
              <w:rPr>
                <w:rFonts w:ascii="Tahoma" w:eastAsia="Times New Roman" w:hAnsi="Tahoma" w:cs="Tahoma"/>
                <w:color w:val="000000"/>
                <w:sz w:val="24"/>
                <w:szCs w:val="24"/>
              </w:rPr>
              <w:t>Тверская-Ямская</w:t>
            </w:r>
            <w:proofErr w:type="spellEnd"/>
            <w:r w:rsidRPr="009627A0">
              <w:rPr>
                <w:rFonts w:ascii="Tahoma" w:eastAsia="Times New Roman" w:hAnsi="Tahoma" w:cs="Tahoma"/>
                <w:color w:val="000000"/>
                <w:sz w:val="24"/>
                <w:szCs w:val="24"/>
              </w:rPr>
              <w:t xml:space="preserve">, дом 2/11, строение 2. Корреспонденция управляющему подлежит направлению по адресу: 450003, г. Уфа, ул. Рабочая, д. 36, а/я 25, номер контактного телефона 8-963-897-74-42; адрес электронной почты для вопросов связанных с настоящими торгами chula85@mail.ru Данный электронный адрес будет активен лишь на время проведения торгов, используется лишь для целей проведения торгов, не является </w:t>
            </w:r>
            <w:r w:rsidRPr="009627A0">
              <w:rPr>
                <w:rFonts w:ascii="Tahoma" w:eastAsia="Times New Roman" w:hAnsi="Tahoma" w:cs="Tahoma"/>
                <w:color w:val="000000"/>
                <w:sz w:val="24"/>
                <w:szCs w:val="24"/>
              </w:rPr>
              <w:lastRenderedPageBreak/>
              <w:t>официальным адресом арбитражного управляющего используемым для переписки не связанной с торгами). Уведомляет о том что торги по продаже единого имущественного комплекса предприятия должника проводимые 26.01.2018 г. в 13:00 ч. (</w:t>
            </w:r>
            <w:proofErr w:type="spellStart"/>
            <w:r w:rsidRPr="009627A0">
              <w:rPr>
                <w:rFonts w:ascii="Tahoma" w:eastAsia="Times New Roman" w:hAnsi="Tahoma" w:cs="Tahoma"/>
                <w:color w:val="000000"/>
                <w:sz w:val="24"/>
                <w:szCs w:val="24"/>
              </w:rPr>
              <w:t>мск</w:t>
            </w:r>
            <w:proofErr w:type="spellEnd"/>
            <w:r w:rsidRPr="009627A0">
              <w:rPr>
                <w:rFonts w:ascii="Tahoma" w:eastAsia="Times New Roman" w:hAnsi="Tahoma" w:cs="Tahoma"/>
                <w:color w:val="000000"/>
                <w:sz w:val="24"/>
                <w:szCs w:val="24"/>
              </w:rPr>
              <w:t xml:space="preserve">)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признаны несостоявшимися в связи с отсутствием заявок и извещает о проведении повторного аукциона с открытой формой подачи предложения о цене по продаже имущества СПК «Рассвет». Торги состоятся 21.03.2018 в 13:00 (</w:t>
            </w:r>
            <w:proofErr w:type="spellStart"/>
            <w:r w:rsidRPr="009627A0">
              <w:rPr>
                <w:rFonts w:ascii="Tahoma" w:eastAsia="Times New Roman" w:hAnsi="Tahoma" w:cs="Tahoma"/>
                <w:color w:val="000000"/>
                <w:sz w:val="24"/>
                <w:szCs w:val="24"/>
              </w:rPr>
              <w:t>мск</w:t>
            </w:r>
            <w:proofErr w:type="spellEnd"/>
            <w:r w:rsidRPr="009627A0">
              <w:rPr>
                <w:rFonts w:ascii="Tahoma" w:eastAsia="Times New Roman" w:hAnsi="Tahoma" w:cs="Tahoma"/>
                <w:color w:val="000000"/>
                <w:sz w:val="24"/>
                <w:szCs w:val="24"/>
              </w:rPr>
              <w:t xml:space="preserve">)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На торги выставляется Лот №1 - производственно-технологический комплекс должника в составе 116 наименований, а именно: объекты недвижимого имущества (гаражи, коровники, телятники, ангары, зерносклады) 38 наименований; КРС 648 голов; сельхоз техника (трактора, комбайны, прицепы, погрузчики, сеялки, опрыскиватели) 38 наименований; оборудование (танки молочные, цистерны, насосы, двигатели, редуктора, весы, ледогенератор, Охладитель молока проточный) 41 наименований, Семена пшеницы 5-го класса, 65 центнеров. Часть имущества находится в залоге у ООО ИТК «</w:t>
            </w:r>
            <w:proofErr w:type="spellStart"/>
            <w:r w:rsidRPr="009627A0">
              <w:rPr>
                <w:rFonts w:ascii="Tahoma" w:eastAsia="Times New Roman" w:hAnsi="Tahoma" w:cs="Tahoma"/>
                <w:color w:val="000000"/>
                <w:sz w:val="24"/>
                <w:szCs w:val="24"/>
              </w:rPr>
              <w:t>Инвест</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Трейд</w:t>
            </w:r>
            <w:proofErr w:type="spellEnd"/>
            <w:r w:rsidRPr="009627A0">
              <w:rPr>
                <w:rFonts w:ascii="Tahoma" w:eastAsia="Times New Roman" w:hAnsi="Tahoma" w:cs="Tahoma"/>
                <w:color w:val="000000"/>
                <w:sz w:val="24"/>
                <w:szCs w:val="24"/>
              </w:rPr>
              <w:t>» и у ООО "</w:t>
            </w:r>
            <w:proofErr w:type="spellStart"/>
            <w:r w:rsidRPr="009627A0">
              <w:rPr>
                <w:rFonts w:ascii="Tahoma" w:eastAsia="Times New Roman" w:hAnsi="Tahoma" w:cs="Tahoma"/>
                <w:color w:val="000000"/>
                <w:sz w:val="24"/>
                <w:szCs w:val="24"/>
              </w:rPr>
              <w:t>СнабКом</w:t>
            </w:r>
            <w:proofErr w:type="spellEnd"/>
            <w:r w:rsidRPr="009627A0">
              <w:rPr>
                <w:rFonts w:ascii="Tahoma" w:eastAsia="Times New Roman" w:hAnsi="Tahoma" w:cs="Tahoma"/>
                <w:color w:val="000000"/>
                <w:sz w:val="24"/>
                <w:szCs w:val="24"/>
              </w:rPr>
              <w:t xml:space="preserve">". Начальная стоимость лота №1 - 32 197 050,00 рублей. Более подробные характеристики выставляемого на торги имущества указаны на сайте федресурс и на сайте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w:t>
            </w:r>
            <w:r w:rsidRPr="009627A0">
              <w:rPr>
                <w:rFonts w:ascii="Tahoma" w:eastAsia="Times New Roman" w:hAnsi="Tahoma" w:cs="Tahoma"/>
                <w:color w:val="000000"/>
                <w:sz w:val="24"/>
                <w:szCs w:val="24"/>
              </w:rPr>
              <w:br/>
            </w:r>
            <w:r w:rsidRPr="009627A0">
              <w:rPr>
                <w:rFonts w:ascii="Tahoma" w:eastAsia="Times New Roman" w:hAnsi="Tahoma" w:cs="Tahoma"/>
                <w:color w:val="000000"/>
                <w:sz w:val="24"/>
                <w:szCs w:val="24"/>
              </w:rPr>
              <w:br/>
              <w:t>На торги выставляется следующее имущество:</w:t>
            </w:r>
            <w:r w:rsidRPr="009627A0">
              <w:rPr>
                <w:rFonts w:ascii="Tahoma" w:eastAsia="Times New Roman" w:hAnsi="Tahoma" w:cs="Tahoma"/>
                <w:color w:val="000000"/>
                <w:sz w:val="24"/>
                <w:szCs w:val="24"/>
              </w:rPr>
              <w:br/>
              <w:t xml:space="preserve">№ </w:t>
            </w:r>
            <w:proofErr w:type="spellStart"/>
            <w:r w:rsidRPr="009627A0">
              <w:rPr>
                <w:rFonts w:ascii="Tahoma" w:eastAsia="Times New Roman" w:hAnsi="Tahoma" w:cs="Tahoma"/>
                <w:color w:val="000000"/>
                <w:sz w:val="24"/>
                <w:szCs w:val="24"/>
              </w:rPr>
              <w:t>п</w:t>
            </w:r>
            <w:proofErr w:type="spellEnd"/>
            <w:r w:rsidRPr="009627A0">
              <w:rPr>
                <w:rFonts w:ascii="Tahoma" w:eastAsia="Times New Roman" w:hAnsi="Tahoma" w:cs="Tahoma"/>
                <w:color w:val="000000"/>
                <w:sz w:val="24"/>
                <w:szCs w:val="24"/>
              </w:rPr>
              <w:t>/</w:t>
            </w:r>
            <w:proofErr w:type="spellStart"/>
            <w:r w:rsidRPr="009627A0">
              <w:rPr>
                <w:rFonts w:ascii="Tahoma" w:eastAsia="Times New Roman" w:hAnsi="Tahoma" w:cs="Tahoma"/>
                <w:color w:val="000000"/>
                <w:sz w:val="24"/>
                <w:szCs w:val="24"/>
              </w:rPr>
              <w:t>п</w:t>
            </w:r>
            <w:proofErr w:type="spellEnd"/>
            <w:r w:rsidRPr="009627A0">
              <w:rPr>
                <w:rFonts w:ascii="Tahoma" w:eastAsia="Times New Roman" w:hAnsi="Tahoma" w:cs="Tahoma"/>
                <w:color w:val="000000"/>
                <w:sz w:val="24"/>
                <w:szCs w:val="24"/>
              </w:rPr>
              <w:t xml:space="preserve"> Наименование имущества на повторных третьих торгах (минус три лота (ХТЗ, </w:t>
            </w:r>
            <w:proofErr w:type="spellStart"/>
            <w:r w:rsidRPr="009627A0">
              <w:rPr>
                <w:rFonts w:ascii="Tahoma" w:eastAsia="Times New Roman" w:hAnsi="Tahoma" w:cs="Tahoma"/>
                <w:color w:val="000000"/>
                <w:sz w:val="24"/>
                <w:szCs w:val="24"/>
              </w:rPr>
              <w:t>комбаин</w:t>
            </w:r>
            <w:proofErr w:type="spellEnd"/>
            <w:r w:rsidRPr="009627A0">
              <w:rPr>
                <w:rFonts w:ascii="Tahoma" w:eastAsia="Times New Roman" w:hAnsi="Tahoma" w:cs="Tahoma"/>
                <w:color w:val="000000"/>
                <w:sz w:val="24"/>
                <w:szCs w:val="24"/>
              </w:rPr>
              <w:t xml:space="preserve"> Дон1500 и </w:t>
            </w:r>
            <w:proofErr w:type="spellStart"/>
            <w:r w:rsidRPr="009627A0">
              <w:rPr>
                <w:rFonts w:ascii="Tahoma" w:eastAsia="Times New Roman" w:hAnsi="Tahoma" w:cs="Tahoma"/>
                <w:color w:val="000000"/>
                <w:sz w:val="24"/>
                <w:szCs w:val="24"/>
              </w:rPr>
              <w:t>коммбаин</w:t>
            </w:r>
            <w:proofErr w:type="spellEnd"/>
            <w:r w:rsidRPr="009627A0">
              <w:rPr>
                <w:rFonts w:ascii="Tahoma" w:eastAsia="Times New Roman" w:hAnsi="Tahoma" w:cs="Tahoma"/>
                <w:color w:val="000000"/>
                <w:sz w:val="24"/>
                <w:szCs w:val="24"/>
              </w:rPr>
              <w:t xml:space="preserve"> Дон 1500) Начальная цена (90% от рыночной)</w:t>
            </w:r>
            <w:r w:rsidRPr="009627A0">
              <w:rPr>
                <w:rFonts w:ascii="Tahoma" w:eastAsia="Times New Roman" w:hAnsi="Tahoma" w:cs="Tahoma"/>
                <w:color w:val="000000"/>
                <w:sz w:val="24"/>
                <w:szCs w:val="24"/>
              </w:rPr>
              <w:br/>
              <w:t>1 Гараж тр.бр.1, площадь 128,82 кв.м., год постройки 1972 122 130,00</w:t>
            </w:r>
            <w:r w:rsidRPr="009627A0">
              <w:rPr>
                <w:rFonts w:ascii="Tahoma" w:eastAsia="Times New Roman" w:hAnsi="Tahoma" w:cs="Tahoma"/>
                <w:color w:val="000000"/>
                <w:sz w:val="24"/>
                <w:szCs w:val="24"/>
              </w:rPr>
              <w:br/>
              <w:t>2 Гараж тр.бр.2, площадь 580,17 кв.м., год постройки 1967 550 260,00</w:t>
            </w:r>
            <w:r w:rsidRPr="009627A0">
              <w:rPr>
                <w:rFonts w:ascii="Tahoma" w:eastAsia="Times New Roman" w:hAnsi="Tahoma" w:cs="Tahoma"/>
                <w:color w:val="000000"/>
                <w:sz w:val="24"/>
                <w:szCs w:val="24"/>
              </w:rPr>
              <w:br/>
              <w:t>3 Зерно семена хранилище ск.2, площадь 540,00 кв.м., год постройки 1971 161 460,00</w:t>
            </w:r>
            <w:r w:rsidRPr="009627A0">
              <w:rPr>
                <w:rFonts w:ascii="Tahoma" w:eastAsia="Times New Roman" w:hAnsi="Tahoma" w:cs="Tahoma"/>
                <w:color w:val="000000"/>
                <w:sz w:val="24"/>
                <w:szCs w:val="24"/>
              </w:rPr>
              <w:br/>
              <w:t>4 Зерно склад бр.2, площадь 844,90 кв.м., год постройки 1976 252 630,00</w:t>
            </w:r>
            <w:r w:rsidRPr="009627A0">
              <w:rPr>
                <w:rFonts w:ascii="Tahoma" w:eastAsia="Times New Roman" w:hAnsi="Tahoma" w:cs="Tahoma"/>
                <w:color w:val="000000"/>
                <w:sz w:val="24"/>
                <w:szCs w:val="24"/>
              </w:rPr>
              <w:br/>
              <w:t>5 Склад мин. удобрений , площадь 706,92 кв.м. , год постройки 1973 211 500,00</w:t>
            </w:r>
            <w:r w:rsidRPr="009627A0">
              <w:rPr>
                <w:rFonts w:ascii="Tahoma" w:eastAsia="Times New Roman" w:hAnsi="Tahoma" w:cs="Tahoma"/>
                <w:color w:val="000000"/>
                <w:sz w:val="24"/>
                <w:szCs w:val="24"/>
              </w:rPr>
              <w:br/>
              <w:t>6 Ангар тр.бр.1, площадь 664,00 кв.м. , год постройки 1996 198 540,00</w:t>
            </w:r>
            <w:r w:rsidRPr="009627A0">
              <w:rPr>
                <w:rFonts w:ascii="Tahoma" w:eastAsia="Times New Roman" w:hAnsi="Tahoma" w:cs="Tahoma"/>
                <w:color w:val="000000"/>
                <w:sz w:val="24"/>
                <w:szCs w:val="24"/>
              </w:rPr>
              <w:br/>
              <w:t>7 Крытый ток , площадь 910,00 кв.м. , год постройки 1984 272 070,00</w:t>
            </w:r>
            <w:r w:rsidRPr="009627A0">
              <w:rPr>
                <w:rFonts w:ascii="Tahoma" w:eastAsia="Times New Roman" w:hAnsi="Tahoma" w:cs="Tahoma"/>
                <w:color w:val="000000"/>
                <w:sz w:val="24"/>
                <w:szCs w:val="24"/>
              </w:rPr>
              <w:br/>
              <w:t>8 Крытый ток, площадь 1190,00 кв.м. , год постройки 1976 355 860,00</w:t>
            </w:r>
            <w:r w:rsidRPr="009627A0">
              <w:rPr>
                <w:rFonts w:ascii="Tahoma" w:eastAsia="Times New Roman" w:hAnsi="Tahoma" w:cs="Tahoma"/>
                <w:color w:val="000000"/>
                <w:sz w:val="24"/>
                <w:szCs w:val="24"/>
              </w:rPr>
              <w:br/>
              <w:t>9 Огораживание пл.с/</w:t>
            </w:r>
            <w:proofErr w:type="spellStart"/>
            <w:r w:rsidRPr="009627A0">
              <w:rPr>
                <w:rFonts w:ascii="Tahoma" w:eastAsia="Times New Roman" w:hAnsi="Tahoma" w:cs="Tahoma"/>
                <w:color w:val="000000"/>
                <w:sz w:val="24"/>
                <w:szCs w:val="24"/>
              </w:rPr>
              <w:t>х</w:t>
            </w:r>
            <w:proofErr w:type="spellEnd"/>
            <w:r w:rsidRPr="009627A0">
              <w:rPr>
                <w:rFonts w:ascii="Tahoma" w:eastAsia="Times New Roman" w:hAnsi="Tahoma" w:cs="Tahoma"/>
                <w:color w:val="000000"/>
                <w:sz w:val="24"/>
                <w:szCs w:val="24"/>
              </w:rPr>
              <w:t xml:space="preserve"> машин д.Степановка, площадь 252,00 кв.м. , год постройки 1989 75 330,00</w:t>
            </w:r>
            <w:r w:rsidRPr="009627A0">
              <w:rPr>
                <w:rFonts w:ascii="Tahoma" w:eastAsia="Times New Roman" w:hAnsi="Tahoma" w:cs="Tahoma"/>
                <w:color w:val="000000"/>
                <w:sz w:val="24"/>
                <w:szCs w:val="24"/>
              </w:rPr>
              <w:br/>
              <w:t>10 Коровник МТФ №1, площадь 965,00 кв.м. , год постройки 1991 288 540,00</w:t>
            </w:r>
            <w:r w:rsidRPr="009627A0">
              <w:rPr>
                <w:rFonts w:ascii="Tahoma" w:eastAsia="Times New Roman" w:hAnsi="Tahoma" w:cs="Tahoma"/>
                <w:color w:val="000000"/>
                <w:sz w:val="24"/>
                <w:szCs w:val="24"/>
              </w:rPr>
              <w:br/>
              <w:t>11 Телятник МТФ №1, площадь 480,00 кв.м. , год постройки 1978 143 550,00</w:t>
            </w:r>
            <w:r w:rsidRPr="009627A0">
              <w:rPr>
                <w:rFonts w:ascii="Tahoma" w:eastAsia="Times New Roman" w:hAnsi="Tahoma" w:cs="Tahoma"/>
                <w:color w:val="000000"/>
                <w:sz w:val="24"/>
                <w:szCs w:val="24"/>
              </w:rPr>
              <w:br/>
              <w:t>12 Дом животноводов МТФ №1, площадь 35,00 кв.м. , год постройки 1966 10 080,00</w:t>
            </w:r>
            <w:r w:rsidRPr="009627A0">
              <w:rPr>
                <w:rFonts w:ascii="Tahoma" w:eastAsia="Times New Roman" w:hAnsi="Tahoma" w:cs="Tahoma"/>
                <w:color w:val="000000"/>
                <w:sz w:val="24"/>
                <w:szCs w:val="24"/>
              </w:rPr>
              <w:br/>
              <w:t>13 Коровник МТФ №1, площадь 945,19 кв.м. , год постройки 2000 282 600,00</w:t>
            </w:r>
            <w:r w:rsidRPr="009627A0">
              <w:rPr>
                <w:rFonts w:ascii="Tahoma" w:eastAsia="Times New Roman" w:hAnsi="Tahoma" w:cs="Tahoma"/>
                <w:color w:val="000000"/>
                <w:sz w:val="24"/>
                <w:szCs w:val="24"/>
              </w:rPr>
              <w:br/>
              <w:t>14 Коровник МТФ №2, площадь 615,00 кв.м. , год постройки 1958 183 870,00</w:t>
            </w:r>
            <w:r w:rsidRPr="009627A0">
              <w:rPr>
                <w:rFonts w:ascii="Tahoma" w:eastAsia="Times New Roman" w:hAnsi="Tahoma" w:cs="Tahoma"/>
                <w:color w:val="000000"/>
                <w:sz w:val="24"/>
                <w:szCs w:val="24"/>
              </w:rPr>
              <w:br/>
              <w:t xml:space="preserve">15 Коровник </w:t>
            </w:r>
            <w:proofErr w:type="spellStart"/>
            <w:r w:rsidRPr="009627A0">
              <w:rPr>
                <w:rFonts w:ascii="Tahoma" w:eastAsia="Times New Roman" w:hAnsi="Tahoma" w:cs="Tahoma"/>
                <w:color w:val="000000"/>
                <w:sz w:val="24"/>
                <w:szCs w:val="24"/>
              </w:rPr>
              <w:t>н</w:t>
            </w:r>
            <w:proofErr w:type="spellEnd"/>
            <w:r w:rsidRPr="009627A0">
              <w:rPr>
                <w:rFonts w:ascii="Tahoma" w:eastAsia="Times New Roman" w:hAnsi="Tahoma" w:cs="Tahoma"/>
                <w:color w:val="000000"/>
                <w:sz w:val="24"/>
                <w:szCs w:val="24"/>
              </w:rPr>
              <w:t>/с, площадь 778,03 кв.м. , год постройки 1970 232 650,00</w:t>
            </w:r>
            <w:r w:rsidRPr="009627A0">
              <w:rPr>
                <w:rFonts w:ascii="Tahoma" w:eastAsia="Times New Roman" w:hAnsi="Tahoma" w:cs="Tahoma"/>
                <w:color w:val="000000"/>
                <w:sz w:val="24"/>
                <w:szCs w:val="24"/>
              </w:rPr>
              <w:br/>
              <w:t>16 Коровник в/с, площадь 1440,00 кв.м. , год постройки 1972 430 560,00</w:t>
            </w:r>
            <w:r w:rsidRPr="009627A0">
              <w:rPr>
                <w:rFonts w:ascii="Tahoma" w:eastAsia="Times New Roman" w:hAnsi="Tahoma" w:cs="Tahoma"/>
                <w:color w:val="000000"/>
                <w:sz w:val="24"/>
                <w:szCs w:val="24"/>
              </w:rPr>
              <w:br/>
              <w:t>17 Телятник площадь 480,00 кв.м. , год постройки 1998 143 550,00</w:t>
            </w:r>
            <w:r w:rsidRPr="009627A0">
              <w:rPr>
                <w:rFonts w:ascii="Tahoma" w:eastAsia="Times New Roman" w:hAnsi="Tahoma" w:cs="Tahoma"/>
                <w:color w:val="000000"/>
                <w:sz w:val="24"/>
                <w:szCs w:val="24"/>
              </w:rPr>
              <w:br/>
              <w:t>18 Административное здание площадь 112,00 кв.м. , год постройки 1981 344 700,00</w:t>
            </w:r>
            <w:r w:rsidRPr="009627A0">
              <w:rPr>
                <w:rFonts w:ascii="Tahoma" w:eastAsia="Times New Roman" w:hAnsi="Tahoma" w:cs="Tahoma"/>
                <w:color w:val="000000"/>
                <w:sz w:val="24"/>
                <w:szCs w:val="24"/>
              </w:rPr>
              <w:br/>
              <w:t xml:space="preserve">19 Здание мол. КРС </w:t>
            </w:r>
            <w:proofErr w:type="spellStart"/>
            <w:r w:rsidRPr="009627A0">
              <w:rPr>
                <w:rFonts w:ascii="Tahoma" w:eastAsia="Times New Roman" w:hAnsi="Tahoma" w:cs="Tahoma"/>
                <w:color w:val="000000"/>
                <w:sz w:val="24"/>
                <w:szCs w:val="24"/>
              </w:rPr>
              <w:t>кор</w:t>
            </w:r>
            <w:proofErr w:type="spellEnd"/>
            <w:r w:rsidRPr="009627A0">
              <w:rPr>
                <w:rFonts w:ascii="Tahoma" w:eastAsia="Times New Roman" w:hAnsi="Tahoma" w:cs="Tahoma"/>
                <w:color w:val="000000"/>
                <w:sz w:val="24"/>
                <w:szCs w:val="24"/>
              </w:rPr>
              <w:t>. 2 площадь 3000,00кв.м. , год постройки 1981 897 030,00</w:t>
            </w:r>
            <w:r w:rsidRPr="009627A0">
              <w:rPr>
                <w:rFonts w:ascii="Tahoma" w:eastAsia="Times New Roman" w:hAnsi="Tahoma" w:cs="Tahoma"/>
                <w:color w:val="000000"/>
                <w:sz w:val="24"/>
                <w:szCs w:val="24"/>
              </w:rPr>
              <w:br/>
              <w:t>20 Здание мол. КРС кор.1 площадь 3000,00кв.м. , год постройки 1982 897 030,00</w:t>
            </w:r>
            <w:r w:rsidRPr="009627A0">
              <w:rPr>
                <w:rFonts w:ascii="Tahoma" w:eastAsia="Times New Roman" w:hAnsi="Tahoma" w:cs="Tahoma"/>
                <w:color w:val="000000"/>
                <w:sz w:val="24"/>
                <w:szCs w:val="24"/>
              </w:rPr>
              <w:br/>
              <w:t>21 Здание мол .КРС кор.3, площадь 468,17 кв.м. , год постройки 1983 139 950,00</w:t>
            </w:r>
            <w:r w:rsidRPr="009627A0">
              <w:rPr>
                <w:rFonts w:ascii="Tahoma" w:eastAsia="Times New Roman" w:hAnsi="Tahoma" w:cs="Tahoma"/>
                <w:color w:val="000000"/>
                <w:sz w:val="24"/>
                <w:szCs w:val="24"/>
              </w:rPr>
              <w:br/>
              <w:t xml:space="preserve">22 </w:t>
            </w:r>
            <w:proofErr w:type="spellStart"/>
            <w:r w:rsidRPr="009627A0">
              <w:rPr>
                <w:rFonts w:ascii="Tahoma" w:eastAsia="Times New Roman" w:hAnsi="Tahoma" w:cs="Tahoma"/>
                <w:color w:val="000000"/>
                <w:sz w:val="24"/>
                <w:szCs w:val="24"/>
              </w:rPr>
              <w:t>Карантийное</w:t>
            </w:r>
            <w:proofErr w:type="spellEnd"/>
            <w:r w:rsidRPr="009627A0">
              <w:rPr>
                <w:rFonts w:ascii="Tahoma" w:eastAsia="Times New Roman" w:hAnsi="Tahoma" w:cs="Tahoma"/>
                <w:color w:val="000000"/>
                <w:sz w:val="24"/>
                <w:szCs w:val="24"/>
              </w:rPr>
              <w:t xml:space="preserve"> здание </w:t>
            </w:r>
            <w:proofErr w:type="spellStart"/>
            <w:r w:rsidRPr="009627A0">
              <w:rPr>
                <w:rFonts w:ascii="Tahoma" w:eastAsia="Times New Roman" w:hAnsi="Tahoma" w:cs="Tahoma"/>
                <w:color w:val="000000"/>
                <w:sz w:val="24"/>
                <w:szCs w:val="24"/>
              </w:rPr>
              <w:t>кор</w:t>
            </w:r>
            <w:proofErr w:type="spellEnd"/>
            <w:r w:rsidRPr="009627A0">
              <w:rPr>
                <w:rFonts w:ascii="Tahoma" w:eastAsia="Times New Roman" w:hAnsi="Tahoma" w:cs="Tahoma"/>
                <w:color w:val="000000"/>
                <w:sz w:val="24"/>
                <w:szCs w:val="24"/>
              </w:rPr>
              <w:t xml:space="preserve"> 4, площадь 1275,87 кв.м. , год постройки 1983 381 600,00</w:t>
            </w:r>
            <w:r w:rsidRPr="009627A0">
              <w:rPr>
                <w:rFonts w:ascii="Tahoma" w:eastAsia="Times New Roman" w:hAnsi="Tahoma" w:cs="Tahoma"/>
                <w:color w:val="000000"/>
                <w:sz w:val="24"/>
                <w:szCs w:val="24"/>
              </w:rPr>
              <w:br/>
            </w:r>
            <w:r w:rsidRPr="009627A0">
              <w:rPr>
                <w:rFonts w:ascii="Tahoma" w:eastAsia="Times New Roman" w:hAnsi="Tahoma" w:cs="Tahoma"/>
                <w:color w:val="000000"/>
                <w:sz w:val="24"/>
                <w:szCs w:val="24"/>
              </w:rPr>
              <w:lastRenderedPageBreak/>
              <w:t>23 Кормоцех, площадь 243,45 кв.м. , год постройки 1981 72 900,00</w:t>
            </w:r>
            <w:r w:rsidRPr="009627A0">
              <w:rPr>
                <w:rFonts w:ascii="Tahoma" w:eastAsia="Times New Roman" w:hAnsi="Tahoma" w:cs="Tahoma"/>
                <w:color w:val="000000"/>
                <w:sz w:val="24"/>
                <w:szCs w:val="24"/>
              </w:rPr>
              <w:br/>
              <w:t>24 Котельная, площадь 296,65 кв.м. , год постройки 1981 88 740,00</w:t>
            </w:r>
            <w:r w:rsidRPr="009627A0">
              <w:rPr>
                <w:rFonts w:ascii="Tahoma" w:eastAsia="Times New Roman" w:hAnsi="Tahoma" w:cs="Tahoma"/>
                <w:color w:val="000000"/>
                <w:sz w:val="24"/>
                <w:szCs w:val="24"/>
              </w:rPr>
              <w:br/>
              <w:t>25 Конюшня д.Степановка, площадь 664,00 кв.м. , год постройки 1962 198 540,00</w:t>
            </w:r>
            <w:r w:rsidRPr="009627A0">
              <w:rPr>
                <w:rFonts w:ascii="Tahoma" w:eastAsia="Times New Roman" w:hAnsi="Tahoma" w:cs="Tahoma"/>
                <w:color w:val="000000"/>
                <w:sz w:val="24"/>
                <w:szCs w:val="24"/>
              </w:rPr>
              <w:br/>
              <w:t>26 Силосная траншея, площадь 1500,00 кв.м. , год постройки 1982 170 190,00</w:t>
            </w:r>
            <w:r w:rsidRPr="009627A0">
              <w:rPr>
                <w:rFonts w:ascii="Tahoma" w:eastAsia="Times New Roman" w:hAnsi="Tahoma" w:cs="Tahoma"/>
                <w:color w:val="000000"/>
                <w:sz w:val="24"/>
                <w:szCs w:val="24"/>
              </w:rPr>
              <w:br/>
              <w:t>27 Силосная траншея, площадь 1500,00 кв.м. , год постройки 1982 170 190,00</w:t>
            </w:r>
            <w:r w:rsidRPr="009627A0">
              <w:rPr>
                <w:rFonts w:ascii="Tahoma" w:eastAsia="Times New Roman" w:hAnsi="Tahoma" w:cs="Tahoma"/>
                <w:color w:val="000000"/>
                <w:sz w:val="24"/>
                <w:szCs w:val="24"/>
              </w:rPr>
              <w:br/>
              <w:t>28 Силосная траншея, площадь 1500,00кв.м. , год постройки 1982 170 190,00</w:t>
            </w:r>
            <w:r w:rsidRPr="009627A0">
              <w:rPr>
                <w:rFonts w:ascii="Tahoma" w:eastAsia="Times New Roman" w:hAnsi="Tahoma" w:cs="Tahoma"/>
                <w:color w:val="000000"/>
                <w:sz w:val="24"/>
                <w:szCs w:val="24"/>
              </w:rPr>
              <w:br/>
              <w:t>29 Водонапорная башня, площадь 1500,00кв.м. , год постройки 1984 191 070,00</w:t>
            </w:r>
            <w:r w:rsidRPr="009627A0">
              <w:rPr>
                <w:rFonts w:ascii="Tahoma" w:eastAsia="Times New Roman" w:hAnsi="Tahoma" w:cs="Tahoma"/>
                <w:color w:val="000000"/>
                <w:sz w:val="24"/>
                <w:szCs w:val="24"/>
              </w:rPr>
              <w:br/>
              <w:t>30 Огораживание комплекса, площадь 1500,00кв.м. , год постройки 1988 5 940,00</w:t>
            </w:r>
            <w:r w:rsidRPr="009627A0">
              <w:rPr>
                <w:rFonts w:ascii="Tahoma" w:eastAsia="Times New Roman" w:hAnsi="Tahoma" w:cs="Tahoma"/>
                <w:color w:val="000000"/>
                <w:sz w:val="24"/>
                <w:szCs w:val="24"/>
              </w:rPr>
              <w:br/>
              <w:t>31 Силосная траншея, площадь 1500,00кв.м. , год постройки 1982 170 190,00</w:t>
            </w:r>
            <w:r w:rsidRPr="009627A0">
              <w:rPr>
                <w:rFonts w:ascii="Tahoma" w:eastAsia="Times New Roman" w:hAnsi="Tahoma" w:cs="Tahoma"/>
                <w:color w:val="000000"/>
                <w:sz w:val="24"/>
                <w:szCs w:val="24"/>
              </w:rPr>
              <w:br/>
              <w:t>32 Силосная траншея, площадь 1500,00кв.м. , год постройки 1982 170 190,00</w:t>
            </w:r>
            <w:r w:rsidRPr="009627A0">
              <w:rPr>
                <w:rFonts w:ascii="Tahoma" w:eastAsia="Times New Roman" w:hAnsi="Tahoma" w:cs="Tahoma"/>
                <w:color w:val="000000"/>
                <w:sz w:val="24"/>
                <w:szCs w:val="24"/>
              </w:rPr>
              <w:br/>
              <w:t>33 Силосная траншея, площадь 1500,00кв.м. , год постройки 1982 170 190,00</w:t>
            </w:r>
            <w:r w:rsidRPr="009627A0">
              <w:rPr>
                <w:rFonts w:ascii="Tahoma" w:eastAsia="Times New Roman" w:hAnsi="Tahoma" w:cs="Tahoma"/>
                <w:color w:val="000000"/>
                <w:sz w:val="24"/>
                <w:szCs w:val="24"/>
              </w:rPr>
              <w:br/>
              <w:t>34 Установка ЗАВ-40 180 180,00</w:t>
            </w:r>
            <w:r w:rsidRPr="009627A0">
              <w:rPr>
                <w:rFonts w:ascii="Tahoma" w:eastAsia="Times New Roman" w:hAnsi="Tahoma" w:cs="Tahoma"/>
                <w:color w:val="000000"/>
                <w:sz w:val="24"/>
                <w:szCs w:val="24"/>
              </w:rPr>
              <w:br/>
              <w:t>35 Здание правления, площадь 1500,00кв.м. , год постройки 1968 379 440,00</w:t>
            </w:r>
            <w:r w:rsidRPr="009627A0">
              <w:rPr>
                <w:rFonts w:ascii="Tahoma" w:eastAsia="Times New Roman" w:hAnsi="Tahoma" w:cs="Tahoma"/>
                <w:color w:val="000000"/>
                <w:sz w:val="24"/>
                <w:szCs w:val="24"/>
              </w:rPr>
              <w:br/>
              <w:t xml:space="preserve">36 </w:t>
            </w:r>
            <w:proofErr w:type="spellStart"/>
            <w:r w:rsidRPr="009627A0">
              <w:rPr>
                <w:rFonts w:ascii="Tahoma" w:eastAsia="Times New Roman" w:hAnsi="Tahoma" w:cs="Tahoma"/>
                <w:color w:val="000000"/>
                <w:sz w:val="24"/>
                <w:szCs w:val="24"/>
              </w:rPr>
              <w:t>Автогараж</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верхн</w:t>
            </w:r>
            <w:proofErr w:type="spellEnd"/>
            <w:r w:rsidRPr="009627A0">
              <w:rPr>
                <w:rFonts w:ascii="Tahoma" w:eastAsia="Times New Roman" w:hAnsi="Tahoma" w:cs="Tahoma"/>
                <w:color w:val="000000"/>
                <w:sz w:val="24"/>
                <w:szCs w:val="24"/>
              </w:rPr>
              <w:t>. , площадь 1500,00кв.м. , год постройки 1982 1 417 860,00</w:t>
            </w:r>
            <w:r w:rsidRPr="009627A0">
              <w:rPr>
                <w:rFonts w:ascii="Tahoma" w:eastAsia="Times New Roman" w:hAnsi="Tahoma" w:cs="Tahoma"/>
                <w:color w:val="000000"/>
                <w:sz w:val="24"/>
                <w:szCs w:val="24"/>
              </w:rPr>
              <w:br/>
              <w:t>37 Автомастерская возле правления, площадь 1500,00кв.м. , год постройки 2006 891 450,00</w:t>
            </w:r>
            <w:r w:rsidRPr="009627A0">
              <w:rPr>
                <w:rFonts w:ascii="Tahoma" w:eastAsia="Times New Roman" w:hAnsi="Tahoma" w:cs="Tahoma"/>
                <w:color w:val="000000"/>
                <w:sz w:val="24"/>
                <w:szCs w:val="24"/>
              </w:rPr>
              <w:br/>
              <w:t>38 Гостиница –столовая, площадь 1500,00кв.м. , год постройки 1976 968 760,00</w:t>
            </w:r>
            <w:r w:rsidRPr="009627A0">
              <w:rPr>
                <w:rFonts w:ascii="Tahoma" w:eastAsia="Times New Roman" w:hAnsi="Tahoma" w:cs="Tahoma"/>
                <w:color w:val="000000"/>
                <w:sz w:val="24"/>
                <w:szCs w:val="24"/>
              </w:rPr>
              <w:br/>
              <w:t>39 КРС (имущество находящееся в залоге) в количестве 648 голов 17 032 770,00</w:t>
            </w:r>
            <w:r w:rsidRPr="009627A0">
              <w:rPr>
                <w:rFonts w:ascii="Tahoma" w:eastAsia="Times New Roman" w:hAnsi="Tahoma" w:cs="Tahoma"/>
                <w:color w:val="000000"/>
                <w:sz w:val="24"/>
                <w:szCs w:val="24"/>
              </w:rPr>
              <w:br/>
              <w:t xml:space="preserve">40 Трактор МТЗ-82,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8815 ВА, год выпуска 1991 136 710,00</w:t>
            </w:r>
            <w:r w:rsidRPr="009627A0">
              <w:rPr>
                <w:rFonts w:ascii="Tahoma" w:eastAsia="Times New Roman" w:hAnsi="Tahoma" w:cs="Tahoma"/>
                <w:color w:val="000000"/>
                <w:sz w:val="24"/>
                <w:szCs w:val="24"/>
              </w:rPr>
              <w:br/>
              <w:t>41 Трактор МТЗ-80Л, г.н. 0929 ВС, год выпуска 1993 86 310,00</w:t>
            </w:r>
            <w:r w:rsidRPr="009627A0">
              <w:rPr>
                <w:rFonts w:ascii="Tahoma" w:eastAsia="Times New Roman" w:hAnsi="Tahoma" w:cs="Tahoma"/>
                <w:color w:val="000000"/>
                <w:sz w:val="24"/>
                <w:szCs w:val="24"/>
              </w:rPr>
              <w:br/>
              <w:t>42 Трактор МТЗ-80 г/</w:t>
            </w:r>
            <w:proofErr w:type="spellStart"/>
            <w:r w:rsidRPr="009627A0">
              <w:rPr>
                <w:rFonts w:ascii="Tahoma" w:eastAsia="Times New Roman" w:hAnsi="Tahoma" w:cs="Tahoma"/>
                <w:color w:val="000000"/>
                <w:sz w:val="24"/>
                <w:szCs w:val="24"/>
              </w:rPr>
              <w:t>н</w:t>
            </w:r>
            <w:proofErr w:type="spellEnd"/>
            <w:r w:rsidRPr="009627A0">
              <w:rPr>
                <w:rFonts w:ascii="Tahoma" w:eastAsia="Times New Roman" w:hAnsi="Tahoma" w:cs="Tahoma"/>
                <w:color w:val="000000"/>
                <w:sz w:val="24"/>
                <w:szCs w:val="24"/>
              </w:rPr>
              <w:t xml:space="preserve"> 0729 ВТ, год выпуска 1986 75 780,00</w:t>
            </w:r>
            <w:r w:rsidRPr="009627A0">
              <w:rPr>
                <w:rFonts w:ascii="Tahoma" w:eastAsia="Times New Roman" w:hAnsi="Tahoma" w:cs="Tahoma"/>
                <w:color w:val="000000"/>
                <w:sz w:val="24"/>
                <w:szCs w:val="24"/>
              </w:rPr>
              <w:br/>
              <w:t xml:space="preserve">43 Трактор Т-150К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0733 ВТ, год выпуска 1992 176 400,00</w:t>
            </w:r>
            <w:r w:rsidRPr="009627A0">
              <w:rPr>
                <w:rFonts w:ascii="Tahoma" w:eastAsia="Times New Roman" w:hAnsi="Tahoma" w:cs="Tahoma"/>
                <w:color w:val="000000"/>
                <w:sz w:val="24"/>
                <w:szCs w:val="24"/>
              </w:rPr>
              <w:br/>
              <w:t xml:space="preserve">44 Трактор Т-150К,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2185 ВК, год выпуска 1992 138 510,00</w:t>
            </w:r>
            <w:r w:rsidRPr="009627A0">
              <w:rPr>
                <w:rFonts w:ascii="Tahoma" w:eastAsia="Times New Roman" w:hAnsi="Tahoma" w:cs="Tahoma"/>
                <w:color w:val="000000"/>
                <w:sz w:val="24"/>
                <w:szCs w:val="24"/>
              </w:rPr>
              <w:br/>
              <w:t xml:space="preserve">45 Универсальный погрузчик UN-053.2 ,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8151 ВА, год выпуска 1992 175 140,00</w:t>
            </w:r>
            <w:r w:rsidRPr="009627A0">
              <w:rPr>
                <w:rFonts w:ascii="Tahoma" w:eastAsia="Times New Roman" w:hAnsi="Tahoma" w:cs="Tahoma"/>
                <w:color w:val="000000"/>
                <w:sz w:val="24"/>
                <w:szCs w:val="24"/>
              </w:rPr>
              <w:br/>
              <w:t xml:space="preserve">46 Прицеп тракторный 2ПТС-4, 1992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отсутствует 24 930,00</w:t>
            </w:r>
            <w:r w:rsidRPr="009627A0">
              <w:rPr>
                <w:rFonts w:ascii="Tahoma" w:eastAsia="Times New Roman" w:hAnsi="Tahoma" w:cs="Tahoma"/>
                <w:color w:val="000000"/>
                <w:sz w:val="24"/>
                <w:szCs w:val="24"/>
              </w:rPr>
              <w:br/>
              <w:t xml:space="preserve">47 Прицеп тракторный 1 ПТС-9 ,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номер 88 41 ВА, года выпуска 1989 85 950,00</w:t>
            </w:r>
            <w:r w:rsidRPr="009627A0">
              <w:rPr>
                <w:rFonts w:ascii="Tahoma" w:eastAsia="Times New Roman" w:hAnsi="Tahoma" w:cs="Tahoma"/>
                <w:color w:val="000000"/>
                <w:sz w:val="24"/>
                <w:szCs w:val="24"/>
              </w:rPr>
              <w:br/>
              <w:t xml:space="preserve">48 Прицеп 1ПТС-9, 1989 года </w:t>
            </w:r>
            <w:proofErr w:type="spellStart"/>
            <w:r w:rsidRPr="009627A0">
              <w:rPr>
                <w:rFonts w:ascii="Tahoma" w:eastAsia="Times New Roman" w:hAnsi="Tahoma" w:cs="Tahoma"/>
                <w:color w:val="000000"/>
                <w:sz w:val="24"/>
                <w:szCs w:val="24"/>
              </w:rPr>
              <w:t>выпуска,гос</w:t>
            </w:r>
            <w:proofErr w:type="spellEnd"/>
            <w:r w:rsidRPr="009627A0">
              <w:rPr>
                <w:rFonts w:ascii="Tahoma" w:eastAsia="Times New Roman" w:hAnsi="Tahoma" w:cs="Tahoma"/>
                <w:color w:val="000000"/>
                <w:sz w:val="24"/>
                <w:szCs w:val="24"/>
              </w:rPr>
              <w:t>. номер 88 42 ВА 85 950,00</w:t>
            </w:r>
            <w:r w:rsidRPr="009627A0">
              <w:rPr>
                <w:rFonts w:ascii="Tahoma" w:eastAsia="Times New Roman" w:hAnsi="Tahoma" w:cs="Tahoma"/>
                <w:color w:val="000000"/>
                <w:sz w:val="24"/>
                <w:szCs w:val="24"/>
              </w:rPr>
              <w:br/>
              <w:t xml:space="preserve">49 Прицеп лесовоза б/у,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отсутствует 28 620,00</w:t>
            </w:r>
            <w:r w:rsidRPr="009627A0">
              <w:rPr>
                <w:rFonts w:ascii="Tahoma" w:eastAsia="Times New Roman" w:hAnsi="Tahoma" w:cs="Tahoma"/>
                <w:color w:val="000000"/>
                <w:sz w:val="24"/>
                <w:szCs w:val="24"/>
              </w:rPr>
              <w:br/>
              <w:t>50 Плуг ПН-5-4 31 410,00</w:t>
            </w:r>
            <w:r w:rsidRPr="009627A0">
              <w:rPr>
                <w:rFonts w:ascii="Tahoma" w:eastAsia="Times New Roman" w:hAnsi="Tahoma" w:cs="Tahoma"/>
                <w:color w:val="000000"/>
                <w:sz w:val="24"/>
                <w:szCs w:val="24"/>
              </w:rPr>
              <w:br/>
              <w:t>51 Комбайн КС-6 104 580,00</w:t>
            </w:r>
            <w:r w:rsidRPr="009627A0">
              <w:rPr>
                <w:rFonts w:ascii="Tahoma" w:eastAsia="Times New Roman" w:hAnsi="Tahoma" w:cs="Tahoma"/>
                <w:color w:val="000000"/>
                <w:sz w:val="24"/>
                <w:szCs w:val="24"/>
              </w:rPr>
              <w:br/>
              <w:t xml:space="preserve">52 Кран –балка </w:t>
            </w:r>
            <w:proofErr w:type="spellStart"/>
            <w:r w:rsidRPr="009627A0">
              <w:rPr>
                <w:rFonts w:ascii="Tahoma" w:eastAsia="Times New Roman" w:hAnsi="Tahoma" w:cs="Tahoma"/>
                <w:color w:val="000000"/>
                <w:sz w:val="24"/>
                <w:szCs w:val="24"/>
              </w:rPr>
              <w:t>электр</w:t>
            </w:r>
            <w:proofErr w:type="spellEnd"/>
            <w:r w:rsidRPr="009627A0">
              <w:rPr>
                <w:rFonts w:ascii="Tahoma" w:eastAsia="Times New Roman" w:hAnsi="Tahoma" w:cs="Tahoma"/>
                <w:color w:val="000000"/>
                <w:sz w:val="24"/>
                <w:szCs w:val="24"/>
              </w:rPr>
              <w:t xml:space="preserve"> 2 </w:t>
            </w:r>
            <w:proofErr w:type="spellStart"/>
            <w:r w:rsidRPr="009627A0">
              <w:rPr>
                <w:rFonts w:ascii="Tahoma" w:eastAsia="Times New Roman" w:hAnsi="Tahoma" w:cs="Tahoma"/>
                <w:color w:val="000000"/>
                <w:sz w:val="24"/>
                <w:szCs w:val="24"/>
              </w:rPr>
              <w:t>тн</w:t>
            </w:r>
            <w:proofErr w:type="spellEnd"/>
            <w:r w:rsidRPr="009627A0">
              <w:rPr>
                <w:rFonts w:ascii="Tahoma" w:eastAsia="Times New Roman" w:hAnsi="Tahoma" w:cs="Tahoma"/>
                <w:color w:val="000000"/>
                <w:sz w:val="24"/>
                <w:szCs w:val="24"/>
              </w:rPr>
              <w:t>. 15 750,00</w:t>
            </w:r>
            <w:r w:rsidRPr="009627A0">
              <w:rPr>
                <w:rFonts w:ascii="Tahoma" w:eastAsia="Times New Roman" w:hAnsi="Tahoma" w:cs="Tahoma"/>
                <w:color w:val="000000"/>
                <w:sz w:val="24"/>
                <w:szCs w:val="24"/>
              </w:rPr>
              <w:br/>
              <w:t xml:space="preserve">53 Комбайн ДОН-1500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7410, год выпуска 2001 252 630,00</w:t>
            </w:r>
            <w:r w:rsidRPr="009627A0">
              <w:rPr>
                <w:rFonts w:ascii="Tahoma" w:eastAsia="Times New Roman" w:hAnsi="Tahoma" w:cs="Tahoma"/>
                <w:color w:val="000000"/>
                <w:sz w:val="24"/>
                <w:szCs w:val="24"/>
              </w:rPr>
              <w:br/>
              <w:t xml:space="preserve">54 Комбайн ДОН-1500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7412 УВ, год выпуска 2002 34 470,00</w:t>
            </w:r>
            <w:r w:rsidRPr="009627A0">
              <w:rPr>
                <w:rFonts w:ascii="Tahoma" w:eastAsia="Times New Roman" w:hAnsi="Tahoma" w:cs="Tahoma"/>
                <w:color w:val="000000"/>
                <w:sz w:val="24"/>
                <w:szCs w:val="24"/>
              </w:rPr>
              <w:br/>
              <w:t>55 Сеялка КСКП-2,1(</w:t>
            </w:r>
            <w:proofErr w:type="spellStart"/>
            <w:r w:rsidRPr="009627A0">
              <w:rPr>
                <w:rFonts w:ascii="Tahoma" w:eastAsia="Times New Roman" w:hAnsi="Tahoma" w:cs="Tahoma"/>
                <w:color w:val="000000"/>
                <w:sz w:val="24"/>
                <w:szCs w:val="24"/>
              </w:rPr>
              <w:t>омичка</w:t>
            </w:r>
            <w:proofErr w:type="spellEnd"/>
            <w:r w:rsidRPr="009627A0">
              <w:rPr>
                <w:rFonts w:ascii="Tahoma" w:eastAsia="Times New Roman" w:hAnsi="Tahoma" w:cs="Tahoma"/>
                <w:color w:val="000000"/>
                <w:sz w:val="24"/>
                <w:szCs w:val="24"/>
              </w:rPr>
              <w:t>) 207 090,00</w:t>
            </w:r>
            <w:r w:rsidRPr="009627A0">
              <w:rPr>
                <w:rFonts w:ascii="Tahoma" w:eastAsia="Times New Roman" w:hAnsi="Tahoma" w:cs="Tahoma"/>
                <w:color w:val="000000"/>
                <w:sz w:val="24"/>
                <w:szCs w:val="24"/>
              </w:rPr>
              <w:br/>
              <w:t>56 Опрыскиватель прицепной 30 780,00</w:t>
            </w:r>
            <w:r w:rsidRPr="009627A0">
              <w:rPr>
                <w:rFonts w:ascii="Tahoma" w:eastAsia="Times New Roman" w:hAnsi="Tahoma" w:cs="Tahoma"/>
                <w:color w:val="000000"/>
                <w:sz w:val="24"/>
                <w:szCs w:val="24"/>
              </w:rPr>
              <w:br/>
              <w:t>57 Разбрасыватель мин.удобрений RSM-1350 148 590,00</w:t>
            </w:r>
            <w:r w:rsidRPr="009627A0">
              <w:rPr>
                <w:rFonts w:ascii="Tahoma" w:eastAsia="Times New Roman" w:hAnsi="Tahoma" w:cs="Tahoma"/>
                <w:color w:val="000000"/>
                <w:sz w:val="24"/>
                <w:szCs w:val="24"/>
              </w:rPr>
              <w:br/>
              <w:t>58 Экскаватор тяжелый 61 020,00</w:t>
            </w:r>
            <w:r w:rsidRPr="009627A0">
              <w:rPr>
                <w:rFonts w:ascii="Tahoma" w:eastAsia="Times New Roman" w:hAnsi="Tahoma" w:cs="Tahoma"/>
                <w:color w:val="000000"/>
                <w:sz w:val="24"/>
                <w:szCs w:val="24"/>
              </w:rPr>
              <w:br/>
              <w:t>59 Плуг ПН-5-40 31 410,00</w:t>
            </w:r>
            <w:r w:rsidRPr="009627A0">
              <w:rPr>
                <w:rFonts w:ascii="Tahoma" w:eastAsia="Times New Roman" w:hAnsi="Tahoma" w:cs="Tahoma"/>
                <w:color w:val="000000"/>
                <w:sz w:val="24"/>
                <w:szCs w:val="24"/>
              </w:rPr>
              <w:br/>
              <w:t>60 Сеялка культиватор (</w:t>
            </w:r>
            <w:proofErr w:type="spellStart"/>
            <w:r w:rsidRPr="009627A0">
              <w:rPr>
                <w:rFonts w:ascii="Tahoma" w:eastAsia="Times New Roman" w:hAnsi="Tahoma" w:cs="Tahoma"/>
                <w:color w:val="000000"/>
                <w:sz w:val="24"/>
                <w:szCs w:val="24"/>
              </w:rPr>
              <w:t>Омичка</w:t>
            </w:r>
            <w:proofErr w:type="spellEnd"/>
            <w:r w:rsidRPr="009627A0">
              <w:rPr>
                <w:rFonts w:ascii="Tahoma" w:eastAsia="Times New Roman" w:hAnsi="Tahoma" w:cs="Tahoma"/>
                <w:color w:val="000000"/>
                <w:sz w:val="24"/>
                <w:szCs w:val="24"/>
              </w:rPr>
              <w:t>) 8 640,00</w:t>
            </w:r>
            <w:r w:rsidRPr="009627A0">
              <w:rPr>
                <w:rFonts w:ascii="Tahoma" w:eastAsia="Times New Roman" w:hAnsi="Tahoma" w:cs="Tahoma"/>
                <w:color w:val="000000"/>
                <w:sz w:val="24"/>
                <w:szCs w:val="24"/>
              </w:rPr>
              <w:br/>
              <w:t xml:space="preserve">61 Трактор МТЗ-82.1, 2002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3937 МК 241 560,00</w:t>
            </w:r>
            <w:r w:rsidRPr="009627A0">
              <w:rPr>
                <w:rFonts w:ascii="Tahoma" w:eastAsia="Times New Roman" w:hAnsi="Tahoma" w:cs="Tahoma"/>
                <w:color w:val="000000"/>
                <w:sz w:val="24"/>
                <w:szCs w:val="24"/>
              </w:rPr>
              <w:br/>
              <w:t xml:space="preserve">62 Трактор МТЗ-80, 1985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0726 ВТ 62 730,00</w:t>
            </w:r>
            <w:r w:rsidRPr="009627A0">
              <w:rPr>
                <w:rFonts w:ascii="Tahoma" w:eastAsia="Times New Roman" w:hAnsi="Tahoma" w:cs="Tahoma"/>
                <w:color w:val="000000"/>
                <w:sz w:val="24"/>
                <w:szCs w:val="24"/>
              </w:rPr>
              <w:br/>
              <w:t xml:space="preserve">63 Трактор МТЗ-80, 1986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0724 ВТ 69 300,00</w:t>
            </w:r>
            <w:r w:rsidRPr="009627A0">
              <w:rPr>
                <w:rFonts w:ascii="Tahoma" w:eastAsia="Times New Roman" w:hAnsi="Tahoma" w:cs="Tahoma"/>
                <w:color w:val="000000"/>
                <w:sz w:val="24"/>
                <w:szCs w:val="24"/>
              </w:rPr>
              <w:br/>
              <w:t xml:space="preserve">64 Трактор МТЗ-80Л, 1992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8808 ВА 111 240,00</w:t>
            </w:r>
            <w:r w:rsidRPr="009627A0">
              <w:rPr>
                <w:rFonts w:ascii="Tahoma" w:eastAsia="Times New Roman" w:hAnsi="Tahoma" w:cs="Tahoma"/>
                <w:color w:val="000000"/>
                <w:sz w:val="24"/>
                <w:szCs w:val="24"/>
              </w:rPr>
              <w:br/>
              <w:t xml:space="preserve">65 Трактор МТЗ-80Л, 1992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0930 ВС 111 240,00</w:t>
            </w:r>
            <w:r w:rsidRPr="009627A0">
              <w:rPr>
                <w:rFonts w:ascii="Tahoma" w:eastAsia="Times New Roman" w:hAnsi="Tahoma" w:cs="Tahoma"/>
                <w:color w:val="000000"/>
                <w:sz w:val="24"/>
                <w:szCs w:val="24"/>
              </w:rPr>
              <w:br/>
              <w:t xml:space="preserve">66 Прицеп 2 ПТС-4, 1991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Номер 8843 ВА 02 24 930,00</w:t>
            </w:r>
            <w:r w:rsidRPr="009627A0">
              <w:rPr>
                <w:rFonts w:ascii="Tahoma" w:eastAsia="Times New Roman" w:hAnsi="Tahoma" w:cs="Tahoma"/>
                <w:color w:val="000000"/>
                <w:sz w:val="24"/>
                <w:szCs w:val="24"/>
              </w:rPr>
              <w:br/>
              <w:t xml:space="preserve">67 Прицеп 2 ПТС-4, 1997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Номер 8845 ВА 02 24 930,00</w:t>
            </w:r>
            <w:r w:rsidRPr="009627A0">
              <w:rPr>
                <w:rFonts w:ascii="Tahoma" w:eastAsia="Times New Roman" w:hAnsi="Tahoma" w:cs="Tahoma"/>
                <w:color w:val="000000"/>
                <w:sz w:val="24"/>
                <w:szCs w:val="24"/>
              </w:rPr>
              <w:br/>
              <w:t>68 Прицеп тракторный 2ПТС-4, 1991 года выпуска, го номер 8850 ВА 24 930,00</w:t>
            </w:r>
            <w:r w:rsidRPr="009627A0">
              <w:rPr>
                <w:rFonts w:ascii="Tahoma" w:eastAsia="Times New Roman" w:hAnsi="Tahoma" w:cs="Tahoma"/>
                <w:color w:val="000000"/>
                <w:sz w:val="24"/>
                <w:szCs w:val="24"/>
              </w:rPr>
              <w:br/>
            </w:r>
            <w:r w:rsidRPr="009627A0">
              <w:rPr>
                <w:rFonts w:ascii="Tahoma" w:eastAsia="Times New Roman" w:hAnsi="Tahoma" w:cs="Tahoma"/>
                <w:color w:val="000000"/>
                <w:sz w:val="24"/>
                <w:szCs w:val="24"/>
              </w:rPr>
              <w:lastRenderedPageBreak/>
              <w:t xml:space="preserve">69 Прицеп 2 ПТС-4, 1993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Номер 8844 ВА 02 24 930,00</w:t>
            </w:r>
            <w:r w:rsidRPr="009627A0">
              <w:rPr>
                <w:rFonts w:ascii="Tahoma" w:eastAsia="Times New Roman" w:hAnsi="Tahoma" w:cs="Tahoma"/>
                <w:color w:val="000000"/>
                <w:sz w:val="24"/>
                <w:szCs w:val="24"/>
              </w:rPr>
              <w:br/>
              <w:t xml:space="preserve">70 Прицеп 2 ПТС-4, 1995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Номер 8849 ВА 02 24 930,00</w:t>
            </w:r>
            <w:r w:rsidRPr="009627A0">
              <w:rPr>
                <w:rFonts w:ascii="Tahoma" w:eastAsia="Times New Roman" w:hAnsi="Tahoma" w:cs="Tahoma"/>
                <w:color w:val="000000"/>
                <w:sz w:val="24"/>
                <w:szCs w:val="24"/>
              </w:rPr>
              <w:br/>
              <w:t>71 Прицеп тракторный 2ПТС-4, 1990 года выпуска, го номер 8846 ВА 02 24 930,00</w:t>
            </w:r>
            <w:r w:rsidRPr="009627A0">
              <w:rPr>
                <w:rFonts w:ascii="Tahoma" w:eastAsia="Times New Roman" w:hAnsi="Tahoma" w:cs="Tahoma"/>
                <w:color w:val="000000"/>
                <w:sz w:val="24"/>
                <w:szCs w:val="24"/>
              </w:rPr>
              <w:br/>
              <w:t xml:space="preserve">72 Прицеп 1 ПТС-2 1992 года выпуска, </w:t>
            </w:r>
            <w:proofErr w:type="spellStart"/>
            <w:r w:rsidRPr="009627A0">
              <w:rPr>
                <w:rFonts w:ascii="Tahoma" w:eastAsia="Times New Roman" w:hAnsi="Tahoma" w:cs="Tahoma"/>
                <w:color w:val="000000"/>
                <w:sz w:val="24"/>
                <w:szCs w:val="24"/>
              </w:rPr>
              <w:t>гос</w:t>
            </w:r>
            <w:proofErr w:type="spellEnd"/>
            <w:r w:rsidRPr="009627A0">
              <w:rPr>
                <w:rFonts w:ascii="Tahoma" w:eastAsia="Times New Roman" w:hAnsi="Tahoma" w:cs="Tahoma"/>
                <w:color w:val="000000"/>
                <w:sz w:val="24"/>
                <w:szCs w:val="24"/>
              </w:rPr>
              <w:t xml:space="preserve"> номер 8848 ВА 02 24 930,00</w:t>
            </w:r>
            <w:r w:rsidRPr="009627A0">
              <w:rPr>
                <w:rFonts w:ascii="Tahoma" w:eastAsia="Times New Roman" w:hAnsi="Tahoma" w:cs="Tahoma"/>
                <w:color w:val="000000"/>
                <w:sz w:val="24"/>
                <w:szCs w:val="24"/>
              </w:rPr>
              <w:br/>
              <w:t>73 Протравитель семян ПС-10, 2009 года выпуска, 59 760,00</w:t>
            </w:r>
            <w:r w:rsidRPr="009627A0">
              <w:rPr>
                <w:rFonts w:ascii="Tahoma" w:eastAsia="Times New Roman" w:hAnsi="Tahoma" w:cs="Tahoma"/>
                <w:color w:val="000000"/>
                <w:sz w:val="24"/>
                <w:szCs w:val="24"/>
              </w:rPr>
              <w:br/>
              <w:t>74 Пресс подборщик ПРФ-145 70 020,00</w:t>
            </w:r>
            <w:r w:rsidRPr="009627A0">
              <w:rPr>
                <w:rFonts w:ascii="Tahoma" w:eastAsia="Times New Roman" w:hAnsi="Tahoma" w:cs="Tahoma"/>
                <w:color w:val="000000"/>
                <w:sz w:val="24"/>
                <w:szCs w:val="24"/>
              </w:rPr>
              <w:br/>
              <w:t>75 Весы для взвешивания молока (электронные) 990,00</w:t>
            </w:r>
            <w:r w:rsidRPr="009627A0">
              <w:rPr>
                <w:rFonts w:ascii="Tahoma" w:eastAsia="Times New Roman" w:hAnsi="Tahoma" w:cs="Tahoma"/>
                <w:color w:val="000000"/>
                <w:sz w:val="24"/>
                <w:szCs w:val="24"/>
              </w:rPr>
              <w:br/>
              <w:t>76 Ёмкость для взвешивания молока 1 440,00</w:t>
            </w:r>
            <w:r w:rsidRPr="009627A0">
              <w:rPr>
                <w:rFonts w:ascii="Tahoma" w:eastAsia="Times New Roman" w:hAnsi="Tahoma" w:cs="Tahoma"/>
                <w:color w:val="000000"/>
                <w:sz w:val="24"/>
                <w:szCs w:val="24"/>
              </w:rPr>
              <w:br/>
              <w:t>77 Ледогенератор 3 870,00</w:t>
            </w:r>
            <w:r w:rsidRPr="009627A0">
              <w:rPr>
                <w:rFonts w:ascii="Tahoma" w:eastAsia="Times New Roman" w:hAnsi="Tahoma" w:cs="Tahoma"/>
                <w:color w:val="000000"/>
                <w:sz w:val="24"/>
                <w:szCs w:val="24"/>
              </w:rPr>
              <w:br/>
              <w:t>78 Насос молочный (рабочий) 2 430,00</w:t>
            </w:r>
            <w:r w:rsidRPr="009627A0">
              <w:rPr>
                <w:rFonts w:ascii="Tahoma" w:eastAsia="Times New Roman" w:hAnsi="Tahoma" w:cs="Tahoma"/>
                <w:color w:val="000000"/>
                <w:sz w:val="24"/>
                <w:szCs w:val="24"/>
              </w:rPr>
              <w:br/>
              <w:t>79 Насос молочный (рабочий) 2 430,00</w:t>
            </w:r>
            <w:r w:rsidRPr="009627A0">
              <w:rPr>
                <w:rFonts w:ascii="Tahoma" w:eastAsia="Times New Roman" w:hAnsi="Tahoma" w:cs="Tahoma"/>
                <w:color w:val="000000"/>
                <w:sz w:val="24"/>
                <w:szCs w:val="24"/>
              </w:rPr>
              <w:br/>
              <w:t>80 Насос молочный (не рабочий) 2 160,00</w:t>
            </w:r>
            <w:r w:rsidRPr="009627A0">
              <w:rPr>
                <w:rFonts w:ascii="Tahoma" w:eastAsia="Times New Roman" w:hAnsi="Tahoma" w:cs="Tahoma"/>
                <w:color w:val="000000"/>
                <w:sz w:val="24"/>
                <w:szCs w:val="24"/>
              </w:rPr>
              <w:br/>
              <w:t>81 Охладитель молока проточный 4 770,00</w:t>
            </w:r>
            <w:r w:rsidRPr="009627A0">
              <w:rPr>
                <w:rFonts w:ascii="Tahoma" w:eastAsia="Times New Roman" w:hAnsi="Tahoma" w:cs="Tahoma"/>
                <w:color w:val="000000"/>
                <w:sz w:val="24"/>
                <w:szCs w:val="24"/>
              </w:rPr>
              <w:br/>
              <w:t>82 Зернодробилка КДУ-2 19 080,00</w:t>
            </w:r>
            <w:r w:rsidRPr="009627A0">
              <w:rPr>
                <w:rFonts w:ascii="Tahoma" w:eastAsia="Times New Roman" w:hAnsi="Tahoma" w:cs="Tahoma"/>
                <w:color w:val="000000"/>
                <w:sz w:val="24"/>
                <w:szCs w:val="24"/>
              </w:rPr>
              <w:br/>
              <w:t>83 Танк молочный ДФ-0,1 6 210,00</w:t>
            </w:r>
            <w:r w:rsidRPr="009627A0">
              <w:rPr>
                <w:rFonts w:ascii="Tahoma" w:eastAsia="Times New Roman" w:hAnsi="Tahoma" w:cs="Tahoma"/>
                <w:color w:val="000000"/>
                <w:sz w:val="24"/>
                <w:szCs w:val="24"/>
              </w:rPr>
              <w:br/>
              <w:t>84 Танк молочный ДФ-0,1 6 210,00</w:t>
            </w:r>
            <w:r w:rsidRPr="009627A0">
              <w:rPr>
                <w:rFonts w:ascii="Tahoma" w:eastAsia="Times New Roman" w:hAnsi="Tahoma" w:cs="Tahoma"/>
                <w:color w:val="000000"/>
                <w:sz w:val="24"/>
                <w:szCs w:val="24"/>
              </w:rPr>
              <w:br/>
              <w:t>85 Танк молочный ДФ-0,1 6 120,00</w:t>
            </w:r>
            <w:r w:rsidRPr="009627A0">
              <w:rPr>
                <w:rFonts w:ascii="Tahoma" w:eastAsia="Times New Roman" w:hAnsi="Tahoma" w:cs="Tahoma"/>
                <w:color w:val="000000"/>
                <w:sz w:val="24"/>
                <w:szCs w:val="24"/>
              </w:rPr>
              <w:br/>
              <w:t>86 Водонагреватель САОС-400 17 010,00</w:t>
            </w:r>
            <w:r w:rsidRPr="009627A0">
              <w:rPr>
                <w:rFonts w:ascii="Tahoma" w:eastAsia="Times New Roman" w:hAnsi="Tahoma" w:cs="Tahoma"/>
                <w:color w:val="000000"/>
                <w:sz w:val="24"/>
                <w:szCs w:val="24"/>
              </w:rPr>
              <w:br/>
              <w:t>87 Водонагреватель ВЭП-210 450,00</w:t>
            </w:r>
            <w:r w:rsidRPr="009627A0">
              <w:rPr>
                <w:rFonts w:ascii="Tahoma" w:eastAsia="Times New Roman" w:hAnsi="Tahoma" w:cs="Tahoma"/>
                <w:color w:val="000000"/>
                <w:sz w:val="24"/>
                <w:szCs w:val="24"/>
              </w:rPr>
              <w:br/>
              <w:t>88 Водонагреватель ВЭП-600 1 440,00</w:t>
            </w:r>
            <w:r w:rsidRPr="009627A0">
              <w:rPr>
                <w:rFonts w:ascii="Tahoma" w:eastAsia="Times New Roman" w:hAnsi="Tahoma" w:cs="Tahoma"/>
                <w:color w:val="000000"/>
                <w:sz w:val="24"/>
                <w:szCs w:val="24"/>
              </w:rPr>
              <w:br/>
              <w:t xml:space="preserve">89 Насос молочный 363 </w:t>
            </w:r>
            <w:proofErr w:type="spellStart"/>
            <w:r w:rsidRPr="009627A0">
              <w:rPr>
                <w:rFonts w:ascii="Tahoma" w:eastAsia="Times New Roman" w:hAnsi="Tahoma" w:cs="Tahoma"/>
                <w:color w:val="000000"/>
                <w:sz w:val="24"/>
                <w:szCs w:val="24"/>
              </w:rPr>
              <w:t>ц</w:t>
            </w:r>
            <w:proofErr w:type="spellEnd"/>
            <w:r w:rsidRPr="009627A0">
              <w:rPr>
                <w:rFonts w:ascii="Tahoma" w:eastAsia="Times New Roman" w:hAnsi="Tahoma" w:cs="Tahoma"/>
                <w:color w:val="000000"/>
                <w:sz w:val="24"/>
                <w:szCs w:val="24"/>
              </w:rPr>
              <w:t xml:space="preserve"> 5 760,00</w:t>
            </w:r>
            <w:r w:rsidRPr="009627A0">
              <w:rPr>
                <w:rFonts w:ascii="Tahoma" w:eastAsia="Times New Roman" w:hAnsi="Tahoma" w:cs="Tahoma"/>
                <w:color w:val="000000"/>
                <w:sz w:val="24"/>
                <w:szCs w:val="24"/>
              </w:rPr>
              <w:br/>
              <w:t xml:space="preserve">90 Насос молочный 363 </w:t>
            </w:r>
            <w:proofErr w:type="spellStart"/>
            <w:r w:rsidRPr="009627A0">
              <w:rPr>
                <w:rFonts w:ascii="Tahoma" w:eastAsia="Times New Roman" w:hAnsi="Tahoma" w:cs="Tahoma"/>
                <w:color w:val="000000"/>
                <w:sz w:val="24"/>
                <w:szCs w:val="24"/>
              </w:rPr>
              <w:t>ц</w:t>
            </w:r>
            <w:proofErr w:type="spellEnd"/>
            <w:r w:rsidRPr="009627A0">
              <w:rPr>
                <w:rFonts w:ascii="Tahoma" w:eastAsia="Times New Roman" w:hAnsi="Tahoma" w:cs="Tahoma"/>
                <w:color w:val="000000"/>
                <w:sz w:val="24"/>
                <w:szCs w:val="24"/>
              </w:rPr>
              <w:t xml:space="preserve"> 5 760,00</w:t>
            </w:r>
            <w:r w:rsidRPr="009627A0">
              <w:rPr>
                <w:rFonts w:ascii="Tahoma" w:eastAsia="Times New Roman" w:hAnsi="Tahoma" w:cs="Tahoma"/>
                <w:color w:val="000000"/>
                <w:sz w:val="24"/>
                <w:szCs w:val="24"/>
              </w:rPr>
              <w:br/>
              <w:t>91 Доильная установка 2 970,00</w:t>
            </w:r>
            <w:r w:rsidRPr="009627A0">
              <w:rPr>
                <w:rFonts w:ascii="Tahoma" w:eastAsia="Times New Roman" w:hAnsi="Tahoma" w:cs="Tahoma"/>
                <w:color w:val="000000"/>
                <w:sz w:val="24"/>
                <w:szCs w:val="24"/>
              </w:rPr>
              <w:br/>
              <w:t>92 Доильная установка 2 970,00</w:t>
            </w:r>
            <w:r w:rsidRPr="009627A0">
              <w:rPr>
                <w:rFonts w:ascii="Tahoma" w:eastAsia="Times New Roman" w:hAnsi="Tahoma" w:cs="Tahoma"/>
                <w:color w:val="000000"/>
                <w:sz w:val="24"/>
                <w:szCs w:val="24"/>
              </w:rPr>
              <w:br/>
              <w:t>93 Водонагреватель ВЭП-600 1 260,00</w:t>
            </w:r>
            <w:r w:rsidRPr="009627A0">
              <w:rPr>
                <w:rFonts w:ascii="Tahoma" w:eastAsia="Times New Roman" w:hAnsi="Tahoma" w:cs="Tahoma"/>
                <w:color w:val="000000"/>
                <w:sz w:val="24"/>
                <w:szCs w:val="24"/>
              </w:rPr>
              <w:br/>
              <w:t>94 Емкость 25 куб.м. (Нефтебаза) 23 040,00</w:t>
            </w:r>
            <w:r w:rsidRPr="009627A0">
              <w:rPr>
                <w:rFonts w:ascii="Tahoma" w:eastAsia="Times New Roman" w:hAnsi="Tahoma" w:cs="Tahoma"/>
                <w:color w:val="000000"/>
                <w:sz w:val="24"/>
                <w:szCs w:val="24"/>
              </w:rPr>
              <w:br/>
              <w:t>95 Емкость 75 куб.м. (Нефтебаза) 60 840,00</w:t>
            </w:r>
            <w:r w:rsidRPr="009627A0">
              <w:rPr>
                <w:rFonts w:ascii="Tahoma" w:eastAsia="Times New Roman" w:hAnsi="Tahoma" w:cs="Tahoma"/>
                <w:color w:val="000000"/>
                <w:sz w:val="24"/>
                <w:szCs w:val="24"/>
              </w:rPr>
              <w:br/>
              <w:t>96 Резервуар 25 куб.м. (Нефтебаза) 24 030,00</w:t>
            </w:r>
            <w:r w:rsidRPr="009627A0">
              <w:rPr>
                <w:rFonts w:ascii="Tahoma" w:eastAsia="Times New Roman" w:hAnsi="Tahoma" w:cs="Tahoma"/>
                <w:color w:val="000000"/>
                <w:sz w:val="24"/>
                <w:szCs w:val="24"/>
              </w:rPr>
              <w:br/>
              <w:t>97 Резервуар 25 куб.м. (Нефтебаза) 24 030,00</w:t>
            </w:r>
            <w:r w:rsidRPr="009627A0">
              <w:rPr>
                <w:rFonts w:ascii="Tahoma" w:eastAsia="Times New Roman" w:hAnsi="Tahoma" w:cs="Tahoma"/>
                <w:color w:val="000000"/>
                <w:sz w:val="24"/>
                <w:szCs w:val="24"/>
              </w:rPr>
              <w:br/>
              <w:t>98 Цистерна 5 куб.м. (Нефтебаза) 9 090,00</w:t>
            </w:r>
            <w:r w:rsidRPr="009627A0">
              <w:rPr>
                <w:rFonts w:ascii="Tahoma" w:eastAsia="Times New Roman" w:hAnsi="Tahoma" w:cs="Tahoma"/>
                <w:color w:val="000000"/>
                <w:sz w:val="24"/>
                <w:szCs w:val="24"/>
              </w:rPr>
              <w:br/>
              <w:t>99 Цистерна 10 куб.м. (Нефтебаза) 12 330,00</w:t>
            </w:r>
            <w:r w:rsidRPr="009627A0">
              <w:rPr>
                <w:rFonts w:ascii="Tahoma" w:eastAsia="Times New Roman" w:hAnsi="Tahoma" w:cs="Tahoma"/>
                <w:color w:val="000000"/>
                <w:sz w:val="24"/>
                <w:szCs w:val="24"/>
              </w:rPr>
              <w:br/>
              <w:t>100 Цистерна 3 куб.м. (Нефтебаза) 8 730,00</w:t>
            </w:r>
            <w:r w:rsidRPr="009627A0">
              <w:rPr>
                <w:rFonts w:ascii="Tahoma" w:eastAsia="Times New Roman" w:hAnsi="Tahoma" w:cs="Tahoma"/>
                <w:color w:val="000000"/>
                <w:sz w:val="24"/>
                <w:szCs w:val="24"/>
              </w:rPr>
              <w:br/>
              <w:t xml:space="preserve">101 Редуктор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3 150,00</w:t>
            </w:r>
            <w:r w:rsidRPr="009627A0">
              <w:rPr>
                <w:rFonts w:ascii="Tahoma" w:eastAsia="Times New Roman" w:hAnsi="Tahoma" w:cs="Tahoma"/>
                <w:color w:val="000000"/>
                <w:sz w:val="24"/>
                <w:szCs w:val="24"/>
              </w:rPr>
              <w:br/>
              <w:t xml:space="preserve">102 Редуктор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3 150,00</w:t>
            </w:r>
            <w:r w:rsidRPr="009627A0">
              <w:rPr>
                <w:rFonts w:ascii="Tahoma" w:eastAsia="Times New Roman" w:hAnsi="Tahoma" w:cs="Tahoma"/>
                <w:color w:val="000000"/>
                <w:sz w:val="24"/>
                <w:szCs w:val="24"/>
              </w:rPr>
              <w:br/>
              <w:t xml:space="preserve">103 Двигатель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 xml:space="preserve">104 Двигатель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 xml:space="preserve">105 Редуктор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2 250,00</w:t>
            </w:r>
            <w:r w:rsidRPr="009627A0">
              <w:rPr>
                <w:rFonts w:ascii="Tahoma" w:eastAsia="Times New Roman" w:hAnsi="Tahoma" w:cs="Tahoma"/>
                <w:color w:val="000000"/>
                <w:sz w:val="24"/>
                <w:szCs w:val="24"/>
              </w:rPr>
              <w:br/>
              <w:t xml:space="preserve">106 Двигатель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 xml:space="preserve">107 Редуктор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2 250,00</w:t>
            </w:r>
            <w:r w:rsidRPr="009627A0">
              <w:rPr>
                <w:rFonts w:ascii="Tahoma" w:eastAsia="Times New Roman" w:hAnsi="Tahoma" w:cs="Tahoma"/>
                <w:color w:val="000000"/>
                <w:sz w:val="24"/>
                <w:szCs w:val="24"/>
              </w:rPr>
              <w:br/>
              <w:t xml:space="preserve">108 Двигатель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 xml:space="preserve">109 Двигатель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 xml:space="preserve">110 Двигатель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111 Весы для взвешивания КРС 8 730,00</w:t>
            </w:r>
            <w:r w:rsidRPr="009627A0">
              <w:rPr>
                <w:rFonts w:ascii="Tahoma" w:eastAsia="Times New Roman" w:hAnsi="Tahoma" w:cs="Tahoma"/>
                <w:color w:val="000000"/>
                <w:sz w:val="24"/>
                <w:szCs w:val="24"/>
              </w:rPr>
              <w:br/>
              <w:t xml:space="preserve">112 Редуктор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3 150,00</w:t>
            </w:r>
            <w:r w:rsidRPr="009627A0">
              <w:rPr>
                <w:rFonts w:ascii="Tahoma" w:eastAsia="Times New Roman" w:hAnsi="Tahoma" w:cs="Tahoma"/>
                <w:color w:val="000000"/>
                <w:sz w:val="24"/>
                <w:szCs w:val="24"/>
              </w:rPr>
              <w:br/>
              <w:t xml:space="preserve">113 Двигатель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универсальный цеповой (рабочий) 1 440,00</w:t>
            </w:r>
            <w:r w:rsidRPr="009627A0">
              <w:rPr>
                <w:rFonts w:ascii="Tahoma" w:eastAsia="Times New Roman" w:hAnsi="Tahoma" w:cs="Tahoma"/>
                <w:color w:val="000000"/>
                <w:sz w:val="24"/>
                <w:szCs w:val="24"/>
              </w:rPr>
              <w:br/>
              <w:t xml:space="preserve">114 Редуктор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2 250,00</w:t>
            </w:r>
            <w:r w:rsidRPr="009627A0">
              <w:rPr>
                <w:rFonts w:ascii="Tahoma" w:eastAsia="Times New Roman" w:hAnsi="Tahoma" w:cs="Tahoma"/>
                <w:color w:val="000000"/>
                <w:sz w:val="24"/>
                <w:szCs w:val="24"/>
              </w:rPr>
              <w:br/>
              <w:t xml:space="preserve">115 Двигатель наклонного транспортера </w:t>
            </w:r>
            <w:proofErr w:type="spellStart"/>
            <w:r w:rsidRPr="009627A0">
              <w:rPr>
                <w:rFonts w:ascii="Tahoma" w:eastAsia="Times New Roman" w:hAnsi="Tahoma" w:cs="Tahoma"/>
                <w:color w:val="000000"/>
                <w:sz w:val="24"/>
                <w:szCs w:val="24"/>
              </w:rPr>
              <w:t>навозоудаления</w:t>
            </w:r>
            <w:proofErr w:type="spellEnd"/>
            <w:r w:rsidRPr="009627A0">
              <w:rPr>
                <w:rFonts w:ascii="Tahoma" w:eastAsia="Times New Roman" w:hAnsi="Tahoma" w:cs="Tahoma"/>
                <w:color w:val="000000"/>
                <w:sz w:val="24"/>
                <w:szCs w:val="24"/>
              </w:rPr>
              <w:t xml:space="preserve"> 1 440,00</w:t>
            </w:r>
            <w:r w:rsidRPr="009627A0">
              <w:rPr>
                <w:rFonts w:ascii="Tahoma" w:eastAsia="Times New Roman" w:hAnsi="Tahoma" w:cs="Tahoma"/>
                <w:color w:val="000000"/>
                <w:sz w:val="24"/>
                <w:szCs w:val="24"/>
              </w:rPr>
              <w:br/>
              <w:t>116 Семена пшеницы 5-го класса, 65 центнеров 39 870,00</w:t>
            </w:r>
            <w:r w:rsidRPr="009627A0">
              <w:rPr>
                <w:rFonts w:ascii="Tahoma" w:eastAsia="Times New Roman" w:hAnsi="Tahoma" w:cs="Tahoma"/>
                <w:color w:val="000000"/>
                <w:sz w:val="24"/>
                <w:szCs w:val="24"/>
              </w:rPr>
              <w:br/>
            </w:r>
            <w:r w:rsidRPr="009627A0">
              <w:rPr>
                <w:rFonts w:ascii="Tahoma" w:eastAsia="Times New Roman" w:hAnsi="Tahoma" w:cs="Tahoma"/>
                <w:color w:val="000000"/>
                <w:sz w:val="24"/>
                <w:szCs w:val="24"/>
              </w:rPr>
              <w:lastRenderedPageBreak/>
              <w:t>Итого: 32 197 050,00</w:t>
            </w:r>
            <w:r w:rsidRPr="009627A0">
              <w:rPr>
                <w:rFonts w:ascii="Tahoma" w:eastAsia="Times New Roman" w:hAnsi="Tahoma" w:cs="Tahoma"/>
                <w:color w:val="000000"/>
                <w:sz w:val="24"/>
                <w:szCs w:val="24"/>
              </w:rPr>
              <w:br/>
            </w:r>
            <w:r w:rsidRPr="009627A0">
              <w:rPr>
                <w:rFonts w:ascii="Tahoma" w:eastAsia="Times New Roman" w:hAnsi="Tahoma" w:cs="Tahoma"/>
                <w:color w:val="000000"/>
                <w:sz w:val="24"/>
                <w:szCs w:val="24"/>
              </w:rPr>
              <w:br/>
              <w:t xml:space="preserve">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внешнего управляющего, а также </w:t>
            </w:r>
            <w:proofErr w:type="spellStart"/>
            <w:r w:rsidRPr="009627A0">
              <w:rPr>
                <w:rFonts w:ascii="Tahoma" w:eastAsia="Times New Roman" w:hAnsi="Tahoma" w:cs="Tahoma"/>
                <w:color w:val="000000"/>
                <w:sz w:val="24"/>
                <w:szCs w:val="24"/>
              </w:rPr>
              <w:t>саморегулируемой</w:t>
            </w:r>
            <w:proofErr w:type="spellEnd"/>
            <w:r w:rsidRPr="009627A0">
              <w:rPr>
                <w:rFonts w:ascii="Tahoma" w:eastAsia="Times New Roman" w:hAnsi="Tahoma" w:cs="Tahoma"/>
                <w:color w:val="000000"/>
                <w:sz w:val="24"/>
                <w:szCs w:val="24"/>
              </w:rPr>
              <w:t xml:space="preserve"> организации арбитражных управляющих, членом или руководителем которой является внешний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Заявки на участие в торгах подаются с 09. 00 часов 05.02.2018 г. до 09. 00 часов 16.03.2018 года в электронной форме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Задаток устанавливается в размере 20% от начальной цены продажи имущества. Задаток вносится в течение срока приема заявок. Реквизиты для перечисления задатка и для оплаты по договору купли-продажи : Получатель СПК «Рассвет»; ИНН получателя 0205002104; </w:t>
            </w:r>
            <w:proofErr w:type="spellStart"/>
            <w:r w:rsidRPr="009627A0">
              <w:rPr>
                <w:rFonts w:ascii="Tahoma" w:eastAsia="Times New Roman" w:hAnsi="Tahoma" w:cs="Tahoma"/>
                <w:color w:val="000000"/>
                <w:sz w:val="24"/>
                <w:szCs w:val="24"/>
              </w:rPr>
              <w:t>р</w:t>
            </w:r>
            <w:proofErr w:type="spellEnd"/>
            <w:r w:rsidRPr="009627A0">
              <w:rPr>
                <w:rFonts w:ascii="Tahoma" w:eastAsia="Times New Roman" w:hAnsi="Tahoma" w:cs="Tahoma"/>
                <w:color w:val="000000"/>
                <w:sz w:val="24"/>
                <w:szCs w:val="24"/>
              </w:rPr>
              <w:t>/</w:t>
            </w:r>
            <w:proofErr w:type="spellStart"/>
            <w:r w:rsidRPr="009627A0">
              <w:rPr>
                <w:rFonts w:ascii="Tahoma" w:eastAsia="Times New Roman" w:hAnsi="Tahoma" w:cs="Tahoma"/>
                <w:color w:val="000000"/>
                <w:sz w:val="24"/>
                <w:szCs w:val="24"/>
              </w:rPr>
              <w:t>сч</w:t>
            </w:r>
            <w:proofErr w:type="spellEnd"/>
            <w:r w:rsidRPr="009627A0">
              <w:rPr>
                <w:rFonts w:ascii="Tahoma" w:eastAsia="Times New Roman" w:hAnsi="Tahoma" w:cs="Tahoma"/>
                <w:color w:val="000000"/>
                <w:sz w:val="24"/>
                <w:szCs w:val="24"/>
              </w:rPr>
              <w:t xml:space="preserve"> 40702810662080000015 открытый в Башкирский РФ АО «Россельхозбанк» Уфа; БИК: 048073934, к/с 30101810200000000934; наименование платежа «Задаток для участия в торгах СПК «Рассвет» по лоту №____ без НДС». Шаг аукциона 5% от начальной цены. Победителем Торгов признается участник, предложивший наиболее высокую цену. Итоги Торгов подводятся по месту его проведения в течение трех часов после его окончания 21.03.2018. Договор купли-продажи должен быть подписан победителем Торгов в течение 10 дней со дня подведения итогов аукциона. Оплата по договору производится в течение 30 дней со дня подписания договора купли-продажи по следующим реквизитам. С имуществом можно ознакомиться по месту нахождения СПК «Рассвет» (РБ, Аургазинский район, с. Степановка).</w:t>
            </w:r>
            <w:r w:rsidRPr="009627A0">
              <w:rPr>
                <w:rFonts w:ascii="Tahoma" w:eastAsia="Times New Roman" w:hAnsi="Tahoma" w:cs="Tahoma"/>
                <w:color w:val="000000"/>
                <w:sz w:val="24"/>
                <w:szCs w:val="24"/>
              </w:rPr>
              <w:br/>
              <w:t xml:space="preserve">Преимущественное право приобретения выставленного на торги имущества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w:t>
            </w:r>
            <w:r w:rsidRPr="009627A0">
              <w:rPr>
                <w:rFonts w:ascii="Tahoma" w:eastAsia="Times New Roman" w:hAnsi="Tahoma" w:cs="Tahoma"/>
                <w:color w:val="000000"/>
                <w:sz w:val="24"/>
                <w:szCs w:val="24"/>
              </w:rPr>
              <w:lastRenderedPageBreak/>
              <w:t>расположена указанная сельскохозяйственная организация.</w:t>
            </w:r>
          </w:p>
          <w:p w:rsidR="009627A0" w:rsidRPr="009627A0" w:rsidRDefault="009627A0" w:rsidP="009627A0">
            <w:pPr>
              <w:spacing w:after="0" w:line="240" w:lineRule="auto"/>
              <w:rPr>
                <w:rFonts w:ascii="Tahoma" w:eastAsia="Times New Roman" w:hAnsi="Tahoma" w:cs="Tahoma"/>
                <w:color w:val="000000"/>
                <w:sz w:val="24"/>
                <w:szCs w:val="24"/>
              </w:rPr>
            </w:pPr>
          </w:p>
          <w:tbl>
            <w:tblPr>
              <w:tblW w:w="5000" w:type="pct"/>
              <w:tblInd w:w="107" w:type="dxa"/>
              <w:shd w:val="clear" w:color="auto" w:fill="CCD8E3"/>
              <w:tblCellMar>
                <w:left w:w="0" w:type="dxa"/>
                <w:right w:w="0" w:type="dxa"/>
              </w:tblCellMar>
              <w:tblLook w:val="04A0"/>
            </w:tblPr>
            <w:tblGrid>
              <w:gridCol w:w="1021"/>
              <w:gridCol w:w="2577"/>
              <w:gridCol w:w="1576"/>
              <w:gridCol w:w="743"/>
              <w:gridCol w:w="1227"/>
              <w:gridCol w:w="2211"/>
            </w:tblGrid>
            <w:tr w:rsidR="009627A0" w:rsidRPr="009627A0" w:rsidTr="009627A0">
              <w:tc>
                <w:tcPr>
                  <w:tcW w:w="322" w:type="dxa"/>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Номер лота</w:t>
                  </w:r>
                </w:p>
              </w:tc>
              <w:tc>
                <w:tcPr>
                  <w:tcW w:w="1075" w:type="dxa"/>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Описание</w:t>
                  </w:r>
                </w:p>
              </w:tc>
              <w:tc>
                <w:tcPr>
                  <w:tcW w:w="1075" w:type="dxa"/>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 xml:space="preserve">Начальная цена, </w:t>
                  </w:r>
                  <w:proofErr w:type="spellStart"/>
                  <w:r w:rsidRPr="009627A0">
                    <w:rPr>
                      <w:rFonts w:ascii="Tahoma" w:eastAsia="Times New Roman" w:hAnsi="Tahoma" w:cs="Tahoma"/>
                      <w:b/>
                      <w:bCs/>
                      <w:color w:val="000000"/>
                      <w:sz w:val="24"/>
                      <w:szCs w:val="24"/>
                    </w:rPr>
                    <w:t>руб</w:t>
                  </w:r>
                  <w:proofErr w:type="spellEnd"/>
                </w:p>
              </w:tc>
              <w:tc>
                <w:tcPr>
                  <w:tcW w:w="1075" w:type="dxa"/>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Шаг</w:t>
                  </w:r>
                </w:p>
              </w:tc>
              <w:tc>
                <w:tcPr>
                  <w:tcW w:w="752" w:type="dxa"/>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Задаток</w:t>
                  </w:r>
                </w:p>
              </w:tc>
              <w:tc>
                <w:tcPr>
                  <w:tcW w:w="0" w:type="auto"/>
                  <w:shd w:val="clear" w:color="auto" w:fill="CCD8E3"/>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b/>
                      <w:bCs/>
                      <w:color w:val="000000"/>
                      <w:sz w:val="24"/>
                      <w:szCs w:val="24"/>
                    </w:rPr>
                  </w:pPr>
                  <w:r w:rsidRPr="009627A0">
                    <w:rPr>
                      <w:rFonts w:ascii="Tahoma" w:eastAsia="Times New Roman" w:hAnsi="Tahoma" w:cs="Tahoma"/>
                      <w:b/>
                      <w:bCs/>
                      <w:color w:val="000000"/>
                      <w:sz w:val="24"/>
                      <w:szCs w:val="24"/>
                    </w:rPr>
                    <w:t>Классификация имущества</w:t>
                  </w:r>
                </w:p>
              </w:tc>
            </w:tr>
            <w:tr w:rsidR="009627A0" w:rsidRPr="009627A0" w:rsidTr="009627A0">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jc w:val="center"/>
                    <w:rPr>
                      <w:rFonts w:ascii="Tahoma" w:eastAsia="Times New Roman" w:hAnsi="Tahoma" w:cs="Tahoma"/>
                      <w:color w:val="000000"/>
                      <w:sz w:val="24"/>
                      <w:szCs w:val="24"/>
                    </w:rPr>
                  </w:pPr>
                  <w:r w:rsidRPr="009627A0">
                    <w:rPr>
                      <w:rFonts w:ascii="Tahoma" w:eastAsia="Times New Roman" w:hAnsi="Tahoma" w:cs="Tahoma"/>
                      <w:color w:val="000000"/>
                      <w:sz w:val="24"/>
                      <w:szCs w:val="24"/>
                    </w:rPr>
                    <w:t>1</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Торги состоятся 21.03.2018 в 13:00 (</w:t>
                  </w:r>
                  <w:proofErr w:type="spellStart"/>
                  <w:r w:rsidRPr="009627A0">
                    <w:rPr>
                      <w:rFonts w:ascii="Tahoma" w:eastAsia="Times New Roman" w:hAnsi="Tahoma" w:cs="Tahoma"/>
                      <w:color w:val="000000"/>
                      <w:sz w:val="24"/>
                      <w:szCs w:val="24"/>
                    </w:rPr>
                    <w:t>мск</w:t>
                  </w:r>
                  <w:proofErr w:type="spellEnd"/>
                  <w:r w:rsidRPr="009627A0">
                    <w:rPr>
                      <w:rFonts w:ascii="Tahoma" w:eastAsia="Times New Roman" w:hAnsi="Tahoma" w:cs="Tahoma"/>
                      <w:color w:val="000000"/>
                      <w:sz w:val="24"/>
                      <w:szCs w:val="24"/>
                    </w:rPr>
                    <w:t xml:space="preserve">)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На торги выставляется Лот №1 - производственно-технологический комплекс должника в составе 116 наименований, а именно: объекты недвижимого имущества (гаражи, коровники, телятники, ангары, зерносклады) 38 наименований; КРС 648 голов; сельхоз техника (трактора, комбайны, прицепы, погрузчики, сеялки, опрыскиватели) 38 наименований; оборудование (танки молочные, цистерны, насосы, двигатели, редуктора, весы, ледогенератор, Охладитель молока проточный) 41 наименований, Семена пшеницы 5-го класса, 65 центнеров. Часть имущества находится в залоге у ООО ИТК «</w:t>
                  </w:r>
                  <w:proofErr w:type="spellStart"/>
                  <w:r w:rsidRPr="009627A0">
                    <w:rPr>
                      <w:rFonts w:ascii="Tahoma" w:eastAsia="Times New Roman" w:hAnsi="Tahoma" w:cs="Tahoma"/>
                      <w:color w:val="000000"/>
                      <w:sz w:val="24"/>
                      <w:szCs w:val="24"/>
                    </w:rPr>
                    <w:t>Инвест</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Трейд</w:t>
                  </w:r>
                  <w:proofErr w:type="spellEnd"/>
                  <w:r w:rsidRPr="009627A0">
                    <w:rPr>
                      <w:rFonts w:ascii="Tahoma" w:eastAsia="Times New Roman" w:hAnsi="Tahoma" w:cs="Tahoma"/>
                      <w:color w:val="000000"/>
                      <w:sz w:val="24"/>
                      <w:szCs w:val="24"/>
                    </w:rPr>
                    <w:t>» и у ООО "</w:t>
                  </w:r>
                  <w:proofErr w:type="spellStart"/>
                  <w:r w:rsidRPr="009627A0">
                    <w:rPr>
                      <w:rFonts w:ascii="Tahoma" w:eastAsia="Times New Roman" w:hAnsi="Tahoma" w:cs="Tahoma"/>
                      <w:color w:val="000000"/>
                      <w:sz w:val="24"/>
                      <w:szCs w:val="24"/>
                    </w:rPr>
                    <w:t>СнабКом</w:t>
                  </w:r>
                  <w:proofErr w:type="spellEnd"/>
                  <w:r w:rsidRPr="009627A0">
                    <w:rPr>
                      <w:rFonts w:ascii="Tahoma" w:eastAsia="Times New Roman" w:hAnsi="Tahoma" w:cs="Tahoma"/>
                      <w:color w:val="000000"/>
                      <w:sz w:val="24"/>
                      <w:szCs w:val="24"/>
                    </w:rPr>
                    <w:t>". Начальная стоимость лота №1 - 32 197 050,00 рублей</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jc w:val="right"/>
                    <w:rPr>
                      <w:rFonts w:ascii="Tahoma" w:eastAsia="Times New Roman" w:hAnsi="Tahoma" w:cs="Tahoma"/>
                      <w:color w:val="000000"/>
                      <w:sz w:val="24"/>
                      <w:szCs w:val="24"/>
                    </w:rPr>
                  </w:pPr>
                  <w:r w:rsidRPr="009627A0">
                    <w:rPr>
                      <w:rFonts w:ascii="Tahoma" w:eastAsia="Times New Roman" w:hAnsi="Tahoma" w:cs="Tahoma"/>
                      <w:color w:val="000000"/>
                      <w:sz w:val="24"/>
                      <w:szCs w:val="24"/>
                    </w:rPr>
                    <w:t>32 197 050,00</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jc w:val="right"/>
                    <w:rPr>
                      <w:rFonts w:ascii="Tahoma" w:eastAsia="Times New Roman" w:hAnsi="Tahoma" w:cs="Tahoma"/>
                      <w:color w:val="000000"/>
                      <w:sz w:val="24"/>
                      <w:szCs w:val="24"/>
                    </w:rPr>
                  </w:pPr>
                  <w:r w:rsidRPr="009627A0">
                    <w:rPr>
                      <w:rFonts w:ascii="Tahoma" w:eastAsia="Times New Roman" w:hAnsi="Tahoma" w:cs="Tahoma"/>
                      <w:color w:val="000000"/>
                      <w:sz w:val="24"/>
                      <w:szCs w:val="24"/>
                    </w:rPr>
                    <w:t>5,00 %</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jc w:val="right"/>
                    <w:rPr>
                      <w:rFonts w:ascii="Tahoma" w:eastAsia="Times New Roman" w:hAnsi="Tahoma" w:cs="Tahoma"/>
                      <w:color w:val="000000"/>
                      <w:sz w:val="24"/>
                      <w:szCs w:val="24"/>
                    </w:rPr>
                  </w:pPr>
                  <w:r w:rsidRPr="009627A0">
                    <w:rPr>
                      <w:rFonts w:ascii="Tahoma" w:eastAsia="Times New Roman" w:hAnsi="Tahoma" w:cs="Tahoma"/>
                      <w:color w:val="000000"/>
                      <w:sz w:val="24"/>
                      <w:szCs w:val="24"/>
                    </w:rPr>
                    <w:t>20,00 %</w:t>
                  </w:r>
                </w:p>
              </w:tc>
              <w:tc>
                <w:tcPr>
                  <w:tcW w:w="0" w:type="auto"/>
                  <w:tcBorders>
                    <w:top w:val="single" w:sz="4" w:space="0" w:color="EAF1F7"/>
                    <w:left w:val="single" w:sz="4" w:space="0" w:color="EAF1F7"/>
                    <w:bottom w:val="single" w:sz="4" w:space="0" w:color="EAF1F7"/>
                    <w:right w:val="single" w:sz="4" w:space="0" w:color="EAF1F7"/>
                  </w:tcBorders>
                  <w:shd w:val="clear" w:color="auto" w:fill="FFFFFF"/>
                  <w:tcMar>
                    <w:top w:w="43" w:type="dxa"/>
                    <w:left w:w="107" w:type="dxa"/>
                    <w:bottom w:w="43" w:type="dxa"/>
                    <w:right w:w="107" w:type="dxa"/>
                  </w:tcMar>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Здания (кроме жилых) и сооружения, не включенные в другие группировки</w:t>
                  </w:r>
                </w:p>
              </w:tc>
            </w:tr>
          </w:tbl>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b/>
                <w:bCs/>
                <w:color w:val="000000"/>
                <w:sz w:val="24"/>
                <w:szCs w:val="24"/>
              </w:rPr>
              <w:lastRenderedPageBreak/>
              <w:t>Дополнительная информация:</w:t>
            </w:r>
            <w:r w:rsidRPr="009627A0">
              <w:rPr>
                <w:rFonts w:ascii="Tahoma" w:eastAsia="Times New Roman" w:hAnsi="Tahoma" w:cs="Tahoma"/>
                <w:color w:val="000000"/>
                <w:sz w:val="24"/>
                <w:szCs w:val="24"/>
              </w:rPr>
              <w:br/>
              <w:t xml:space="preserve">Организатор торгов - Конкурсный управляющий сельскохозяйственного производственного кооператива "Рассвет" (ИНН 0205002104, ОГРН 1020201251267 место нахождения: 453496, РБ, Аургазинский район, с. Степановка) который находится в процедуре конкурсного производства (Дело № А07-27490/2014) Чулаков Сергей Сергеевич (ИНН 027508646865, СНИЛС 134-294-748-70, член НП СОАУ «Меркурий», ИНН 7710458616, ОГРН 1037710023108 место нахождения: 125047, г. Москва, ул. 4-я </w:t>
            </w:r>
            <w:proofErr w:type="spellStart"/>
            <w:r w:rsidRPr="009627A0">
              <w:rPr>
                <w:rFonts w:ascii="Tahoma" w:eastAsia="Times New Roman" w:hAnsi="Tahoma" w:cs="Tahoma"/>
                <w:color w:val="000000"/>
                <w:sz w:val="24"/>
                <w:szCs w:val="24"/>
              </w:rPr>
              <w:t>Тверская-Ямская</w:t>
            </w:r>
            <w:proofErr w:type="spellEnd"/>
            <w:r w:rsidRPr="009627A0">
              <w:rPr>
                <w:rFonts w:ascii="Tahoma" w:eastAsia="Times New Roman" w:hAnsi="Tahoma" w:cs="Tahoma"/>
                <w:color w:val="000000"/>
                <w:sz w:val="24"/>
                <w:szCs w:val="24"/>
              </w:rPr>
              <w:t>, дом 2/11, строение 2. Корреспонденция управляющему подлежит направлению по адресу: 450003, г. Уфа, ул. Рабочая, д. 36, а/я 25, номер контактного телефона 8-963-897-74-42; адрес электронной почты для вопросов связанных с настоящими торгами chula85@mail.ru Данный электронный адрес будет активен лишь на время проведения торгов, используется лишь для целей проведения торгов, не является официальным адресом арбитражного управляющего используемым для переписки не связанной с торгами). Уведомляет о том что торги по продаже единого имущественного комплекса предприятия должника проводимые 26.01.2018 г. в 13:00 ч. (</w:t>
            </w:r>
            <w:proofErr w:type="spellStart"/>
            <w:r w:rsidRPr="009627A0">
              <w:rPr>
                <w:rFonts w:ascii="Tahoma" w:eastAsia="Times New Roman" w:hAnsi="Tahoma" w:cs="Tahoma"/>
                <w:color w:val="000000"/>
                <w:sz w:val="24"/>
                <w:szCs w:val="24"/>
              </w:rPr>
              <w:t>мск</w:t>
            </w:r>
            <w:proofErr w:type="spellEnd"/>
            <w:r w:rsidRPr="009627A0">
              <w:rPr>
                <w:rFonts w:ascii="Tahoma" w:eastAsia="Times New Roman" w:hAnsi="Tahoma" w:cs="Tahoma"/>
                <w:color w:val="000000"/>
                <w:sz w:val="24"/>
                <w:szCs w:val="24"/>
              </w:rPr>
              <w:t xml:space="preserve">)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признаны несостоявшимися в связи с отсутствием заявок и извещает о проведении повторного аукциона с открытой формой подачи предложения о цене по продаже имущества СПК «Рассвет». Торги состоятся 21.03.2018 в 13:00 (</w:t>
            </w:r>
            <w:proofErr w:type="spellStart"/>
            <w:r w:rsidRPr="009627A0">
              <w:rPr>
                <w:rFonts w:ascii="Tahoma" w:eastAsia="Times New Roman" w:hAnsi="Tahoma" w:cs="Tahoma"/>
                <w:color w:val="000000"/>
                <w:sz w:val="24"/>
                <w:szCs w:val="24"/>
              </w:rPr>
              <w:t>мск</w:t>
            </w:r>
            <w:proofErr w:type="spellEnd"/>
            <w:r w:rsidRPr="009627A0">
              <w:rPr>
                <w:rFonts w:ascii="Tahoma" w:eastAsia="Times New Roman" w:hAnsi="Tahoma" w:cs="Tahoma"/>
                <w:color w:val="000000"/>
                <w:sz w:val="24"/>
                <w:szCs w:val="24"/>
              </w:rPr>
              <w:t xml:space="preserve">)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На торги выставляется Лот №1 - производственно-технологический комплекс должника в составе 116 наименований, а именно: объекты недвижимого имущества (гаражи, коровники, телятники, ангары, зерносклады) 38 наименований; КРС 648 голов; сельхоз техника (трактора, комбайны, прицепы, погрузчики, сеялки, опрыскиватели) 38 наименований; оборудование (танки молочные, цистерны, насосы, двигатели, редуктора, весы, ледогенератор, Охладитель молока проточный) 41 наименований, Семена пшеницы 5-го класса, 65 центнеров. Часть имущества находится в залоге у ООО ИТК «</w:t>
            </w:r>
            <w:proofErr w:type="spellStart"/>
            <w:r w:rsidRPr="009627A0">
              <w:rPr>
                <w:rFonts w:ascii="Tahoma" w:eastAsia="Times New Roman" w:hAnsi="Tahoma" w:cs="Tahoma"/>
                <w:color w:val="000000"/>
                <w:sz w:val="24"/>
                <w:szCs w:val="24"/>
              </w:rPr>
              <w:t>Инвест</w:t>
            </w:r>
            <w:proofErr w:type="spellEnd"/>
            <w:r w:rsidRPr="009627A0">
              <w:rPr>
                <w:rFonts w:ascii="Tahoma" w:eastAsia="Times New Roman" w:hAnsi="Tahoma" w:cs="Tahoma"/>
                <w:color w:val="000000"/>
                <w:sz w:val="24"/>
                <w:szCs w:val="24"/>
              </w:rPr>
              <w:t xml:space="preserve"> </w:t>
            </w:r>
            <w:proofErr w:type="spellStart"/>
            <w:r w:rsidRPr="009627A0">
              <w:rPr>
                <w:rFonts w:ascii="Tahoma" w:eastAsia="Times New Roman" w:hAnsi="Tahoma" w:cs="Tahoma"/>
                <w:color w:val="000000"/>
                <w:sz w:val="24"/>
                <w:szCs w:val="24"/>
              </w:rPr>
              <w:t>Трейд</w:t>
            </w:r>
            <w:proofErr w:type="spellEnd"/>
            <w:r w:rsidRPr="009627A0">
              <w:rPr>
                <w:rFonts w:ascii="Tahoma" w:eastAsia="Times New Roman" w:hAnsi="Tahoma" w:cs="Tahoma"/>
                <w:color w:val="000000"/>
                <w:sz w:val="24"/>
                <w:szCs w:val="24"/>
              </w:rPr>
              <w:t>» и у ООО "</w:t>
            </w:r>
            <w:proofErr w:type="spellStart"/>
            <w:r w:rsidRPr="009627A0">
              <w:rPr>
                <w:rFonts w:ascii="Tahoma" w:eastAsia="Times New Roman" w:hAnsi="Tahoma" w:cs="Tahoma"/>
                <w:color w:val="000000"/>
                <w:sz w:val="24"/>
                <w:szCs w:val="24"/>
              </w:rPr>
              <w:t>СнабКом</w:t>
            </w:r>
            <w:proofErr w:type="spellEnd"/>
            <w:r w:rsidRPr="009627A0">
              <w:rPr>
                <w:rFonts w:ascii="Tahoma" w:eastAsia="Times New Roman" w:hAnsi="Tahoma" w:cs="Tahoma"/>
                <w:color w:val="000000"/>
                <w:sz w:val="24"/>
                <w:szCs w:val="24"/>
              </w:rPr>
              <w:t xml:space="preserve">". Начальная стоимость лота №1 - 32 197 050,00 рублей. Более подробные характеристики выставляемого на торги имущества указаны на сайте федресурс и на сайте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w:t>
            </w:r>
            <w:r w:rsidRPr="009627A0">
              <w:rPr>
                <w:rFonts w:ascii="Tahoma" w:eastAsia="Times New Roman" w:hAnsi="Tahoma" w:cs="Tahoma"/>
                <w:color w:val="000000"/>
                <w:sz w:val="24"/>
                <w:szCs w:val="24"/>
              </w:rPr>
              <w:br/>
              <w:t xml:space="preserve">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внешнего управляющего, а также </w:t>
            </w:r>
            <w:proofErr w:type="spellStart"/>
            <w:r w:rsidRPr="009627A0">
              <w:rPr>
                <w:rFonts w:ascii="Tahoma" w:eastAsia="Times New Roman" w:hAnsi="Tahoma" w:cs="Tahoma"/>
                <w:color w:val="000000"/>
                <w:sz w:val="24"/>
                <w:szCs w:val="24"/>
              </w:rPr>
              <w:t>саморегулируемой</w:t>
            </w:r>
            <w:proofErr w:type="spellEnd"/>
            <w:r w:rsidRPr="009627A0">
              <w:rPr>
                <w:rFonts w:ascii="Tahoma" w:eastAsia="Times New Roman" w:hAnsi="Tahoma" w:cs="Tahoma"/>
                <w:color w:val="000000"/>
                <w:sz w:val="24"/>
                <w:szCs w:val="24"/>
              </w:rPr>
              <w:t xml:space="preserve"> организации арбитражных управляющих, членом или руководителем которой является внешний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w:t>
            </w:r>
            <w:r w:rsidRPr="009627A0">
              <w:rPr>
                <w:rFonts w:ascii="Tahoma" w:eastAsia="Times New Roman" w:hAnsi="Tahoma" w:cs="Tahoma"/>
                <w:color w:val="000000"/>
                <w:sz w:val="24"/>
                <w:szCs w:val="24"/>
              </w:rPr>
              <w:lastRenderedPageBreak/>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Заявки на участие в торгах подаются с 09. 00 часов 05.02.2018 г. до 09. 00 часов 16.03.2018 года в электронной форме на ЭТП </w:t>
            </w:r>
            <w:proofErr w:type="spellStart"/>
            <w:r w:rsidRPr="009627A0">
              <w:rPr>
                <w:rFonts w:ascii="Tahoma" w:eastAsia="Times New Roman" w:hAnsi="Tahoma" w:cs="Tahoma"/>
                <w:color w:val="000000"/>
                <w:sz w:val="24"/>
                <w:szCs w:val="24"/>
              </w:rPr>
              <w:t>www.lot-online.ru</w:t>
            </w:r>
            <w:proofErr w:type="spellEnd"/>
            <w:r w:rsidRPr="009627A0">
              <w:rPr>
                <w:rFonts w:ascii="Tahoma" w:eastAsia="Times New Roman" w:hAnsi="Tahoma" w:cs="Tahoma"/>
                <w:color w:val="000000"/>
                <w:sz w:val="24"/>
                <w:szCs w:val="24"/>
              </w:rPr>
              <w:t xml:space="preserve">. Задаток устанавливается в размере 20% от начальной цены продажи имущества. Задаток вносится в течение срока приема заявок. Реквизиты для перечисления задатка и для оплаты по договору купли-продажи : Получатель СПК «Рассвет»; ИНН получателя 0205002104; </w:t>
            </w:r>
            <w:proofErr w:type="spellStart"/>
            <w:r w:rsidRPr="009627A0">
              <w:rPr>
                <w:rFonts w:ascii="Tahoma" w:eastAsia="Times New Roman" w:hAnsi="Tahoma" w:cs="Tahoma"/>
                <w:color w:val="000000"/>
                <w:sz w:val="24"/>
                <w:szCs w:val="24"/>
              </w:rPr>
              <w:t>р</w:t>
            </w:r>
            <w:proofErr w:type="spellEnd"/>
            <w:r w:rsidRPr="009627A0">
              <w:rPr>
                <w:rFonts w:ascii="Tahoma" w:eastAsia="Times New Roman" w:hAnsi="Tahoma" w:cs="Tahoma"/>
                <w:color w:val="000000"/>
                <w:sz w:val="24"/>
                <w:szCs w:val="24"/>
              </w:rPr>
              <w:t>/</w:t>
            </w:r>
            <w:proofErr w:type="spellStart"/>
            <w:r w:rsidRPr="009627A0">
              <w:rPr>
                <w:rFonts w:ascii="Tahoma" w:eastAsia="Times New Roman" w:hAnsi="Tahoma" w:cs="Tahoma"/>
                <w:color w:val="000000"/>
                <w:sz w:val="24"/>
                <w:szCs w:val="24"/>
              </w:rPr>
              <w:t>сч</w:t>
            </w:r>
            <w:proofErr w:type="spellEnd"/>
            <w:r w:rsidRPr="009627A0">
              <w:rPr>
                <w:rFonts w:ascii="Tahoma" w:eastAsia="Times New Roman" w:hAnsi="Tahoma" w:cs="Tahoma"/>
                <w:color w:val="000000"/>
                <w:sz w:val="24"/>
                <w:szCs w:val="24"/>
              </w:rPr>
              <w:t xml:space="preserve"> 40702810662080000015 открытый в Башкирский РФ АО «Россельхозбанк» Уфа; БИК: 048073934, к/с 30101810200000000934; наименование платежа «Задаток для участия в торгах СПК «Рассвет» по лоту №____ без НДС». Шаг аукциона 5% от начальной цены. Победителем Торгов признается участник, предложивший наиболее высокую цену. Итоги Торгов подводятся по месту его проведения в течение трех часов после его окончания 21.03.2018. Договор купли-продажи должен быть подписан победителем Торгов в течение 10 дней со дня подведения итогов аукциона. Оплата по договору производится в течение 30 дней со дня подписания договора купли-продажи по следующим реквизитам. С имуществом можно ознакомиться по месту нахождения СПК «Рассвет» (РБ, Аургазинский район, с. Степановка).</w:t>
            </w:r>
            <w:r w:rsidRPr="009627A0">
              <w:rPr>
                <w:rFonts w:ascii="Tahoma" w:eastAsia="Times New Roman" w:hAnsi="Tahoma" w:cs="Tahoma"/>
                <w:color w:val="000000"/>
                <w:sz w:val="24"/>
                <w:szCs w:val="24"/>
              </w:rPr>
              <w:br/>
              <w:t>Преимущественное право приобретения выставленного на торги имущества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w:t>
            </w:r>
          </w:p>
        </w:tc>
      </w:tr>
      <w:tr w:rsidR="009627A0" w:rsidRPr="009627A0" w:rsidTr="009627A0">
        <w:trPr>
          <w:tblCellSpacing w:w="75" w:type="dxa"/>
        </w:trPr>
        <w:tc>
          <w:tcPr>
            <w:tcW w:w="0" w:type="auto"/>
            <w:vAlign w:val="center"/>
            <w:hideMark/>
          </w:tcPr>
          <w:p w:rsidR="009627A0" w:rsidRPr="009627A0" w:rsidRDefault="009627A0" w:rsidP="009627A0">
            <w:pPr>
              <w:spacing w:after="0" w:line="240" w:lineRule="auto"/>
              <w:rPr>
                <w:rFonts w:ascii="Tahoma" w:eastAsia="Times New Roman" w:hAnsi="Tahoma" w:cs="Tahoma"/>
                <w:color w:val="000000"/>
                <w:sz w:val="24"/>
                <w:szCs w:val="24"/>
              </w:rPr>
            </w:pPr>
          </w:p>
        </w:tc>
      </w:tr>
      <w:tr w:rsidR="009627A0" w:rsidRPr="009627A0" w:rsidTr="009627A0">
        <w:trPr>
          <w:tblCellSpacing w:w="75" w:type="dxa"/>
        </w:trPr>
        <w:tc>
          <w:tcPr>
            <w:tcW w:w="0" w:type="auto"/>
            <w:vAlign w:val="center"/>
            <w:hideMark/>
          </w:tcPr>
          <w:tbl>
            <w:tblPr>
              <w:tblW w:w="0" w:type="auto"/>
              <w:tblCellMar>
                <w:top w:w="15" w:type="dxa"/>
                <w:left w:w="15" w:type="dxa"/>
                <w:bottom w:w="15" w:type="dxa"/>
                <w:right w:w="15" w:type="dxa"/>
              </w:tblCellMar>
              <w:tblLook w:val="04A0"/>
            </w:tblPr>
            <w:tblGrid>
              <w:gridCol w:w="5248"/>
            </w:tblGrid>
            <w:tr w:rsidR="009627A0" w:rsidRPr="009627A0">
              <w:tc>
                <w:tcPr>
                  <w:tcW w:w="0" w:type="auto"/>
                  <w:tcMar>
                    <w:top w:w="0" w:type="dxa"/>
                    <w:left w:w="75" w:type="dxa"/>
                    <w:bottom w:w="21" w:type="dxa"/>
                    <w:right w:w="75" w:type="dxa"/>
                  </w:tcMar>
                  <w:vAlign w:val="center"/>
                  <w:hideMark/>
                </w:tcPr>
                <w:p w:rsidR="009627A0" w:rsidRPr="009627A0" w:rsidRDefault="009627A0" w:rsidP="009627A0">
                  <w:pPr>
                    <w:spacing w:before="54" w:after="0" w:line="240" w:lineRule="auto"/>
                    <w:rPr>
                      <w:rFonts w:ascii="Tahoma" w:eastAsia="Times New Roman" w:hAnsi="Tahoma" w:cs="Tahoma"/>
                      <w:color w:val="333333"/>
                      <w:sz w:val="24"/>
                      <w:szCs w:val="24"/>
                    </w:rPr>
                  </w:pPr>
                  <w:r w:rsidRPr="009627A0">
                    <w:rPr>
                      <w:rFonts w:ascii="Tahoma" w:eastAsia="Times New Roman" w:hAnsi="Tahoma" w:cs="Tahoma"/>
                      <w:color w:val="000000"/>
                      <w:sz w:val="24"/>
                      <w:szCs w:val="24"/>
                    </w:rPr>
                    <w:pict/>
                  </w:r>
                  <w:r w:rsidRPr="009627A0">
                    <w:rPr>
                      <w:rFonts w:ascii="Tahoma" w:eastAsia="Times New Roman" w:hAnsi="Tahoma" w:cs="Tahoma"/>
                      <w:color w:val="000000"/>
                      <w:sz w:val="24"/>
                      <w:szCs w:val="24"/>
                    </w:rPr>
                    <w:pict/>
                  </w:r>
                  <w:r w:rsidRPr="009627A0">
                    <w:rPr>
                      <w:rFonts w:ascii="Tahoma" w:eastAsia="Times New Roman" w:hAnsi="Tahoma" w:cs="Tahoma"/>
                      <w:color w:val="333333"/>
                      <w:sz w:val="24"/>
                      <w:szCs w:val="24"/>
                    </w:rPr>
                    <w:t>Прикрепленные документы</w:t>
                  </w:r>
                </w:p>
                <w:p w:rsidR="009627A0" w:rsidRPr="009627A0" w:rsidRDefault="009627A0" w:rsidP="009627A0">
                  <w:pPr>
                    <w:numPr>
                      <w:ilvl w:val="0"/>
                      <w:numId w:val="1"/>
                    </w:numPr>
                    <w:spacing w:before="100" w:beforeAutospacing="1" w:after="100" w:afterAutospacing="1" w:line="240" w:lineRule="auto"/>
                    <w:rPr>
                      <w:rFonts w:ascii="Tahoma" w:eastAsia="Times New Roman" w:hAnsi="Tahoma" w:cs="Tahoma"/>
                      <w:color w:val="333333"/>
                      <w:sz w:val="24"/>
                      <w:szCs w:val="24"/>
                    </w:rPr>
                  </w:pPr>
                  <w:hyperlink r:id="rId9" w:history="1">
                    <w:r w:rsidRPr="009627A0">
                      <w:rPr>
                        <w:rFonts w:ascii="Tahoma" w:eastAsia="Times New Roman" w:hAnsi="Tahoma" w:cs="Tahoma"/>
                        <w:color w:val="4689B1"/>
                        <w:sz w:val="24"/>
                        <w:szCs w:val="24"/>
                        <w:u w:val="single"/>
                      </w:rPr>
                      <w:t xml:space="preserve">проекты </w:t>
                    </w:r>
                    <w:proofErr w:type="spellStart"/>
                    <w:r w:rsidRPr="009627A0">
                      <w:rPr>
                        <w:rFonts w:ascii="Tahoma" w:eastAsia="Times New Roman" w:hAnsi="Tahoma" w:cs="Tahoma"/>
                        <w:color w:val="4689B1"/>
                        <w:sz w:val="24"/>
                        <w:szCs w:val="24"/>
                        <w:u w:val="single"/>
                      </w:rPr>
                      <w:t>договоров.zip</w:t>
                    </w:r>
                    <w:proofErr w:type="spellEnd"/>
                  </w:hyperlink>
                  <w:r w:rsidRPr="009627A0">
                    <w:rPr>
                      <w:rFonts w:ascii="Tahoma" w:eastAsia="Times New Roman" w:hAnsi="Tahoma" w:cs="Tahoma"/>
                      <w:color w:val="333333"/>
                      <w:sz w:val="24"/>
                      <w:szCs w:val="24"/>
                    </w:rPr>
                    <w:t xml:space="preserve"> </w:t>
                  </w:r>
                  <w:r w:rsidRPr="009627A0">
                    <w:rPr>
                      <w:rFonts w:ascii="Tahoma" w:eastAsia="Times New Roman" w:hAnsi="Tahoma" w:cs="Tahoma"/>
                      <w:color w:val="000000"/>
                      <w:sz w:val="24"/>
                      <w:szCs w:val="24"/>
                    </w:rPr>
                    <w:object w:dxaOrig="1440" w:dyaOrig="1440">
                      <v:shape id="_x0000_i1029" type="#_x0000_t75" style="width:1in;height:1in" o:ole="">
                        <v:imagedata r:id="rId7" o:title=""/>
                      </v:shape>
                      <w:control r:id="rId10" w:name="Объект 5" w:shapeid="_x0000_i1029"/>
                    </w:object>
                  </w:r>
                </w:p>
              </w:tc>
            </w:tr>
          </w:tbl>
          <w:p w:rsidR="009627A0" w:rsidRPr="009627A0" w:rsidRDefault="009627A0" w:rsidP="009627A0">
            <w:pPr>
              <w:spacing w:after="0" w:line="240" w:lineRule="auto"/>
              <w:rPr>
                <w:rFonts w:ascii="Tahoma" w:eastAsia="Times New Roman" w:hAnsi="Tahoma" w:cs="Tahoma"/>
                <w:color w:val="000000"/>
                <w:sz w:val="24"/>
                <w:szCs w:val="24"/>
              </w:rPr>
            </w:pPr>
          </w:p>
        </w:tc>
      </w:tr>
      <w:tr w:rsidR="009627A0" w:rsidRPr="009627A0" w:rsidTr="009627A0">
        <w:trPr>
          <w:tblCellSpacing w:w="75" w:type="dxa"/>
        </w:trPr>
        <w:tc>
          <w:tcPr>
            <w:tcW w:w="0" w:type="auto"/>
            <w:tcBorders>
              <w:top w:val="single" w:sz="4" w:space="0" w:color="005993"/>
            </w:tcBorders>
            <w:vAlign w:val="bottom"/>
            <w:hideMark/>
          </w:tcPr>
          <w:p w:rsidR="009627A0" w:rsidRPr="009627A0" w:rsidRDefault="009627A0" w:rsidP="009627A0">
            <w:pPr>
              <w:spacing w:after="0" w:line="240" w:lineRule="auto"/>
              <w:rPr>
                <w:rFonts w:ascii="Tahoma" w:eastAsia="Times New Roman" w:hAnsi="Tahoma" w:cs="Tahoma"/>
                <w:color w:val="000000"/>
                <w:sz w:val="24"/>
                <w:szCs w:val="24"/>
              </w:rPr>
            </w:pPr>
            <w:r w:rsidRPr="009627A0">
              <w:rPr>
                <w:rFonts w:ascii="Tahoma" w:eastAsia="Times New Roman" w:hAnsi="Tahoma" w:cs="Tahoma"/>
                <w:color w:val="000000"/>
                <w:sz w:val="24"/>
                <w:szCs w:val="24"/>
              </w:rPr>
              <w:t> </w:t>
            </w:r>
          </w:p>
        </w:tc>
      </w:tr>
    </w:tbl>
    <w:p w:rsidR="00000000" w:rsidRDefault="009627A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869"/>
    <w:multiLevelType w:val="multilevel"/>
    <w:tmpl w:val="E6B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9627A0"/>
    <w:rsid w:val="0096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7A0"/>
    <w:pPr>
      <w:spacing w:after="107" w:line="240" w:lineRule="auto"/>
      <w:outlineLvl w:val="0"/>
    </w:pPr>
    <w:rPr>
      <w:rFonts w:ascii="Times New Roman" w:eastAsia="Times New Roman" w:hAnsi="Times New Roman" w:cs="Times New Roman"/>
      <w:b/>
      <w:bCs/>
      <w:color w:val="30303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7A0"/>
    <w:rPr>
      <w:rFonts w:ascii="Times New Roman" w:eastAsia="Times New Roman" w:hAnsi="Times New Roman" w:cs="Times New Roman"/>
      <w:b/>
      <w:bCs/>
      <w:color w:val="303030"/>
      <w:kern w:val="36"/>
      <w:sz w:val="26"/>
      <w:szCs w:val="26"/>
    </w:rPr>
  </w:style>
  <w:style w:type="paragraph" w:styleId="a3">
    <w:name w:val="Balloon Text"/>
    <w:basedOn w:val="a"/>
    <w:link w:val="a4"/>
    <w:uiPriority w:val="99"/>
    <w:semiHidden/>
    <w:unhideWhenUsed/>
    <w:rsid w:val="00962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729763">
      <w:bodyDiv w:val="1"/>
      <w:marLeft w:val="0"/>
      <w:marRight w:val="0"/>
      <w:marTop w:val="0"/>
      <w:marBottom w:val="0"/>
      <w:divBdr>
        <w:top w:val="none" w:sz="0" w:space="0" w:color="auto"/>
        <w:left w:val="none" w:sz="0" w:space="0" w:color="auto"/>
        <w:bottom w:val="none" w:sz="0" w:space="0" w:color="auto"/>
        <w:right w:val="none" w:sz="0" w:space="0" w:color="auto"/>
      </w:divBdr>
      <w:divsChild>
        <w:div w:id="591359606">
          <w:marLeft w:val="0"/>
          <w:marRight w:val="0"/>
          <w:marTop w:val="0"/>
          <w:marBottom w:val="0"/>
          <w:divBdr>
            <w:top w:val="none" w:sz="0" w:space="0" w:color="auto"/>
            <w:left w:val="none" w:sz="0" w:space="0" w:color="auto"/>
            <w:bottom w:val="none" w:sz="0" w:space="0" w:color="auto"/>
            <w:right w:val="none" w:sz="0" w:space="0" w:color="auto"/>
          </w:divBdr>
          <w:divsChild>
            <w:div w:id="1438133736">
              <w:marLeft w:val="0"/>
              <w:marRight w:val="0"/>
              <w:marTop w:val="0"/>
              <w:marBottom w:val="0"/>
              <w:divBdr>
                <w:top w:val="none" w:sz="0" w:space="0" w:color="auto"/>
                <w:left w:val="none" w:sz="0" w:space="0" w:color="auto"/>
                <w:bottom w:val="none" w:sz="0" w:space="0" w:color="auto"/>
                <w:right w:val="none" w:sz="0" w:space="0" w:color="auto"/>
              </w:divBdr>
              <w:divsChild>
                <w:div w:id="1990592408">
                  <w:marLeft w:val="0"/>
                  <w:marRight w:val="0"/>
                  <w:marTop w:val="0"/>
                  <w:marBottom w:val="0"/>
                  <w:divBdr>
                    <w:top w:val="none" w:sz="0" w:space="0" w:color="auto"/>
                    <w:left w:val="none" w:sz="0" w:space="0" w:color="auto"/>
                    <w:bottom w:val="none" w:sz="0" w:space="0" w:color="auto"/>
                    <w:right w:val="none" w:sz="0" w:space="0" w:color="auto"/>
                  </w:divBdr>
                </w:div>
                <w:div w:id="1499999532">
                  <w:marLeft w:val="0"/>
                  <w:marRight w:val="0"/>
                  <w:marTop w:val="0"/>
                  <w:marBottom w:val="0"/>
                  <w:divBdr>
                    <w:top w:val="none" w:sz="0" w:space="0" w:color="auto"/>
                    <w:left w:val="none" w:sz="0" w:space="0" w:color="auto"/>
                    <w:bottom w:val="none" w:sz="0" w:space="0" w:color="auto"/>
                    <w:right w:val="none" w:sz="0" w:space="0" w:color="auto"/>
                  </w:divBdr>
                </w:div>
                <w:div w:id="2046326187">
                  <w:marLeft w:val="0"/>
                  <w:marRight w:val="0"/>
                  <w:marTop w:val="0"/>
                  <w:marBottom w:val="0"/>
                  <w:divBdr>
                    <w:top w:val="none" w:sz="0" w:space="0" w:color="auto"/>
                    <w:left w:val="none" w:sz="0" w:space="0" w:color="auto"/>
                    <w:bottom w:val="none" w:sz="0" w:space="0" w:color="auto"/>
                    <w:right w:val="none" w:sz="0" w:space="0" w:color="auto"/>
                  </w:divBdr>
                </w:div>
                <w:div w:id="1275333704">
                  <w:marLeft w:val="107"/>
                  <w:marRight w:val="0"/>
                  <w:marTop w:val="0"/>
                  <w:marBottom w:val="0"/>
                  <w:divBdr>
                    <w:top w:val="none" w:sz="0" w:space="0" w:color="auto"/>
                    <w:left w:val="none" w:sz="0" w:space="0" w:color="auto"/>
                    <w:bottom w:val="none" w:sz="0" w:space="0" w:color="auto"/>
                    <w:right w:val="none" w:sz="0" w:space="0" w:color="auto"/>
                  </w:divBdr>
                </w:div>
                <w:div w:id="956718964">
                  <w:marLeft w:val="107"/>
                  <w:marRight w:val="0"/>
                  <w:marTop w:val="0"/>
                  <w:marBottom w:val="0"/>
                  <w:divBdr>
                    <w:top w:val="none" w:sz="0" w:space="0" w:color="auto"/>
                    <w:left w:val="none" w:sz="0" w:space="0" w:color="auto"/>
                    <w:bottom w:val="none" w:sz="0" w:space="0" w:color="auto"/>
                    <w:right w:val="none" w:sz="0" w:space="0" w:color="auto"/>
                  </w:divBdr>
                </w:div>
                <w:div w:id="2242193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36350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bankrot.fedresurs.ru/BackOffice/Download/file.out?id=2415274&amp;type=MessageSignature"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s://bankrot.fedresurs.ru/BackOffice/Download/file.out?id=1288574&amp;type=SignedMessageFi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2018-01-29T09:50:00Z</dcterms:created>
  <dcterms:modified xsi:type="dcterms:W3CDTF">2018-01-29T09:51:00Z</dcterms:modified>
</cp:coreProperties>
</file>