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B3" w:rsidRPr="009465AE" w:rsidRDefault="00DF26B3" w:rsidP="00D86709">
      <w:pPr>
        <w:pStyle w:val="a6"/>
        <w:jc w:val="center"/>
        <w:rPr>
          <w:b/>
          <w:bCs/>
          <w:sz w:val="22"/>
          <w:szCs w:val="22"/>
        </w:rPr>
      </w:pPr>
      <w:r w:rsidRPr="009465AE">
        <w:rPr>
          <w:b/>
          <w:bCs/>
          <w:sz w:val="22"/>
          <w:szCs w:val="22"/>
        </w:rPr>
        <w:t xml:space="preserve">Проект </w:t>
      </w:r>
    </w:p>
    <w:p w:rsidR="00D86709" w:rsidRPr="009465AE" w:rsidRDefault="00DF26B3" w:rsidP="00D86709">
      <w:pPr>
        <w:pStyle w:val="a6"/>
        <w:jc w:val="center"/>
        <w:rPr>
          <w:b/>
          <w:bCs/>
          <w:sz w:val="22"/>
          <w:szCs w:val="22"/>
        </w:rPr>
      </w:pPr>
      <w:r w:rsidRPr="009465AE">
        <w:rPr>
          <w:b/>
          <w:bCs/>
          <w:sz w:val="22"/>
          <w:szCs w:val="22"/>
        </w:rPr>
        <w:t>д</w:t>
      </w:r>
      <w:r w:rsidR="00D86709" w:rsidRPr="009465AE">
        <w:rPr>
          <w:b/>
          <w:bCs/>
          <w:sz w:val="22"/>
          <w:szCs w:val="22"/>
        </w:rPr>
        <w:t>оговор</w:t>
      </w:r>
      <w:r w:rsidRPr="009465AE">
        <w:rPr>
          <w:b/>
          <w:bCs/>
          <w:sz w:val="22"/>
          <w:szCs w:val="22"/>
        </w:rPr>
        <w:t>а у</w:t>
      </w:r>
      <w:r w:rsidR="006416EC" w:rsidRPr="009465AE">
        <w:rPr>
          <w:b/>
          <w:bCs/>
          <w:sz w:val="22"/>
          <w:szCs w:val="22"/>
        </w:rPr>
        <w:t>ступки прав</w:t>
      </w:r>
      <w:r w:rsidR="0097078F" w:rsidRPr="009465AE">
        <w:rPr>
          <w:b/>
          <w:bCs/>
          <w:sz w:val="22"/>
          <w:szCs w:val="22"/>
        </w:rPr>
        <w:t>а</w:t>
      </w:r>
      <w:r w:rsidR="006416EC" w:rsidRPr="009465AE">
        <w:rPr>
          <w:b/>
          <w:bCs/>
          <w:sz w:val="22"/>
          <w:szCs w:val="22"/>
        </w:rPr>
        <w:t xml:space="preserve"> (требовани</w:t>
      </w:r>
      <w:r w:rsidR="0097078F" w:rsidRPr="009465AE">
        <w:rPr>
          <w:b/>
          <w:bCs/>
          <w:sz w:val="22"/>
          <w:szCs w:val="22"/>
        </w:rPr>
        <w:t>я</w:t>
      </w:r>
      <w:r w:rsidR="006416EC" w:rsidRPr="009465AE">
        <w:rPr>
          <w:b/>
          <w:bCs/>
          <w:sz w:val="22"/>
          <w:szCs w:val="22"/>
        </w:rPr>
        <w:t>)</w:t>
      </w:r>
      <w:bookmarkStart w:id="0" w:name="_GoBack"/>
      <w:bookmarkEnd w:id="0"/>
      <w:r w:rsidR="00D86709" w:rsidRPr="009465AE">
        <w:rPr>
          <w:b/>
          <w:bCs/>
          <w:sz w:val="22"/>
          <w:szCs w:val="22"/>
        </w:rPr>
        <w:t xml:space="preserve"> </w:t>
      </w:r>
      <w:r w:rsidR="0097078F" w:rsidRPr="009465AE">
        <w:rPr>
          <w:b/>
          <w:bCs/>
          <w:sz w:val="22"/>
          <w:szCs w:val="22"/>
        </w:rPr>
        <w:t xml:space="preserve"> </w:t>
      </w:r>
      <w:r w:rsidR="00157225" w:rsidRPr="009465AE">
        <w:rPr>
          <w:b/>
          <w:bCs/>
          <w:sz w:val="22"/>
          <w:szCs w:val="22"/>
        </w:rPr>
        <w:t xml:space="preserve"> </w:t>
      </w:r>
    </w:p>
    <w:p w:rsidR="00157225" w:rsidRPr="009465AE" w:rsidRDefault="00157225" w:rsidP="00157225">
      <w:pPr>
        <w:pStyle w:val="a6"/>
        <w:ind w:firstLine="567"/>
        <w:rPr>
          <w:bCs/>
          <w:sz w:val="22"/>
          <w:szCs w:val="22"/>
        </w:rPr>
      </w:pPr>
    </w:p>
    <w:p w:rsidR="00157225" w:rsidRPr="009465AE" w:rsidRDefault="0097078F" w:rsidP="00157225">
      <w:pPr>
        <w:pStyle w:val="a6"/>
        <w:ind w:firstLine="567"/>
        <w:rPr>
          <w:b/>
          <w:sz w:val="22"/>
          <w:szCs w:val="22"/>
        </w:rPr>
      </w:pPr>
      <w:r w:rsidRPr="009465AE">
        <w:rPr>
          <w:b/>
          <w:bCs/>
          <w:sz w:val="22"/>
          <w:szCs w:val="22"/>
        </w:rPr>
        <w:t>Г</w:t>
      </w:r>
      <w:r w:rsidR="00157225" w:rsidRPr="009465AE">
        <w:rPr>
          <w:b/>
          <w:bCs/>
          <w:sz w:val="22"/>
          <w:szCs w:val="22"/>
        </w:rPr>
        <w:t xml:space="preserve">ород Воронеж </w:t>
      </w:r>
      <w:r w:rsidR="00DF26B3" w:rsidRPr="009465AE">
        <w:rPr>
          <w:b/>
          <w:bCs/>
          <w:sz w:val="22"/>
          <w:szCs w:val="22"/>
        </w:rPr>
        <w:t xml:space="preserve"> </w:t>
      </w:r>
      <w:r w:rsidR="00157225" w:rsidRPr="009465AE">
        <w:rPr>
          <w:b/>
          <w:sz w:val="22"/>
          <w:szCs w:val="22"/>
        </w:rPr>
        <w:t xml:space="preserve">                                                                         </w:t>
      </w:r>
    </w:p>
    <w:p w:rsidR="00157225" w:rsidRPr="009465AE" w:rsidRDefault="00DF26B3" w:rsidP="00157225">
      <w:pPr>
        <w:pStyle w:val="a6"/>
        <w:ind w:firstLine="567"/>
        <w:rPr>
          <w:b/>
          <w:sz w:val="22"/>
          <w:szCs w:val="22"/>
        </w:rPr>
      </w:pPr>
      <w:proofErr w:type="spellStart"/>
      <w:r w:rsidRPr="009465AE">
        <w:rPr>
          <w:b/>
          <w:sz w:val="22"/>
          <w:szCs w:val="22"/>
        </w:rPr>
        <w:t>___________________________</w:t>
      </w:r>
      <w:r w:rsidR="00157225" w:rsidRPr="009465AE">
        <w:rPr>
          <w:b/>
          <w:sz w:val="22"/>
          <w:szCs w:val="22"/>
        </w:rPr>
        <w:t>две</w:t>
      </w:r>
      <w:proofErr w:type="spellEnd"/>
      <w:r w:rsidR="00157225" w:rsidRPr="009465AE">
        <w:rPr>
          <w:b/>
          <w:sz w:val="22"/>
          <w:szCs w:val="22"/>
        </w:rPr>
        <w:t xml:space="preserve"> тысячи </w:t>
      </w:r>
      <w:r w:rsidR="009465AE" w:rsidRPr="009465AE">
        <w:rPr>
          <w:b/>
          <w:sz w:val="22"/>
          <w:szCs w:val="22"/>
        </w:rPr>
        <w:t>восемна</w:t>
      </w:r>
      <w:r w:rsidR="00157225" w:rsidRPr="009465AE">
        <w:rPr>
          <w:b/>
          <w:sz w:val="22"/>
          <w:szCs w:val="22"/>
        </w:rPr>
        <w:t>дцатого года</w:t>
      </w:r>
    </w:p>
    <w:p w:rsidR="00157225" w:rsidRPr="009465AE" w:rsidRDefault="00157225" w:rsidP="00157225">
      <w:pPr>
        <w:pStyle w:val="a6"/>
        <w:ind w:firstLine="567"/>
        <w:rPr>
          <w:sz w:val="22"/>
          <w:szCs w:val="22"/>
        </w:rPr>
      </w:pPr>
    </w:p>
    <w:p w:rsidR="00157225" w:rsidRPr="009465AE" w:rsidRDefault="00157225" w:rsidP="00157225">
      <w:pPr>
        <w:pStyle w:val="a6"/>
        <w:rPr>
          <w:sz w:val="22"/>
          <w:szCs w:val="22"/>
        </w:rPr>
      </w:pPr>
      <w:r w:rsidRPr="009465AE">
        <w:rPr>
          <w:sz w:val="22"/>
          <w:szCs w:val="22"/>
        </w:rPr>
        <w:t xml:space="preserve">     </w:t>
      </w:r>
      <w:r w:rsidR="009465AE" w:rsidRPr="009465AE">
        <w:rPr>
          <w:sz w:val="22"/>
          <w:szCs w:val="22"/>
        </w:rPr>
        <w:t xml:space="preserve">Конкурсный управляющий  </w:t>
      </w:r>
      <w:r w:rsidR="009465AE" w:rsidRPr="009465AE">
        <w:rPr>
          <w:b/>
          <w:sz w:val="22"/>
          <w:szCs w:val="22"/>
        </w:rPr>
        <w:t xml:space="preserve">Индивидуального предпринимателя Главы крестьянского (фермерского) хозяйства </w:t>
      </w:r>
      <w:proofErr w:type="spellStart"/>
      <w:r w:rsidR="009465AE" w:rsidRPr="009465AE">
        <w:rPr>
          <w:b/>
          <w:sz w:val="22"/>
          <w:szCs w:val="22"/>
        </w:rPr>
        <w:t>Хастьян</w:t>
      </w:r>
      <w:proofErr w:type="spellEnd"/>
      <w:r w:rsidR="009465AE" w:rsidRPr="009465AE">
        <w:rPr>
          <w:b/>
          <w:sz w:val="22"/>
          <w:szCs w:val="22"/>
        </w:rPr>
        <w:t xml:space="preserve"> Елены </w:t>
      </w:r>
      <w:proofErr w:type="spellStart"/>
      <w:r w:rsidR="009465AE" w:rsidRPr="009465AE">
        <w:rPr>
          <w:b/>
          <w:sz w:val="22"/>
          <w:szCs w:val="22"/>
        </w:rPr>
        <w:t>Амбарцумовны</w:t>
      </w:r>
      <w:proofErr w:type="spellEnd"/>
      <w:r w:rsidR="009465AE" w:rsidRPr="009465AE">
        <w:rPr>
          <w:b/>
          <w:sz w:val="22"/>
          <w:szCs w:val="22"/>
        </w:rPr>
        <w:t xml:space="preserve"> -</w:t>
      </w:r>
      <w:r w:rsidR="009465AE" w:rsidRPr="009465AE">
        <w:rPr>
          <w:sz w:val="22"/>
          <w:szCs w:val="22"/>
        </w:rPr>
        <w:t xml:space="preserve"> Пономарев Алексей Юрьевич, действующий на основании решения Арбитражного суда Республики Адыгея от 02.09.2015г. по делу  №А01-2628/2014, именуемый в дальнейшем </w:t>
      </w:r>
      <w:r w:rsidR="00DF26B3" w:rsidRPr="009465AE">
        <w:rPr>
          <w:sz w:val="22"/>
          <w:szCs w:val="22"/>
        </w:rPr>
        <w:t xml:space="preserve">«Цедент»,  </w:t>
      </w:r>
      <w:r w:rsidRPr="009465AE">
        <w:rPr>
          <w:sz w:val="22"/>
          <w:szCs w:val="22"/>
        </w:rPr>
        <w:t xml:space="preserve">с одной стороны, и </w:t>
      </w:r>
    </w:p>
    <w:p w:rsidR="00DB65C5" w:rsidRPr="009465AE" w:rsidRDefault="004A5F9D" w:rsidP="00D43452">
      <w:pPr>
        <w:pStyle w:val="a6"/>
        <w:rPr>
          <w:b/>
          <w:sz w:val="22"/>
          <w:szCs w:val="22"/>
        </w:rPr>
      </w:pPr>
      <w:r w:rsidRPr="009465AE">
        <w:rPr>
          <w:b/>
          <w:sz w:val="22"/>
          <w:szCs w:val="22"/>
        </w:rPr>
        <w:t xml:space="preserve">     </w:t>
      </w:r>
      <w:r w:rsidR="00DF26B3" w:rsidRPr="009465AE">
        <w:rPr>
          <w:b/>
          <w:sz w:val="22"/>
          <w:szCs w:val="22"/>
        </w:rPr>
        <w:t xml:space="preserve">  </w:t>
      </w:r>
      <w:proofErr w:type="gramStart"/>
      <w:r w:rsidR="00DF26B3" w:rsidRPr="009465AE">
        <w:rPr>
          <w:b/>
          <w:sz w:val="22"/>
          <w:szCs w:val="22"/>
        </w:rPr>
        <w:t>__________________________________________________________</w:t>
      </w:r>
      <w:r w:rsidR="00222B86" w:rsidRPr="009465AE">
        <w:rPr>
          <w:b/>
          <w:sz w:val="22"/>
          <w:szCs w:val="22"/>
        </w:rPr>
        <w:t>,</w:t>
      </w:r>
      <w:r w:rsidR="00222B86" w:rsidRPr="009465AE">
        <w:rPr>
          <w:b/>
          <w:i/>
          <w:sz w:val="22"/>
          <w:szCs w:val="22"/>
        </w:rPr>
        <w:t xml:space="preserve"> </w:t>
      </w:r>
      <w:r w:rsidR="00222B86" w:rsidRPr="009465AE">
        <w:rPr>
          <w:sz w:val="22"/>
          <w:szCs w:val="22"/>
        </w:rPr>
        <w:t xml:space="preserve">именуемое в дальнейшем «Цессионарий», </w:t>
      </w:r>
      <w:r w:rsidR="00157225" w:rsidRPr="009465AE">
        <w:rPr>
          <w:sz w:val="22"/>
          <w:szCs w:val="22"/>
        </w:rPr>
        <w:t>в лице</w:t>
      </w:r>
      <w:r w:rsidR="00DF26B3" w:rsidRPr="009465AE">
        <w:rPr>
          <w:sz w:val="22"/>
          <w:szCs w:val="22"/>
        </w:rPr>
        <w:t>_______________________________________________</w:t>
      </w:r>
      <w:r w:rsidR="00157225" w:rsidRPr="009465AE">
        <w:rPr>
          <w:sz w:val="22"/>
          <w:szCs w:val="22"/>
        </w:rPr>
        <w:t>,</w:t>
      </w:r>
      <w:r w:rsidR="00157225" w:rsidRPr="009465AE">
        <w:rPr>
          <w:bCs/>
          <w:sz w:val="22"/>
          <w:szCs w:val="22"/>
        </w:rPr>
        <w:t xml:space="preserve"> </w:t>
      </w:r>
      <w:r w:rsidR="00157225" w:rsidRPr="009465AE">
        <w:rPr>
          <w:sz w:val="22"/>
          <w:szCs w:val="22"/>
        </w:rPr>
        <w:t>действующе</w:t>
      </w:r>
      <w:r w:rsidR="00DF26B3" w:rsidRPr="009465AE">
        <w:rPr>
          <w:sz w:val="22"/>
          <w:szCs w:val="22"/>
        </w:rPr>
        <w:t>го</w:t>
      </w:r>
      <w:r w:rsidR="00157225" w:rsidRPr="009465AE">
        <w:rPr>
          <w:sz w:val="22"/>
          <w:szCs w:val="22"/>
        </w:rPr>
        <w:t xml:space="preserve"> на основании </w:t>
      </w:r>
      <w:r w:rsidR="00DF26B3" w:rsidRPr="009465AE">
        <w:rPr>
          <w:sz w:val="22"/>
          <w:szCs w:val="22"/>
        </w:rPr>
        <w:t>______________________________________________</w:t>
      </w:r>
      <w:r w:rsidR="00222B86" w:rsidRPr="009465AE">
        <w:rPr>
          <w:sz w:val="22"/>
          <w:szCs w:val="22"/>
        </w:rPr>
        <w:t xml:space="preserve">, </w:t>
      </w:r>
      <w:r w:rsidR="00157225" w:rsidRPr="009465AE">
        <w:rPr>
          <w:sz w:val="22"/>
          <w:szCs w:val="22"/>
        </w:rPr>
        <w:t xml:space="preserve">с другой стороны, при совместном упоминании именуемые </w:t>
      </w:r>
      <w:r w:rsidR="00157225" w:rsidRPr="009465AE">
        <w:rPr>
          <w:b/>
          <w:bCs/>
          <w:sz w:val="22"/>
          <w:szCs w:val="22"/>
        </w:rPr>
        <w:t>«Стороны»,</w:t>
      </w:r>
      <w:r w:rsidR="00157225" w:rsidRPr="009465AE">
        <w:rPr>
          <w:sz w:val="22"/>
          <w:szCs w:val="22"/>
        </w:rPr>
        <w:t xml:space="preserve"> заключили на</w:t>
      </w:r>
      <w:r w:rsidR="009465AE">
        <w:rPr>
          <w:sz w:val="22"/>
          <w:szCs w:val="22"/>
        </w:rPr>
        <w:t>стоящий Договор о нижеследующем:</w:t>
      </w:r>
      <w:r w:rsidR="00222B86" w:rsidRPr="009465AE">
        <w:rPr>
          <w:sz w:val="22"/>
          <w:szCs w:val="22"/>
        </w:rPr>
        <w:t xml:space="preserve"> </w:t>
      </w:r>
      <w:proofErr w:type="gramEnd"/>
    </w:p>
    <w:p w:rsidR="00DB65C5" w:rsidRPr="00877521" w:rsidRDefault="00DB65C5" w:rsidP="00D43452">
      <w:pPr>
        <w:pStyle w:val="ab"/>
        <w:jc w:val="center"/>
        <w:rPr>
          <w:b/>
          <w:sz w:val="22"/>
          <w:szCs w:val="22"/>
        </w:rPr>
      </w:pPr>
      <w:r w:rsidRPr="00877521">
        <w:rPr>
          <w:b/>
          <w:sz w:val="22"/>
          <w:szCs w:val="22"/>
        </w:rPr>
        <w:t>1. ПРЕДМЕТ ДОГОВОРА</w:t>
      </w:r>
    </w:p>
    <w:p w:rsidR="00877521" w:rsidRPr="00877521" w:rsidRDefault="00877521" w:rsidP="00877521">
      <w:pPr>
        <w:tabs>
          <w:tab w:val="left" w:pos="709"/>
          <w:tab w:val="left" w:pos="4995"/>
        </w:tabs>
        <w:jc w:val="both"/>
        <w:rPr>
          <w:sz w:val="22"/>
          <w:szCs w:val="22"/>
        </w:rPr>
      </w:pPr>
      <w:r w:rsidRPr="00877521">
        <w:rPr>
          <w:sz w:val="22"/>
          <w:szCs w:val="22"/>
        </w:rPr>
        <w:t xml:space="preserve">      </w:t>
      </w:r>
      <w:r w:rsidR="003E50CB" w:rsidRPr="00877521">
        <w:rPr>
          <w:sz w:val="22"/>
          <w:szCs w:val="22"/>
        </w:rPr>
        <w:t xml:space="preserve">1.1 </w:t>
      </w:r>
      <w:r w:rsidR="00DB65C5" w:rsidRPr="00877521">
        <w:rPr>
          <w:sz w:val="22"/>
          <w:szCs w:val="22"/>
        </w:rPr>
        <w:t xml:space="preserve">Цедент </w:t>
      </w:r>
      <w:r w:rsidR="003D627B" w:rsidRPr="00877521">
        <w:rPr>
          <w:bCs/>
          <w:sz w:val="22"/>
          <w:szCs w:val="22"/>
        </w:rPr>
        <w:t xml:space="preserve">в соответствии с Протоколом о результатах проведения торгов </w:t>
      </w:r>
      <w:r w:rsidR="00DF26B3">
        <w:rPr>
          <w:bCs/>
          <w:sz w:val="22"/>
          <w:szCs w:val="22"/>
        </w:rPr>
        <w:t xml:space="preserve"> </w:t>
      </w:r>
      <w:r w:rsidR="003D627B" w:rsidRPr="00877521">
        <w:rPr>
          <w:bCs/>
          <w:sz w:val="22"/>
          <w:szCs w:val="22"/>
        </w:rPr>
        <w:t>от «</w:t>
      </w:r>
      <w:r w:rsidR="00DF26B3">
        <w:rPr>
          <w:bCs/>
          <w:sz w:val="22"/>
          <w:szCs w:val="22"/>
        </w:rPr>
        <w:t>____</w:t>
      </w:r>
      <w:r w:rsidR="003D627B" w:rsidRPr="00877521">
        <w:rPr>
          <w:bCs/>
          <w:sz w:val="22"/>
          <w:szCs w:val="22"/>
        </w:rPr>
        <w:t xml:space="preserve">» </w:t>
      </w:r>
      <w:r w:rsidR="00DF26B3">
        <w:rPr>
          <w:bCs/>
          <w:sz w:val="22"/>
          <w:szCs w:val="22"/>
        </w:rPr>
        <w:t>_____________</w:t>
      </w:r>
      <w:r w:rsidRPr="00877521">
        <w:rPr>
          <w:bCs/>
          <w:sz w:val="22"/>
          <w:szCs w:val="22"/>
        </w:rPr>
        <w:t xml:space="preserve"> </w:t>
      </w:r>
      <w:r w:rsidR="003D627B" w:rsidRPr="00877521">
        <w:rPr>
          <w:bCs/>
          <w:sz w:val="22"/>
          <w:szCs w:val="22"/>
        </w:rPr>
        <w:t>20</w:t>
      </w:r>
      <w:r w:rsidR="009465AE">
        <w:rPr>
          <w:bCs/>
          <w:sz w:val="22"/>
          <w:szCs w:val="22"/>
        </w:rPr>
        <w:t>18</w:t>
      </w:r>
      <w:r w:rsidR="003D627B" w:rsidRPr="00877521">
        <w:rPr>
          <w:bCs/>
          <w:sz w:val="22"/>
          <w:szCs w:val="22"/>
        </w:rPr>
        <w:t>г.</w:t>
      </w:r>
      <w:r w:rsidR="00BC04B9" w:rsidRPr="00877521">
        <w:rPr>
          <w:bCs/>
          <w:sz w:val="22"/>
          <w:szCs w:val="22"/>
        </w:rPr>
        <w:t xml:space="preserve"> и </w:t>
      </w:r>
      <w:r w:rsidR="00DB65C5" w:rsidRPr="00877521">
        <w:rPr>
          <w:sz w:val="22"/>
          <w:szCs w:val="22"/>
        </w:rPr>
        <w:t>на основании ст.ст.</w:t>
      </w:r>
      <w:r w:rsidR="00B47BB4" w:rsidRPr="00877521">
        <w:rPr>
          <w:sz w:val="22"/>
          <w:szCs w:val="22"/>
        </w:rPr>
        <w:t xml:space="preserve"> </w:t>
      </w:r>
      <w:r w:rsidR="00DB65C5" w:rsidRPr="00877521">
        <w:rPr>
          <w:sz w:val="22"/>
          <w:szCs w:val="22"/>
        </w:rPr>
        <w:t>382, 384 ГК РФ</w:t>
      </w:r>
      <w:r w:rsidR="00655656" w:rsidRPr="00877521">
        <w:rPr>
          <w:sz w:val="22"/>
          <w:szCs w:val="22"/>
        </w:rPr>
        <w:t>, а также ст.140 Федерального закона «О несостоятельности (банкротстве)»</w:t>
      </w:r>
      <w:r w:rsidR="00DB65C5" w:rsidRPr="00877521">
        <w:rPr>
          <w:sz w:val="22"/>
          <w:szCs w:val="22"/>
        </w:rPr>
        <w:t xml:space="preserve"> уступает</w:t>
      </w:r>
      <w:r w:rsidR="00C7392A" w:rsidRPr="00877521">
        <w:rPr>
          <w:sz w:val="22"/>
          <w:szCs w:val="22"/>
        </w:rPr>
        <w:t xml:space="preserve"> Цессионарию в полном объеме </w:t>
      </w:r>
      <w:r w:rsidR="009465AE">
        <w:rPr>
          <w:sz w:val="22"/>
          <w:szCs w:val="22"/>
        </w:rPr>
        <w:t xml:space="preserve"> права (</w:t>
      </w:r>
      <w:r w:rsidR="00DB65C5" w:rsidRPr="00877521">
        <w:rPr>
          <w:sz w:val="22"/>
          <w:szCs w:val="22"/>
        </w:rPr>
        <w:t>требования</w:t>
      </w:r>
      <w:r w:rsidR="009465AE">
        <w:rPr>
          <w:sz w:val="22"/>
          <w:szCs w:val="22"/>
        </w:rPr>
        <w:t>)</w:t>
      </w:r>
      <w:r w:rsidR="009465AE" w:rsidRPr="009465AE">
        <w:rPr>
          <w:b/>
          <w:sz w:val="22"/>
          <w:szCs w:val="22"/>
        </w:rPr>
        <w:t xml:space="preserve"> Индивидуального предпринимателя Главы крестьянского (фермерского) хозяйства </w:t>
      </w:r>
      <w:proofErr w:type="spellStart"/>
      <w:r w:rsidR="009465AE" w:rsidRPr="009465AE">
        <w:rPr>
          <w:b/>
          <w:sz w:val="22"/>
          <w:szCs w:val="22"/>
        </w:rPr>
        <w:t>Хастьян</w:t>
      </w:r>
      <w:proofErr w:type="spellEnd"/>
      <w:r w:rsidR="009465AE" w:rsidRPr="009465AE">
        <w:rPr>
          <w:b/>
          <w:sz w:val="22"/>
          <w:szCs w:val="22"/>
        </w:rPr>
        <w:t xml:space="preserve"> Елены </w:t>
      </w:r>
      <w:proofErr w:type="spellStart"/>
      <w:r w:rsidR="009465AE" w:rsidRPr="009465AE">
        <w:rPr>
          <w:b/>
          <w:sz w:val="22"/>
          <w:szCs w:val="22"/>
        </w:rPr>
        <w:t>Амбарцумовны</w:t>
      </w:r>
      <w:proofErr w:type="spellEnd"/>
      <w:r w:rsidR="009465AE">
        <w:rPr>
          <w:b/>
          <w:sz w:val="22"/>
          <w:szCs w:val="22"/>
        </w:rPr>
        <w:t>:</w:t>
      </w:r>
      <w:r w:rsidR="00D86709" w:rsidRPr="00877521">
        <w:rPr>
          <w:sz w:val="22"/>
          <w:szCs w:val="22"/>
        </w:rPr>
        <w:t xml:space="preserve"> </w:t>
      </w:r>
      <w:r w:rsidR="009465AE">
        <w:rPr>
          <w:sz w:val="22"/>
          <w:szCs w:val="22"/>
        </w:rPr>
        <w:t xml:space="preserve"> </w:t>
      </w:r>
      <w:r w:rsidR="00D86709" w:rsidRPr="00877521">
        <w:rPr>
          <w:sz w:val="22"/>
          <w:szCs w:val="22"/>
        </w:rPr>
        <w:t xml:space="preserve"> </w:t>
      </w:r>
      <w:r w:rsidR="009465AE">
        <w:rPr>
          <w:sz w:val="22"/>
          <w:szCs w:val="22"/>
        </w:rPr>
        <w:t xml:space="preserve"> </w:t>
      </w:r>
      <w:r w:rsidR="00F4668F" w:rsidRPr="00877521">
        <w:rPr>
          <w:sz w:val="22"/>
          <w:szCs w:val="22"/>
        </w:rPr>
        <w:t xml:space="preserve"> </w:t>
      </w:r>
      <w:r w:rsidR="003E50CB" w:rsidRPr="00877521">
        <w:rPr>
          <w:sz w:val="22"/>
          <w:szCs w:val="22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2552"/>
        <w:gridCol w:w="4536"/>
        <w:gridCol w:w="1701"/>
      </w:tblGrid>
      <w:tr w:rsidR="00BC04B9" w:rsidRPr="00877521" w:rsidTr="00D43452">
        <w:trPr>
          <w:trHeight w:val="614"/>
        </w:trPr>
        <w:tc>
          <w:tcPr>
            <w:tcW w:w="567" w:type="dxa"/>
          </w:tcPr>
          <w:p w:rsidR="00BC04B9" w:rsidRPr="009465AE" w:rsidRDefault="00BC04B9" w:rsidP="00D43452">
            <w:pPr>
              <w:jc w:val="both"/>
              <w:rPr>
                <w:color w:val="333333"/>
                <w:sz w:val="20"/>
                <w:szCs w:val="20"/>
              </w:rPr>
            </w:pPr>
            <w:r w:rsidRPr="009465AE">
              <w:rPr>
                <w:color w:val="333333"/>
                <w:sz w:val="20"/>
                <w:szCs w:val="20"/>
              </w:rPr>
              <w:t>№</w:t>
            </w:r>
          </w:p>
          <w:p w:rsidR="00BC04B9" w:rsidRPr="009465AE" w:rsidRDefault="00BC04B9" w:rsidP="00D43452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9465AE">
              <w:rPr>
                <w:color w:val="333333"/>
                <w:sz w:val="20"/>
                <w:szCs w:val="20"/>
              </w:rPr>
              <w:t>п\</w:t>
            </w:r>
            <w:proofErr w:type="gramStart"/>
            <w:r w:rsidRPr="009465AE">
              <w:rPr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</w:tcPr>
          <w:p w:rsidR="00BC04B9" w:rsidRPr="009465AE" w:rsidRDefault="00BC04B9" w:rsidP="00D43452">
            <w:pPr>
              <w:jc w:val="both"/>
              <w:rPr>
                <w:color w:val="333333"/>
                <w:sz w:val="20"/>
                <w:szCs w:val="20"/>
              </w:rPr>
            </w:pPr>
            <w:r w:rsidRPr="009465AE">
              <w:rPr>
                <w:color w:val="333333"/>
                <w:sz w:val="20"/>
                <w:szCs w:val="20"/>
              </w:rPr>
              <w:t>Наименование  должника</w:t>
            </w:r>
          </w:p>
        </w:tc>
        <w:tc>
          <w:tcPr>
            <w:tcW w:w="4536" w:type="dxa"/>
          </w:tcPr>
          <w:p w:rsidR="00BC04B9" w:rsidRPr="009465AE" w:rsidRDefault="00BC04B9" w:rsidP="00D43452">
            <w:pPr>
              <w:jc w:val="both"/>
              <w:rPr>
                <w:color w:val="333333"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>Основание возникновения обязательства</w:t>
            </w:r>
          </w:p>
        </w:tc>
        <w:tc>
          <w:tcPr>
            <w:tcW w:w="1701" w:type="dxa"/>
          </w:tcPr>
          <w:p w:rsidR="00BC04B9" w:rsidRPr="009465AE" w:rsidRDefault="00BC04B9" w:rsidP="00D43452">
            <w:pPr>
              <w:jc w:val="both"/>
              <w:rPr>
                <w:color w:val="333333"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>Размер долга, руб.</w:t>
            </w:r>
          </w:p>
        </w:tc>
      </w:tr>
      <w:tr w:rsidR="00BC04B9" w:rsidRPr="00877521" w:rsidTr="009465AE">
        <w:trPr>
          <w:trHeight w:val="566"/>
        </w:trPr>
        <w:tc>
          <w:tcPr>
            <w:tcW w:w="567" w:type="dxa"/>
          </w:tcPr>
          <w:p w:rsidR="00BC04B9" w:rsidRPr="009465AE" w:rsidRDefault="00BC04B9" w:rsidP="00D43452">
            <w:pPr>
              <w:jc w:val="right"/>
              <w:rPr>
                <w:color w:val="333333"/>
                <w:sz w:val="20"/>
                <w:szCs w:val="20"/>
              </w:rPr>
            </w:pPr>
            <w:r w:rsidRPr="009465AE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465AE" w:rsidRPr="009465AE" w:rsidRDefault="009465AE" w:rsidP="009465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ООО </w:t>
            </w:r>
            <w:proofErr w:type="spellStart"/>
            <w:r w:rsidRPr="009465AE">
              <w:rPr>
                <w:sz w:val="22"/>
                <w:szCs w:val="22"/>
              </w:rPr>
              <w:t>Руспромторг</w:t>
            </w:r>
            <w:proofErr w:type="spellEnd"/>
            <w:r w:rsidRPr="009465AE">
              <w:rPr>
                <w:sz w:val="22"/>
                <w:szCs w:val="22"/>
              </w:rPr>
              <w:t xml:space="preserve"> (ИНН 7105513267)</w:t>
            </w:r>
          </w:p>
          <w:p w:rsidR="00DF26B3" w:rsidRPr="009465AE" w:rsidRDefault="00DF26B3" w:rsidP="00D43452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</w:rPr>
            </w:pPr>
          </w:p>
          <w:p w:rsidR="00877521" w:rsidRPr="009465AE" w:rsidRDefault="00877521" w:rsidP="00D43452">
            <w:pPr>
              <w:rPr>
                <w:sz w:val="20"/>
                <w:szCs w:val="20"/>
              </w:rPr>
            </w:pPr>
          </w:p>
          <w:p w:rsidR="00877521" w:rsidRPr="009465AE" w:rsidRDefault="00877521" w:rsidP="00D43452">
            <w:pPr>
              <w:rPr>
                <w:sz w:val="20"/>
                <w:szCs w:val="20"/>
              </w:rPr>
            </w:pPr>
          </w:p>
          <w:p w:rsidR="00877521" w:rsidRPr="009465AE" w:rsidRDefault="00877521" w:rsidP="00D43452">
            <w:pPr>
              <w:rPr>
                <w:sz w:val="20"/>
                <w:szCs w:val="20"/>
              </w:rPr>
            </w:pPr>
          </w:p>
          <w:p w:rsidR="00BC04B9" w:rsidRPr="009465AE" w:rsidRDefault="00BC04B9" w:rsidP="00D43452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536" w:type="dxa"/>
          </w:tcPr>
          <w:p w:rsidR="00BC04B9" w:rsidRPr="009465AE" w:rsidRDefault="009465AE" w:rsidP="009465AE">
            <w:pPr>
              <w:spacing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Решение  арбитражного суда </w:t>
            </w:r>
            <w:proofErr w:type="gramStart"/>
            <w:r w:rsidRPr="009465AE">
              <w:rPr>
                <w:sz w:val="22"/>
                <w:szCs w:val="22"/>
              </w:rPr>
              <w:t>г</w:t>
            </w:r>
            <w:proofErr w:type="gramEnd"/>
            <w:r w:rsidRPr="009465AE">
              <w:rPr>
                <w:sz w:val="22"/>
                <w:szCs w:val="22"/>
              </w:rPr>
              <w:t xml:space="preserve"> Москвы  от 12.10.15 по делу №А40-146192/16-15-1265 </w:t>
            </w:r>
          </w:p>
        </w:tc>
        <w:tc>
          <w:tcPr>
            <w:tcW w:w="1701" w:type="dxa"/>
          </w:tcPr>
          <w:p w:rsidR="009465AE" w:rsidRPr="009465AE" w:rsidRDefault="009465AE" w:rsidP="009465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65AE">
              <w:rPr>
                <w:color w:val="000000"/>
                <w:sz w:val="22"/>
                <w:szCs w:val="22"/>
              </w:rPr>
              <w:t xml:space="preserve"> </w:t>
            </w:r>
            <w:r w:rsidR="00DF26B3" w:rsidRPr="009465AE">
              <w:rPr>
                <w:sz w:val="22"/>
                <w:szCs w:val="22"/>
              </w:rPr>
              <w:t xml:space="preserve">   </w:t>
            </w:r>
            <w:r w:rsidRPr="009465AE">
              <w:rPr>
                <w:sz w:val="22"/>
                <w:szCs w:val="22"/>
              </w:rPr>
              <w:t xml:space="preserve">3 000 000 </w:t>
            </w:r>
          </w:p>
          <w:p w:rsidR="00BC04B9" w:rsidRPr="009465AE" w:rsidRDefault="00DF26B3" w:rsidP="00D43452">
            <w:pPr>
              <w:jc w:val="center"/>
              <w:rPr>
                <w:color w:val="333333"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  </w:t>
            </w:r>
          </w:p>
        </w:tc>
      </w:tr>
      <w:tr w:rsidR="00BC04B9" w:rsidRPr="00877521" w:rsidTr="00D43452">
        <w:tc>
          <w:tcPr>
            <w:tcW w:w="567" w:type="dxa"/>
          </w:tcPr>
          <w:p w:rsidR="00BC04B9" w:rsidRPr="009465AE" w:rsidRDefault="00BC04B9" w:rsidP="00D43452">
            <w:pPr>
              <w:jc w:val="right"/>
              <w:rPr>
                <w:color w:val="333333"/>
                <w:sz w:val="20"/>
                <w:szCs w:val="20"/>
              </w:rPr>
            </w:pPr>
            <w:r w:rsidRPr="009465AE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465AE" w:rsidRPr="009465AE" w:rsidRDefault="009465AE" w:rsidP="00D43452">
            <w:pPr>
              <w:rPr>
                <w:sz w:val="22"/>
                <w:szCs w:val="22"/>
              </w:rPr>
            </w:pPr>
            <w:r w:rsidRPr="009465AE">
              <w:rPr>
                <w:sz w:val="20"/>
                <w:szCs w:val="20"/>
              </w:rPr>
              <w:t xml:space="preserve"> </w:t>
            </w:r>
            <w:r w:rsidR="00DF26B3" w:rsidRPr="009465AE">
              <w:rPr>
                <w:sz w:val="20"/>
                <w:szCs w:val="20"/>
              </w:rPr>
              <w:t xml:space="preserve"> </w:t>
            </w:r>
            <w:r w:rsidRPr="009465AE">
              <w:rPr>
                <w:sz w:val="22"/>
                <w:szCs w:val="22"/>
              </w:rPr>
              <w:t xml:space="preserve">ООО </w:t>
            </w:r>
            <w:proofErr w:type="spellStart"/>
            <w:r w:rsidRPr="009465AE">
              <w:rPr>
                <w:sz w:val="22"/>
                <w:szCs w:val="22"/>
              </w:rPr>
              <w:t>Лекросс+</w:t>
            </w:r>
            <w:proofErr w:type="spellEnd"/>
            <w:r w:rsidRPr="009465AE">
              <w:rPr>
                <w:sz w:val="22"/>
                <w:szCs w:val="22"/>
              </w:rPr>
              <w:t xml:space="preserve"> </w:t>
            </w:r>
          </w:p>
          <w:p w:rsidR="00BC04B9" w:rsidRPr="009465AE" w:rsidRDefault="009465AE" w:rsidP="00D43452">
            <w:pPr>
              <w:rPr>
                <w:color w:val="333333"/>
                <w:sz w:val="20"/>
                <w:szCs w:val="20"/>
              </w:rPr>
            </w:pPr>
            <w:r w:rsidRPr="009465AE">
              <w:rPr>
                <w:sz w:val="22"/>
                <w:szCs w:val="22"/>
              </w:rPr>
              <w:t>(</w:t>
            </w:r>
            <w:r w:rsidRPr="009465AE">
              <w:rPr>
                <w:bCs/>
                <w:sz w:val="22"/>
                <w:szCs w:val="22"/>
              </w:rPr>
              <w:t>ИНН 2325021470)</w:t>
            </w:r>
          </w:p>
        </w:tc>
        <w:tc>
          <w:tcPr>
            <w:tcW w:w="4536" w:type="dxa"/>
          </w:tcPr>
          <w:p w:rsidR="00BC04B9" w:rsidRPr="009465AE" w:rsidRDefault="009465AE" w:rsidP="009465AE">
            <w:pPr>
              <w:spacing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465AE">
              <w:rPr>
                <w:bCs/>
                <w:sz w:val="22"/>
                <w:szCs w:val="22"/>
              </w:rPr>
              <w:t xml:space="preserve">Решение арбитражного суда Краснодарского края от 17.10.16 по делу </w:t>
            </w:r>
            <w:r w:rsidRPr="009465AE">
              <w:rPr>
                <w:sz w:val="22"/>
                <w:szCs w:val="22"/>
              </w:rPr>
              <w:t xml:space="preserve">№А32-28274/2016 </w:t>
            </w:r>
          </w:p>
        </w:tc>
        <w:tc>
          <w:tcPr>
            <w:tcW w:w="1701" w:type="dxa"/>
          </w:tcPr>
          <w:p w:rsidR="00BC04B9" w:rsidRPr="009465AE" w:rsidRDefault="009465AE" w:rsidP="00D43452">
            <w:pPr>
              <w:jc w:val="center"/>
              <w:rPr>
                <w:color w:val="333333"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500 000  </w:t>
            </w:r>
            <w:r w:rsidR="00DF26B3" w:rsidRPr="009465A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C04B9" w:rsidRPr="00877521" w:rsidTr="00D43452">
        <w:tc>
          <w:tcPr>
            <w:tcW w:w="567" w:type="dxa"/>
          </w:tcPr>
          <w:p w:rsidR="00BC04B9" w:rsidRPr="009465AE" w:rsidRDefault="00BC04B9" w:rsidP="00D43452">
            <w:pPr>
              <w:jc w:val="right"/>
              <w:rPr>
                <w:color w:val="333333"/>
                <w:sz w:val="20"/>
                <w:szCs w:val="20"/>
              </w:rPr>
            </w:pPr>
            <w:r w:rsidRPr="009465AE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465AE" w:rsidRPr="009465AE" w:rsidRDefault="009465AE" w:rsidP="009465AE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465AE">
              <w:rPr>
                <w:sz w:val="22"/>
                <w:szCs w:val="22"/>
              </w:rPr>
              <w:t>Хастьян</w:t>
            </w:r>
            <w:proofErr w:type="spellEnd"/>
            <w:r w:rsidRPr="009465AE">
              <w:rPr>
                <w:sz w:val="22"/>
                <w:szCs w:val="22"/>
              </w:rPr>
              <w:t xml:space="preserve">  Артем </w:t>
            </w:r>
          </w:p>
          <w:p w:rsidR="00BC04B9" w:rsidRPr="009465AE" w:rsidRDefault="009465AE" w:rsidP="009465AE">
            <w:pPr>
              <w:spacing w:line="276" w:lineRule="auto"/>
              <w:jc w:val="both"/>
              <w:rPr>
                <w:color w:val="333333"/>
              </w:rPr>
            </w:pPr>
            <w:proofErr w:type="gramStart"/>
            <w:r w:rsidRPr="009465AE">
              <w:rPr>
                <w:sz w:val="22"/>
                <w:szCs w:val="22"/>
              </w:rPr>
              <w:t xml:space="preserve">Владимирович (24.01.1989г.р., </w:t>
            </w:r>
            <w:proofErr w:type="spellStart"/>
            <w:r w:rsidRPr="009465AE">
              <w:rPr>
                <w:bCs/>
                <w:sz w:val="22"/>
                <w:szCs w:val="22"/>
              </w:rPr>
              <w:t>Рес</w:t>
            </w:r>
            <w:proofErr w:type="spellEnd"/>
            <w:r w:rsidRPr="009465AE">
              <w:rPr>
                <w:bCs/>
                <w:sz w:val="22"/>
                <w:szCs w:val="22"/>
              </w:rPr>
              <w:t>.</w:t>
            </w:r>
            <w:proofErr w:type="gramEnd"/>
            <w:r w:rsidRPr="009465AE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65AE">
              <w:rPr>
                <w:bCs/>
                <w:sz w:val="22"/>
                <w:szCs w:val="22"/>
              </w:rPr>
              <w:t>Адыгея, г. Майкоп)</w:t>
            </w:r>
            <w:proofErr w:type="gramEnd"/>
          </w:p>
        </w:tc>
        <w:tc>
          <w:tcPr>
            <w:tcW w:w="4536" w:type="dxa"/>
          </w:tcPr>
          <w:p w:rsidR="00BC04B9" w:rsidRPr="009465AE" w:rsidRDefault="009465AE" w:rsidP="009465AE">
            <w:pPr>
              <w:rPr>
                <w:color w:val="333333"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Определение арбитражного суда </w:t>
            </w:r>
            <w:proofErr w:type="spellStart"/>
            <w:r w:rsidRPr="009465AE">
              <w:rPr>
                <w:sz w:val="22"/>
                <w:szCs w:val="22"/>
              </w:rPr>
              <w:t>Рес</w:t>
            </w:r>
            <w:proofErr w:type="spellEnd"/>
            <w:r w:rsidRPr="009465AE">
              <w:rPr>
                <w:sz w:val="22"/>
                <w:szCs w:val="22"/>
              </w:rPr>
              <w:t xml:space="preserve">. Адыгея от 06.04.17 и Постановление 15 </w:t>
            </w:r>
            <w:proofErr w:type="spellStart"/>
            <w:r w:rsidRPr="009465AE">
              <w:rPr>
                <w:sz w:val="22"/>
                <w:szCs w:val="22"/>
              </w:rPr>
              <w:t>арб</w:t>
            </w:r>
            <w:proofErr w:type="gramStart"/>
            <w:r w:rsidRPr="009465AE">
              <w:rPr>
                <w:sz w:val="22"/>
                <w:szCs w:val="22"/>
              </w:rPr>
              <w:t>.а</w:t>
            </w:r>
            <w:proofErr w:type="gramEnd"/>
            <w:r w:rsidRPr="009465AE">
              <w:rPr>
                <w:sz w:val="22"/>
                <w:szCs w:val="22"/>
              </w:rPr>
              <w:t>пел</w:t>
            </w:r>
            <w:proofErr w:type="spellEnd"/>
            <w:r w:rsidRPr="009465AE">
              <w:rPr>
                <w:sz w:val="22"/>
                <w:szCs w:val="22"/>
              </w:rPr>
              <w:t>. суда  от 27.06.17 по делу №</w:t>
            </w:r>
            <w:r w:rsidRPr="009465AE">
              <w:rPr>
                <w:bCs/>
                <w:sz w:val="22"/>
                <w:szCs w:val="22"/>
              </w:rPr>
              <w:t xml:space="preserve">А01-2628/2014  </w:t>
            </w:r>
            <w:r w:rsidRPr="009465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C04B9" w:rsidRPr="009465AE" w:rsidRDefault="009465AE" w:rsidP="009465AE">
            <w:pPr>
              <w:jc w:val="center"/>
              <w:rPr>
                <w:color w:val="333333"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1 886 100  </w:t>
            </w:r>
            <w:r w:rsidR="00DF26B3" w:rsidRPr="009465AE">
              <w:rPr>
                <w:sz w:val="22"/>
                <w:szCs w:val="22"/>
              </w:rPr>
              <w:t xml:space="preserve">  </w:t>
            </w:r>
          </w:p>
        </w:tc>
      </w:tr>
    </w:tbl>
    <w:p w:rsidR="00DB65C5" w:rsidRPr="00877521" w:rsidRDefault="00877521" w:rsidP="00877521">
      <w:pPr>
        <w:tabs>
          <w:tab w:val="left" w:pos="709"/>
          <w:tab w:val="left" w:pos="4995"/>
        </w:tabs>
        <w:jc w:val="both"/>
        <w:rPr>
          <w:sz w:val="22"/>
          <w:szCs w:val="22"/>
        </w:rPr>
      </w:pPr>
      <w:r w:rsidRPr="00877521">
        <w:rPr>
          <w:sz w:val="22"/>
          <w:szCs w:val="22"/>
        </w:rPr>
        <w:t xml:space="preserve">        1.2. </w:t>
      </w:r>
      <w:r w:rsidR="002F601E" w:rsidRPr="00877521">
        <w:rPr>
          <w:sz w:val="22"/>
          <w:szCs w:val="22"/>
        </w:rPr>
        <w:t>Право</w:t>
      </w:r>
      <w:r w:rsidR="00DB65C5" w:rsidRPr="00877521">
        <w:rPr>
          <w:sz w:val="22"/>
          <w:szCs w:val="22"/>
        </w:rPr>
        <w:t xml:space="preserve"> пе</w:t>
      </w:r>
      <w:r w:rsidR="002F601E" w:rsidRPr="00877521">
        <w:rPr>
          <w:sz w:val="22"/>
          <w:szCs w:val="22"/>
        </w:rPr>
        <w:t>рвоначального кредитора переходи</w:t>
      </w:r>
      <w:r w:rsidR="00DB65C5" w:rsidRPr="00877521">
        <w:rPr>
          <w:sz w:val="22"/>
          <w:szCs w:val="22"/>
        </w:rPr>
        <w:t>т к новому кредитору в том объеме и на тех условиях, которые сущес</w:t>
      </w:r>
      <w:r w:rsidR="00DD2597" w:rsidRPr="00877521">
        <w:rPr>
          <w:sz w:val="22"/>
          <w:szCs w:val="22"/>
        </w:rPr>
        <w:t>твовали к моменту перехода прав</w:t>
      </w:r>
      <w:r w:rsidR="00DB65C5" w:rsidRPr="00877521">
        <w:rPr>
          <w:sz w:val="22"/>
          <w:szCs w:val="22"/>
        </w:rPr>
        <w:t>. В частности, к новому кредитору переходят права, обеспечивающие исполнение обязательства, а также другие</w:t>
      </w:r>
      <w:r w:rsidR="00E3050E" w:rsidRPr="00877521">
        <w:rPr>
          <w:sz w:val="22"/>
          <w:szCs w:val="22"/>
        </w:rPr>
        <w:t xml:space="preserve"> связанные с требованием права.</w:t>
      </w:r>
    </w:p>
    <w:p w:rsidR="00706953" w:rsidRPr="00877521" w:rsidRDefault="00877521" w:rsidP="00E3050E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 xml:space="preserve">   </w:t>
      </w:r>
      <w:r w:rsidR="00B47BB4" w:rsidRPr="00877521">
        <w:rPr>
          <w:sz w:val="22"/>
          <w:szCs w:val="22"/>
        </w:rPr>
        <w:t>1.3. Права требования, передаваемые по настоящему договору, подтверждаю</w:t>
      </w:r>
      <w:r w:rsidR="00DB65C5" w:rsidRPr="00877521">
        <w:rPr>
          <w:sz w:val="22"/>
          <w:szCs w:val="22"/>
        </w:rPr>
        <w:t xml:space="preserve">тся </w:t>
      </w:r>
      <w:r w:rsidR="00F4668F" w:rsidRPr="00877521">
        <w:rPr>
          <w:sz w:val="22"/>
          <w:szCs w:val="22"/>
        </w:rPr>
        <w:t xml:space="preserve"> документами, указанными в пункте 1.1. настоящего договора, а также иными </w:t>
      </w:r>
      <w:r w:rsidR="00706953" w:rsidRPr="00877521">
        <w:rPr>
          <w:sz w:val="22"/>
          <w:szCs w:val="22"/>
        </w:rPr>
        <w:t>документ</w:t>
      </w:r>
      <w:r w:rsidR="00F4668F" w:rsidRPr="00877521">
        <w:rPr>
          <w:sz w:val="22"/>
          <w:szCs w:val="22"/>
        </w:rPr>
        <w:t>ами</w:t>
      </w:r>
      <w:r w:rsidR="00706953" w:rsidRPr="00877521">
        <w:rPr>
          <w:sz w:val="22"/>
          <w:szCs w:val="22"/>
        </w:rPr>
        <w:t>.</w:t>
      </w:r>
    </w:p>
    <w:p w:rsidR="00E3050E" w:rsidRPr="00877521" w:rsidRDefault="00E3050E" w:rsidP="00BE10AA">
      <w:pPr>
        <w:pStyle w:val="ab"/>
        <w:ind w:firstLine="284"/>
        <w:jc w:val="both"/>
        <w:rPr>
          <w:sz w:val="22"/>
          <w:szCs w:val="22"/>
        </w:rPr>
      </w:pPr>
    </w:p>
    <w:p w:rsidR="00DB65C5" w:rsidRPr="00877521" w:rsidRDefault="00DB65C5" w:rsidP="00DB65C5">
      <w:pPr>
        <w:pStyle w:val="ab"/>
        <w:jc w:val="center"/>
        <w:rPr>
          <w:b/>
          <w:sz w:val="22"/>
          <w:szCs w:val="22"/>
        </w:rPr>
      </w:pPr>
      <w:r w:rsidRPr="00877521">
        <w:rPr>
          <w:b/>
          <w:sz w:val="22"/>
          <w:szCs w:val="22"/>
        </w:rPr>
        <w:t>2. ПЕРЕДАЧА ПРАВА ТРЕБОВАНИЯ.</w:t>
      </w:r>
    </w:p>
    <w:p w:rsidR="00DB65C5" w:rsidRPr="00D43452" w:rsidRDefault="00BA6758" w:rsidP="00DB65C5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 xml:space="preserve">2.1. </w:t>
      </w:r>
      <w:r w:rsidR="008F3B7F" w:rsidRPr="00D43452">
        <w:rPr>
          <w:sz w:val="22"/>
          <w:szCs w:val="22"/>
        </w:rPr>
        <w:t>После</w:t>
      </w:r>
      <w:r w:rsidR="00E3050E" w:rsidRPr="00D43452">
        <w:rPr>
          <w:sz w:val="22"/>
          <w:szCs w:val="22"/>
        </w:rPr>
        <w:t xml:space="preserve"> поступления полной суммы оплаты по настоящему договору на расчетный счет Цедента, указанный в настоящем договоре, </w:t>
      </w:r>
      <w:r w:rsidR="00DB65C5" w:rsidRPr="00D43452">
        <w:rPr>
          <w:sz w:val="22"/>
          <w:szCs w:val="22"/>
        </w:rPr>
        <w:t xml:space="preserve">Цедент обязан передать Цессионарию по акту приема-передачи </w:t>
      </w:r>
      <w:r w:rsidRPr="00D43452">
        <w:rPr>
          <w:sz w:val="22"/>
          <w:szCs w:val="22"/>
        </w:rPr>
        <w:t>все документ</w:t>
      </w:r>
      <w:r w:rsidR="004A2BD0" w:rsidRPr="00D43452">
        <w:rPr>
          <w:sz w:val="22"/>
          <w:szCs w:val="22"/>
        </w:rPr>
        <w:t>ы</w:t>
      </w:r>
      <w:r w:rsidR="00DB65C5" w:rsidRPr="00D43452">
        <w:rPr>
          <w:sz w:val="22"/>
          <w:szCs w:val="22"/>
        </w:rPr>
        <w:t xml:space="preserve">, </w:t>
      </w:r>
      <w:r w:rsidR="008F3B7F" w:rsidRPr="00D43452">
        <w:rPr>
          <w:sz w:val="22"/>
          <w:szCs w:val="22"/>
        </w:rPr>
        <w:t>подтверждающие уступаем</w:t>
      </w:r>
      <w:r w:rsidR="00C92242" w:rsidRPr="00D43452">
        <w:rPr>
          <w:sz w:val="22"/>
          <w:szCs w:val="22"/>
        </w:rPr>
        <w:t>ы</w:t>
      </w:r>
      <w:r w:rsidR="008F3B7F" w:rsidRPr="00D43452">
        <w:rPr>
          <w:sz w:val="22"/>
          <w:szCs w:val="22"/>
        </w:rPr>
        <w:t>е прав</w:t>
      </w:r>
      <w:r w:rsidR="00C92242" w:rsidRPr="00D43452">
        <w:rPr>
          <w:sz w:val="22"/>
          <w:szCs w:val="22"/>
        </w:rPr>
        <w:t>а</w:t>
      </w:r>
      <w:r w:rsidR="008F3B7F" w:rsidRPr="00D43452">
        <w:rPr>
          <w:sz w:val="22"/>
          <w:szCs w:val="22"/>
        </w:rPr>
        <w:t xml:space="preserve"> требования</w:t>
      </w:r>
      <w:r w:rsidR="00DB65C5" w:rsidRPr="00D43452">
        <w:rPr>
          <w:sz w:val="22"/>
          <w:szCs w:val="22"/>
        </w:rPr>
        <w:t>.</w:t>
      </w:r>
    </w:p>
    <w:p w:rsidR="00DB65C5" w:rsidRPr="00877521" w:rsidRDefault="00DB65C5" w:rsidP="00DB65C5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>2.2.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DB65C5" w:rsidRPr="00877521" w:rsidRDefault="00DB65C5" w:rsidP="00DB65C5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>2.3. С момента подписания акта приема-передачи, указанного в п. 2.1 настоящего договора, обязанности Цедента по настоящему договору считаются исполненными.</w:t>
      </w:r>
    </w:p>
    <w:p w:rsidR="004A2BD0" w:rsidRPr="00877521" w:rsidRDefault="00BE10AA" w:rsidP="00DB65C5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>2.4. Прав</w:t>
      </w:r>
      <w:r w:rsidR="00F4668F" w:rsidRPr="00877521">
        <w:rPr>
          <w:sz w:val="22"/>
          <w:szCs w:val="22"/>
        </w:rPr>
        <w:t>а</w:t>
      </w:r>
      <w:r w:rsidRPr="00877521">
        <w:rPr>
          <w:sz w:val="22"/>
          <w:szCs w:val="22"/>
        </w:rPr>
        <w:t xml:space="preserve"> требования, </w:t>
      </w:r>
      <w:proofErr w:type="gramStart"/>
      <w:r w:rsidRPr="00877521">
        <w:rPr>
          <w:sz w:val="22"/>
          <w:szCs w:val="22"/>
        </w:rPr>
        <w:t>являюще</w:t>
      </w:r>
      <w:r w:rsidR="00DB65C5" w:rsidRPr="00877521">
        <w:rPr>
          <w:sz w:val="22"/>
          <w:szCs w:val="22"/>
        </w:rPr>
        <w:t>еся</w:t>
      </w:r>
      <w:proofErr w:type="gramEnd"/>
      <w:r w:rsidR="00DB65C5" w:rsidRPr="00877521">
        <w:rPr>
          <w:sz w:val="22"/>
          <w:szCs w:val="22"/>
        </w:rPr>
        <w:t xml:space="preserve"> объектом</w:t>
      </w:r>
      <w:r w:rsidR="00BA6758" w:rsidRPr="00877521">
        <w:rPr>
          <w:sz w:val="22"/>
          <w:szCs w:val="22"/>
        </w:rPr>
        <w:t xml:space="preserve"> настоящего договора, </w:t>
      </w:r>
      <w:r w:rsidRPr="00877521">
        <w:rPr>
          <w:sz w:val="22"/>
          <w:szCs w:val="22"/>
        </w:rPr>
        <w:t>переходи</w:t>
      </w:r>
      <w:r w:rsidR="00DB65C5" w:rsidRPr="00877521">
        <w:rPr>
          <w:sz w:val="22"/>
          <w:szCs w:val="22"/>
        </w:rPr>
        <w:t xml:space="preserve">т к Цессионарию </w:t>
      </w:r>
      <w:r w:rsidR="004A2BD0" w:rsidRPr="00877521">
        <w:rPr>
          <w:sz w:val="22"/>
          <w:szCs w:val="22"/>
        </w:rPr>
        <w:t>только после полной оплаты прав требования.</w:t>
      </w:r>
    </w:p>
    <w:p w:rsidR="006A6895" w:rsidRPr="00877521" w:rsidRDefault="006A6895" w:rsidP="006A6895">
      <w:pPr>
        <w:pStyle w:val="ab"/>
        <w:ind w:firstLine="284"/>
        <w:jc w:val="both"/>
        <w:rPr>
          <w:sz w:val="22"/>
          <w:szCs w:val="22"/>
        </w:rPr>
      </w:pPr>
    </w:p>
    <w:p w:rsidR="00DB65C5" w:rsidRPr="00877521" w:rsidRDefault="00DB65C5" w:rsidP="00DB65C5">
      <w:pPr>
        <w:pStyle w:val="ab"/>
        <w:jc w:val="center"/>
        <w:rPr>
          <w:b/>
          <w:sz w:val="22"/>
          <w:szCs w:val="22"/>
        </w:rPr>
      </w:pPr>
      <w:r w:rsidRPr="00877521">
        <w:rPr>
          <w:b/>
          <w:sz w:val="22"/>
          <w:szCs w:val="22"/>
        </w:rPr>
        <w:t>3. РАСЧЕТЫ СТОРОН</w:t>
      </w:r>
      <w:r w:rsidR="00D43452">
        <w:rPr>
          <w:b/>
          <w:sz w:val="22"/>
          <w:szCs w:val="22"/>
        </w:rPr>
        <w:t>.</w:t>
      </w:r>
    </w:p>
    <w:p w:rsidR="00DB65C5" w:rsidRPr="007023AF" w:rsidRDefault="00DB65C5" w:rsidP="00DB65C5">
      <w:pPr>
        <w:pStyle w:val="ab"/>
        <w:ind w:firstLine="284"/>
        <w:jc w:val="both"/>
        <w:rPr>
          <w:b/>
          <w:sz w:val="22"/>
          <w:szCs w:val="22"/>
        </w:rPr>
      </w:pPr>
      <w:r w:rsidRPr="007023AF">
        <w:rPr>
          <w:sz w:val="22"/>
          <w:szCs w:val="22"/>
        </w:rPr>
        <w:t>3.1. Цессионарий за полученн</w:t>
      </w:r>
      <w:r w:rsidR="00C92242" w:rsidRPr="007023AF">
        <w:rPr>
          <w:sz w:val="22"/>
          <w:szCs w:val="22"/>
        </w:rPr>
        <w:t>ы</w:t>
      </w:r>
      <w:r w:rsidRPr="007023AF">
        <w:rPr>
          <w:sz w:val="22"/>
          <w:szCs w:val="22"/>
        </w:rPr>
        <w:t>е прав</w:t>
      </w:r>
      <w:r w:rsidR="00C92242" w:rsidRPr="007023AF">
        <w:rPr>
          <w:sz w:val="22"/>
          <w:szCs w:val="22"/>
        </w:rPr>
        <w:t>а</w:t>
      </w:r>
      <w:r w:rsidRPr="007023AF">
        <w:rPr>
          <w:sz w:val="22"/>
          <w:szCs w:val="22"/>
        </w:rPr>
        <w:t xml:space="preserve"> требования уплачивает</w:t>
      </w:r>
      <w:r w:rsidR="004A2BD0" w:rsidRPr="007023AF">
        <w:rPr>
          <w:sz w:val="22"/>
          <w:szCs w:val="22"/>
        </w:rPr>
        <w:t xml:space="preserve"> на расчетный счет</w:t>
      </w:r>
      <w:r w:rsidRPr="007023AF">
        <w:rPr>
          <w:sz w:val="22"/>
          <w:szCs w:val="22"/>
        </w:rPr>
        <w:t xml:space="preserve"> Цедент</w:t>
      </w:r>
      <w:r w:rsidR="004A2BD0" w:rsidRPr="007023AF">
        <w:rPr>
          <w:sz w:val="22"/>
          <w:szCs w:val="22"/>
        </w:rPr>
        <w:t>а</w:t>
      </w:r>
      <w:r w:rsidRPr="007023AF">
        <w:rPr>
          <w:sz w:val="22"/>
          <w:szCs w:val="22"/>
        </w:rPr>
        <w:t xml:space="preserve"> денежную сумму в</w:t>
      </w:r>
      <w:r w:rsidR="00CF6DDA" w:rsidRPr="007023AF">
        <w:rPr>
          <w:sz w:val="22"/>
          <w:szCs w:val="22"/>
        </w:rPr>
        <w:t xml:space="preserve"> </w:t>
      </w:r>
      <w:r w:rsidR="004A2BD0" w:rsidRPr="007023AF">
        <w:rPr>
          <w:sz w:val="22"/>
          <w:szCs w:val="22"/>
        </w:rPr>
        <w:t>размере</w:t>
      </w:r>
      <w:r w:rsidR="003E50CB" w:rsidRPr="007023AF">
        <w:rPr>
          <w:sz w:val="22"/>
          <w:szCs w:val="22"/>
        </w:rPr>
        <w:t xml:space="preserve"> </w:t>
      </w:r>
      <w:r w:rsidR="00D43452">
        <w:rPr>
          <w:b/>
          <w:sz w:val="22"/>
          <w:szCs w:val="22"/>
        </w:rPr>
        <w:t xml:space="preserve"> _________________________________________________ рублей  </w:t>
      </w:r>
      <w:r w:rsidR="007023AF" w:rsidRPr="007023AF">
        <w:rPr>
          <w:b/>
          <w:sz w:val="22"/>
          <w:szCs w:val="22"/>
        </w:rPr>
        <w:t>(</w:t>
      </w:r>
      <w:r w:rsidR="002E01E8" w:rsidRPr="007023AF">
        <w:rPr>
          <w:b/>
          <w:sz w:val="22"/>
          <w:szCs w:val="22"/>
        </w:rPr>
        <w:t>НДС не облагается</w:t>
      </w:r>
      <w:r w:rsidR="007023AF" w:rsidRPr="007023AF">
        <w:rPr>
          <w:b/>
          <w:sz w:val="22"/>
          <w:szCs w:val="22"/>
        </w:rPr>
        <w:t>)</w:t>
      </w:r>
      <w:r w:rsidR="002E01E8" w:rsidRPr="007023AF">
        <w:rPr>
          <w:b/>
          <w:sz w:val="22"/>
          <w:szCs w:val="22"/>
        </w:rPr>
        <w:t>.</w:t>
      </w:r>
    </w:p>
    <w:p w:rsidR="004A2BD0" w:rsidRPr="00877521" w:rsidRDefault="004A2BD0" w:rsidP="00DB65C5">
      <w:pPr>
        <w:pStyle w:val="ab"/>
        <w:ind w:firstLine="284"/>
        <w:jc w:val="both"/>
        <w:rPr>
          <w:sz w:val="22"/>
          <w:szCs w:val="22"/>
        </w:rPr>
      </w:pPr>
      <w:r w:rsidRPr="007023AF">
        <w:rPr>
          <w:sz w:val="22"/>
          <w:szCs w:val="22"/>
        </w:rPr>
        <w:lastRenderedPageBreak/>
        <w:t xml:space="preserve">Цена </w:t>
      </w:r>
      <w:r w:rsidR="0054722B" w:rsidRPr="007023AF">
        <w:rPr>
          <w:sz w:val="22"/>
          <w:szCs w:val="22"/>
        </w:rPr>
        <w:t>уступаем</w:t>
      </w:r>
      <w:r w:rsidR="00C92242" w:rsidRPr="007023AF">
        <w:rPr>
          <w:sz w:val="22"/>
          <w:szCs w:val="22"/>
        </w:rPr>
        <w:t>ых прав требований</w:t>
      </w:r>
      <w:r w:rsidRPr="00877521">
        <w:rPr>
          <w:sz w:val="22"/>
          <w:szCs w:val="22"/>
        </w:rPr>
        <w:t xml:space="preserve"> определена в результате проведения открытых торгов в форме </w:t>
      </w:r>
      <w:r w:rsidR="00C92242" w:rsidRPr="00877521">
        <w:rPr>
          <w:sz w:val="22"/>
          <w:szCs w:val="22"/>
        </w:rPr>
        <w:t xml:space="preserve"> аукциона </w:t>
      </w:r>
      <w:r w:rsidR="00C92242" w:rsidRPr="00877521">
        <w:rPr>
          <w:color w:val="333333"/>
          <w:sz w:val="22"/>
          <w:szCs w:val="22"/>
        </w:rPr>
        <w:t xml:space="preserve">на повышение, форма подачи предложений открытая </w:t>
      </w:r>
      <w:r w:rsidRPr="00877521">
        <w:rPr>
          <w:sz w:val="22"/>
          <w:szCs w:val="22"/>
        </w:rPr>
        <w:t>в соответствии с ФЗ «О несостоятельности (банкротстве)».</w:t>
      </w:r>
    </w:p>
    <w:p w:rsidR="004A2BD0" w:rsidRPr="00877521" w:rsidRDefault="004A2BD0" w:rsidP="00DB65C5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>3.2. Оплата по настоящему договору должна быть произведена в полном объеме не позднее чем через 30 рабочих дней с даты заключения настоящего договора.</w:t>
      </w:r>
      <w:r w:rsidR="00C92242" w:rsidRPr="00877521">
        <w:rPr>
          <w:sz w:val="22"/>
          <w:szCs w:val="22"/>
        </w:rPr>
        <w:t xml:space="preserve"> </w:t>
      </w:r>
    </w:p>
    <w:p w:rsidR="00D43452" w:rsidRDefault="00B31261" w:rsidP="003E50CB">
      <w:pPr>
        <w:pStyle w:val="ab"/>
        <w:jc w:val="both"/>
        <w:rPr>
          <w:rStyle w:val="FontStyle22"/>
          <w:rFonts w:ascii="Times New Roman" w:hAnsi="Times New Roman" w:cs="Times New Roman"/>
          <w:sz w:val="22"/>
          <w:szCs w:val="22"/>
        </w:rPr>
      </w:pPr>
      <w:r w:rsidRPr="00877521">
        <w:rPr>
          <w:sz w:val="22"/>
          <w:szCs w:val="22"/>
        </w:rPr>
        <w:t xml:space="preserve">    3.3. У</w:t>
      </w:r>
      <w:r w:rsidRPr="00877521">
        <w:rPr>
          <w:rStyle w:val="FontStyle22"/>
          <w:rFonts w:ascii="Times New Roman" w:hAnsi="Times New Roman" w:cs="Times New Roman"/>
          <w:sz w:val="22"/>
          <w:szCs w:val="22"/>
        </w:rPr>
        <w:t xml:space="preserve">плаченный Цессионарием задаток в размере </w:t>
      </w:r>
      <w:r w:rsidR="00D43452">
        <w:rPr>
          <w:rStyle w:val="FontStyle22"/>
          <w:rFonts w:ascii="Times New Roman" w:hAnsi="Times New Roman" w:cs="Times New Roman"/>
          <w:sz w:val="22"/>
          <w:szCs w:val="22"/>
        </w:rPr>
        <w:t xml:space="preserve">_______________________________  рублей  </w:t>
      </w:r>
    </w:p>
    <w:p w:rsidR="00DB65C5" w:rsidRPr="00877521" w:rsidRDefault="00B31261" w:rsidP="00D43452">
      <w:pPr>
        <w:pStyle w:val="ab"/>
        <w:jc w:val="both"/>
        <w:rPr>
          <w:sz w:val="22"/>
          <w:szCs w:val="22"/>
        </w:rPr>
      </w:pPr>
      <w:r w:rsidRPr="006E3DB3">
        <w:rPr>
          <w:rStyle w:val="FontStyle22"/>
          <w:rFonts w:ascii="Times New Roman" w:hAnsi="Times New Roman" w:cs="Times New Roman"/>
          <w:sz w:val="22"/>
          <w:szCs w:val="22"/>
        </w:rPr>
        <w:t xml:space="preserve">засчитывается в счет уплаты соответствующей части покупной цены, в </w:t>
      </w:r>
      <w:proofErr w:type="gramStart"/>
      <w:r w:rsidRPr="006E3DB3">
        <w:rPr>
          <w:rStyle w:val="FontStyle22"/>
          <w:rFonts w:ascii="Times New Roman" w:hAnsi="Times New Roman" w:cs="Times New Roman"/>
          <w:sz w:val="22"/>
          <w:szCs w:val="22"/>
        </w:rPr>
        <w:t>связи</w:t>
      </w:r>
      <w:proofErr w:type="gramEnd"/>
      <w:r w:rsidRPr="006E3DB3">
        <w:rPr>
          <w:rStyle w:val="FontStyle22"/>
          <w:rFonts w:ascii="Times New Roman" w:hAnsi="Times New Roman" w:cs="Times New Roman"/>
          <w:sz w:val="22"/>
          <w:szCs w:val="22"/>
        </w:rPr>
        <w:t xml:space="preserve"> с чем Цессионарий обязан уплатить Цеденту</w:t>
      </w:r>
      <w:r w:rsidR="006E3DB3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  <w:r w:rsidR="00D43452">
        <w:rPr>
          <w:rStyle w:val="FontStyle22"/>
          <w:rFonts w:ascii="Times New Roman" w:hAnsi="Times New Roman" w:cs="Times New Roman"/>
          <w:b/>
          <w:sz w:val="22"/>
          <w:szCs w:val="22"/>
        </w:rPr>
        <w:t xml:space="preserve">_________________________________________________________ рублей. </w:t>
      </w:r>
    </w:p>
    <w:p w:rsidR="00DB65C5" w:rsidRPr="00877521" w:rsidRDefault="00DB65C5" w:rsidP="00DB65C5">
      <w:pPr>
        <w:pStyle w:val="ab"/>
        <w:jc w:val="center"/>
        <w:rPr>
          <w:b/>
          <w:sz w:val="22"/>
          <w:szCs w:val="22"/>
        </w:rPr>
      </w:pPr>
      <w:r w:rsidRPr="00877521">
        <w:rPr>
          <w:b/>
          <w:sz w:val="22"/>
          <w:szCs w:val="22"/>
        </w:rPr>
        <w:t>4. ОТВЕТСТВЕННОСТЬ СТОРОН</w:t>
      </w:r>
      <w:r w:rsidR="00D43452">
        <w:rPr>
          <w:b/>
          <w:sz w:val="22"/>
          <w:szCs w:val="22"/>
        </w:rPr>
        <w:t>.</w:t>
      </w:r>
    </w:p>
    <w:p w:rsidR="00DB65C5" w:rsidRPr="00877521" w:rsidRDefault="00DB65C5" w:rsidP="00DB65C5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DB65C5" w:rsidRPr="00877521" w:rsidRDefault="00DB65C5" w:rsidP="00DB65C5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>4.2. Цедент в соответствии со ст. 390 ГК РФ о</w:t>
      </w:r>
      <w:r w:rsidR="006A6895" w:rsidRPr="00877521">
        <w:rPr>
          <w:sz w:val="22"/>
          <w:szCs w:val="22"/>
        </w:rPr>
        <w:t xml:space="preserve">твечает перед Цессионарием за </w:t>
      </w:r>
      <w:r w:rsidR="00C51B52" w:rsidRPr="00877521">
        <w:rPr>
          <w:sz w:val="22"/>
          <w:szCs w:val="22"/>
        </w:rPr>
        <w:t>не</w:t>
      </w:r>
      <w:r w:rsidRPr="00877521">
        <w:rPr>
          <w:sz w:val="22"/>
          <w:szCs w:val="22"/>
        </w:rPr>
        <w:t>действительность переданного ему требования, но не отвечает за неисполнение этого требования Должником.</w:t>
      </w:r>
    </w:p>
    <w:p w:rsidR="00DB65C5" w:rsidRPr="00877521" w:rsidRDefault="00DB65C5" w:rsidP="00DB65C5">
      <w:pPr>
        <w:pStyle w:val="ab"/>
        <w:jc w:val="center"/>
        <w:rPr>
          <w:b/>
          <w:sz w:val="22"/>
          <w:szCs w:val="22"/>
        </w:rPr>
      </w:pPr>
      <w:r w:rsidRPr="00877521">
        <w:rPr>
          <w:b/>
          <w:sz w:val="22"/>
          <w:szCs w:val="22"/>
        </w:rPr>
        <w:t>5. ЗАКЛЮЧИТЕЛЬНЫЕ ПОЛОЖЕНИЯ</w:t>
      </w:r>
      <w:r w:rsidR="00D43452">
        <w:rPr>
          <w:b/>
          <w:sz w:val="22"/>
          <w:szCs w:val="22"/>
        </w:rPr>
        <w:t>.</w:t>
      </w:r>
    </w:p>
    <w:p w:rsidR="00DB65C5" w:rsidRPr="00877521" w:rsidRDefault="00DB65C5" w:rsidP="00DB65C5">
      <w:pPr>
        <w:ind w:firstLine="284"/>
        <w:contextualSpacing/>
        <w:jc w:val="both"/>
        <w:rPr>
          <w:sz w:val="22"/>
          <w:szCs w:val="22"/>
        </w:rPr>
      </w:pPr>
      <w:r w:rsidRPr="00877521">
        <w:rPr>
          <w:sz w:val="22"/>
          <w:szCs w:val="22"/>
        </w:rPr>
        <w:t>5.1. Стороны договорились, что данный договор и любая переписка между ними ведется на русском языке.</w:t>
      </w:r>
    </w:p>
    <w:p w:rsidR="00DB65C5" w:rsidRPr="00877521" w:rsidRDefault="00DB65C5" w:rsidP="00DB65C5">
      <w:pPr>
        <w:ind w:firstLine="284"/>
        <w:contextualSpacing/>
        <w:jc w:val="both"/>
        <w:rPr>
          <w:sz w:val="22"/>
          <w:szCs w:val="22"/>
        </w:rPr>
      </w:pPr>
      <w:r w:rsidRPr="00877521">
        <w:rPr>
          <w:sz w:val="22"/>
          <w:szCs w:val="22"/>
        </w:rPr>
        <w:t>5.2. Стороны договорились, что данный договор и права и обязанности по нему регулируются и толкуются в соответствии с законодательством Российской Федерации.</w:t>
      </w:r>
    </w:p>
    <w:p w:rsidR="00DB65C5" w:rsidRPr="00877521" w:rsidRDefault="00DB65C5" w:rsidP="00DB65C5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>5.3. Стороны договорились, что любые разногласия и споры, вытекающие из данного договора и которые не могут быть урегулированы во внесудебном порядке, передаются на рассмотрение в суд по месту нахождения ответчика.</w:t>
      </w:r>
    </w:p>
    <w:p w:rsidR="00DB65C5" w:rsidRPr="00877521" w:rsidRDefault="00DB65C5" w:rsidP="00DB65C5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>5.4. Настоящий Договор вступает в силу со дня его подписания Цедентом и Цессионарием и действует до полного исполнения сторонами своих обязательств по договору.</w:t>
      </w:r>
    </w:p>
    <w:p w:rsidR="00F12A78" w:rsidRDefault="00DB65C5" w:rsidP="00D43452">
      <w:pPr>
        <w:pStyle w:val="ab"/>
        <w:ind w:firstLine="284"/>
        <w:jc w:val="both"/>
        <w:rPr>
          <w:sz w:val="22"/>
          <w:szCs w:val="22"/>
        </w:rPr>
      </w:pPr>
      <w:r w:rsidRPr="00877521">
        <w:rPr>
          <w:sz w:val="22"/>
          <w:szCs w:val="22"/>
        </w:rPr>
        <w:t>5.5. Нас</w:t>
      </w:r>
      <w:r w:rsidR="00B5752B" w:rsidRPr="00877521">
        <w:rPr>
          <w:sz w:val="22"/>
          <w:szCs w:val="22"/>
        </w:rPr>
        <w:t>тоящий Договор составлен в 2</w:t>
      </w:r>
      <w:r w:rsidRPr="00877521">
        <w:rPr>
          <w:sz w:val="22"/>
          <w:szCs w:val="22"/>
        </w:rPr>
        <w:t>-х экземплярах, имеющих одинаковую юридическую силу, по одному для</w:t>
      </w:r>
      <w:r w:rsidR="00B5752B" w:rsidRPr="00877521">
        <w:rPr>
          <w:sz w:val="22"/>
          <w:szCs w:val="22"/>
        </w:rPr>
        <w:t xml:space="preserve"> каждой из сторон</w:t>
      </w:r>
      <w:r w:rsidRPr="00877521">
        <w:rPr>
          <w:sz w:val="22"/>
          <w:szCs w:val="22"/>
        </w:rPr>
        <w:t>.</w:t>
      </w:r>
    </w:p>
    <w:p w:rsidR="00D43452" w:rsidRPr="00877521" w:rsidRDefault="00D43452" w:rsidP="00D43452">
      <w:pPr>
        <w:pStyle w:val="ab"/>
        <w:ind w:firstLine="284"/>
        <w:jc w:val="both"/>
        <w:rPr>
          <w:b/>
          <w:sz w:val="22"/>
          <w:szCs w:val="22"/>
        </w:rPr>
      </w:pPr>
    </w:p>
    <w:p w:rsidR="00DB65C5" w:rsidRPr="009465AE" w:rsidRDefault="00B47BB4" w:rsidP="006E3DB3">
      <w:pPr>
        <w:pStyle w:val="ab"/>
        <w:jc w:val="center"/>
        <w:rPr>
          <w:sz w:val="22"/>
          <w:szCs w:val="22"/>
        </w:rPr>
      </w:pPr>
      <w:r w:rsidRPr="009465AE">
        <w:rPr>
          <w:b/>
          <w:sz w:val="22"/>
          <w:szCs w:val="22"/>
        </w:rPr>
        <w:t>6. РЕКВИЗИТЫ СТОРОН</w:t>
      </w:r>
      <w:r w:rsidR="00DB65C5" w:rsidRPr="009465AE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679"/>
      </w:tblGrid>
      <w:tr w:rsidR="0066415F" w:rsidRPr="009465AE" w:rsidTr="004E2C01">
        <w:tc>
          <w:tcPr>
            <w:tcW w:w="4677" w:type="dxa"/>
          </w:tcPr>
          <w:p w:rsidR="0066415F" w:rsidRPr="009465AE" w:rsidRDefault="0066415F" w:rsidP="00157225">
            <w:pPr>
              <w:pStyle w:val="a6"/>
              <w:rPr>
                <w:b/>
                <w:sz w:val="22"/>
                <w:szCs w:val="22"/>
              </w:rPr>
            </w:pPr>
            <w:r w:rsidRPr="009465AE">
              <w:rPr>
                <w:b/>
                <w:sz w:val="22"/>
                <w:szCs w:val="22"/>
              </w:rPr>
              <w:t>Цедент:</w:t>
            </w:r>
          </w:p>
          <w:p w:rsidR="009465AE" w:rsidRPr="009465AE" w:rsidRDefault="009465AE" w:rsidP="009465AE">
            <w:pPr>
              <w:rPr>
                <w:color w:val="000000"/>
                <w:sz w:val="22"/>
                <w:szCs w:val="22"/>
              </w:rPr>
            </w:pPr>
            <w:r w:rsidRPr="009465AE">
              <w:rPr>
                <w:color w:val="000000"/>
                <w:sz w:val="22"/>
                <w:szCs w:val="22"/>
              </w:rPr>
              <w:t xml:space="preserve"> Конкурсный управляющий  </w:t>
            </w:r>
          </w:p>
          <w:p w:rsidR="009465AE" w:rsidRPr="009465AE" w:rsidRDefault="009465AE" w:rsidP="009465AE">
            <w:pPr>
              <w:rPr>
                <w:color w:val="000000"/>
                <w:sz w:val="22"/>
                <w:szCs w:val="22"/>
              </w:rPr>
            </w:pPr>
            <w:r w:rsidRPr="009465AE">
              <w:rPr>
                <w:color w:val="000000"/>
                <w:sz w:val="22"/>
                <w:szCs w:val="22"/>
              </w:rPr>
              <w:t xml:space="preserve">ИП Главы </w:t>
            </w:r>
            <w:proofErr w:type="gramStart"/>
            <w:r w:rsidRPr="009465AE">
              <w:rPr>
                <w:color w:val="000000"/>
                <w:sz w:val="22"/>
                <w:szCs w:val="22"/>
              </w:rPr>
              <w:t>К(</w:t>
            </w:r>
            <w:proofErr w:type="gramEnd"/>
            <w:r w:rsidRPr="009465AE"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 w:rsidRPr="009465AE">
              <w:rPr>
                <w:color w:val="000000"/>
                <w:sz w:val="22"/>
                <w:szCs w:val="22"/>
              </w:rPr>
              <w:t>Хастьян</w:t>
            </w:r>
            <w:proofErr w:type="spellEnd"/>
            <w:r w:rsidRPr="009465AE">
              <w:rPr>
                <w:color w:val="000000"/>
                <w:sz w:val="22"/>
                <w:szCs w:val="22"/>
              </w:rPr>
              <w:t xml:space="preserve"> Е.А. – Пономарев А.Ю.</w:t>
            </w:r>
          </w:p>
          <w:p w:rsidR="009465AE" w:rsidRPr="009465AE" w:rsidRDefault="009465AE" w:rsidP="009465AE">
            <w:pPr>
              <w:rPr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Республика Адыгея, </w:t>
            </w:r>
            <w:proofErr w:type="spellStart"/>
            <w:r w:rsidRPr="009465AE">
              <w:rPr>
                <w:sz w:val="22"/>
                <w:szCs w:val="22"/>
              </w:rPr>
              <w:t>Майкопский</w:t>
            </w:r>
            <w:proofErr w:type="spellEnd"/>
            <w:r w:rsidRPr="009465AE">
              <w:rPr>
                <w:sz w:val="22"/>
                <w:szCs w:val="22"/>
              </w:rPr>
              <w:t xml:space="preserve"> р-н,             пос. Совхозный, ул. Урожайная, 19,              ИНН 010506870453, </w:t>
            </w:r>
          </w:p>
          <w:p w:rsidR="009465AE" w:rsidRPr="009465AE" w:rsidRDefault="009465AE" w:rsidP="009465AE">
            <w:pPr>
              <w:rPr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>ОГРНИП 311010509100040</w:t>
            </w:r>
          </w:p>
          <w:p w:rsidR="009465AE" w:rsidRPr="009465AE" w:rsidRDefault="009465AE" w:rsidP="009465AE">
            <w:pPr>
              <w:rPr>
                <w:rStyle w:val="text"/>
                <w:color w:val="000000"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465AE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9465AE">
              <w:rPr>
                <w:b/>
                <w:sz w:val="22"/>
                <w:szCs w:val="22"/>
              </w:rPr>
              <w:t>/с   №40802810300390000743 в ПАО «</w:t>
            </w:r>
            <w:proofErr w:type="spellStart"/>
            <w:r w:rsidRPr="009465AE">
              <w:rPr>
                <w:b/>
                <w:sz w:val="22"/>
                <w:szCs w:val="22"/>
              </w:rPr>
              <w:t>МИнБанк</w:t>
            </w:r>
            <w:proofErr w:type="spellEnd"/>
            <w:r w:rsidRPr="009465AE">
              <w:rPr>
                <w:b/>
                <w:sz w:val="22"/>
                <w:szCs w:val="22"/>
              </w:rPr>
              <w:t>» г. Москва, БИК 044525600, к/с 30101810300000000600</w:t>
            </w:r>
          </w:p>
          <w:p w:rsidR="009465AE" w:rsidRPr="009465AE" w:rsidRDefault="009465AE" w:rsidP="009465AE">
            <w:pPr>
              <w:rPr>
                <w:b/>
                <w:bCs/>
                <w:sz w:val="22"/>
                <w:szCs w:val="22"/>
              </w:rPr>
            </w:pPr>
          </w:p>
          <w:p w:rsidR="009465AE" w:rsidRPr="009465AE" w:rsidRDefault="009465AE" w:rsidP="009465AE">
            <w:pPr>
              <w:rPr>
                <w:b/>
                <w:bCs/>
                <w:sz w:val="22"/>
                <w:szCs w:val="22"/>
              </w:rPr>
            </w:pPr>
          </w:p>
          <w:p w:rsidR="009465AE" w:rsidRPr="009465AE" w:rsidRDefault="009465AE" w:rsidP="009465AE">
            <w:pPr>
              <w:rPr>
                <w:b/>
                <w:bCs/>
                <w:sz w:val="22"/>
                <w:szCs w:val="22"/>
              </w:rPr>
            </w:pPr>
            <w:r w:rsidRPr="009465AE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9465AE" w:rsidRPr="009465AE" w:rsidRDefault="009465AE" w:rsidP="009465AE">
            <w:pPr>
              <w:rPr>
                <w:b/>
                <w:bCs/>
                <w:sz w:val="22"/>
                <w:szCs w:val="22"/>
              </w:rPr>
            </w:pPr>
          </w:p>
          <w:p w:rsidR="0066415F" w:rsidRPr="009465AE" w:rsidRDefault="009465AE" w:rsidP="009465AE">
            <w:pPr>
              <w:rPr>
                <w:b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      ________________ </w:t>
            </w:r>
            <w:r w:rsidRPr="009465AE">
              <w:rPr>
                <w:b/>
                <w:sz w:val="22"/>
                <w:szCs w:val="22"/>
              </w:rPr>
              <w:t>А.Ю. Пономарев</w:t>
            </w:r>
          </w:p>
          <w:p w:rsidR="00D43452" w:rsidRPr="009465AE" w:rsidRDefault="00D43452" w:rsidP="00D43452">
            <w:pPr>
              <w:rPr>
                <w:b/>
                <w:sz w:val="22"/>
                <w:szCs w:val="22"/>
              </w:rPr>
            </w:pPr>
          </w:p>
        </w:tc>
        <w:tc>
          <w:tcPr>
            <w:tcW w:w="4679" w:type="dxa"/>
          </w:tcPr>
          <w:p w:rsidR="0066415F" w:rsidRPr="009465AE" w:rsidRDefault="0066415F" w:rsidP="00157225">
            <w:pPr>
              <w:pStyle w:val="a6"/>
              <w:rPr>
                <w:b/>
                <w:sz w:val="22"/>
                <w:szCs w:val="22"/>
              </w:rPr>
            </w:pPr>
            <w:r w:rsidRPr="009465AE">
              <w:rPr>
                <w:b/>
                <w:sz w:val="22"/>
                <w:szCs w:val="22"/>
              </w:rPr>
              <w:t>Цессионарий:</w:t>
            </w:r>
          </w:p>
          <w:p w:rsidR="0093589E" w:rsidRPr="009465AE" w:rsidRDefault="00D43452" w:rsidP="00157225">
            <w:pPr>
              <w:pStyle w:val="a6"/>
              <w:rPr>
                <w:b/>
                <w:sz w:val="22"/>
                <w:szCs w:val="22"/>
              </w:rPr>
            </w:pPr>
            <w:r w:rsidRPr="009465AE">
              <w:rPr>
                <w:b/>
                <w:sz w:val="22"/>
                <w:szCs w:val="22"/>
              </w:rPr>
              <w:t xml:space="preserve"> </w:t>
            </w:r>
          </w:p>
          <w:p w:rsidR="0066415F" w:rsidRPr="009465AE" w:rsidRDefault="00C92242" w:rsidP="00157225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9465AE">
              <w:rPr>
                <w:sz w:val="22"/>
                <w:szCs w:val="22"/>
              </w:rPr>
              <w:t xml:space="preserve"> </w:t>
            </w:r>
          </w:p>
          <w:p w:rsidR="0066415F" w:rsidRPr="009465AE" w:rsidRDefault="0066415F" w:rsidP="00157225">
            <w:pPr>
              <w:pStyle w:val="a6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17AE2" w:rsidRPr="00877521" w:rsidRDefault="00B17AE2" w:rsidP="006E3DB3">
      <w:pPr>
        <w:pStyle w:val="ab"/>
        <w:rPr>
          <w:sz w:val="22"/>
          <w:szCs w:val="22"/>
        </w:rPr>
      </w:pPr>
    </w:p>
    <w:sectPr w:rsidR="00B17AE2" w:rsidRPr="00877521" w:rsidSect="00533887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DBA"/>
    <w:multiLevelType w:val="hybridMultilevel"/>
    <w:tmpl w:val="58A2A328"/>
    <w:lvl w:ilvl="0" w:tplc="B0BA70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A180F"/>
    <w:multiLevelType w:val="hybridMultilevel"/>
    <w:tmpl w:val="5C686C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5BDE"/>
    <w:multiLevelType w:val="hybridMultilevel"/>
    <w:tmpl w:val="DB6C4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82D0E"/>
    <w:multiLevelType w:val="multilevel"/>
    <w:tmpl w:val="6FFC785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E1102D"/>
    <w:multiLevelType w:val="hybridMultilevel"/>
    <w:tmpl w:val="6A60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E09ED"/>
    <w:multiLevelType w:val="hybridMultilevel"/>
    <w:tmpl w:val="2EC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1609E"/>
    <w:multiLevelType w:val="hybridMultilevel"/>
    <w:tmpl w:val="C2D2A298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D6E69D1"/>
    <w:multiLevelType w:val="hybridMultilevel"/>
    <w:tmpl w:val="2EC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255DF"/>
    <w:multiLevelType w:val="multilevel"/>
    <w:tmpl w:val="32381B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BB0311"/>
    <w:multiLevelType w:val="hybridMultilevel"/>
    <w:tmpl w:val="B396FEFE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42511"/>
    <w:multiLevelType w:val="hybridMultilevel"/>
    <w:tmpl w:val="2EC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14D4E"/>
    <w:multiLevelType w:val="hybridMultilevel"/>
    <w:tmpl w:val="9174B7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143931"/>
    <w:multiLevelType w:val="hybridMultilevel"/>
    <w:tmpl w:val="117E6844"/>
    <w:lvl w:ilvl="0" w:tplc="55DC6F52">
      <w:start w:val="22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B3D10"/>
    <w:multiLevelType w:val="hybridMultilevel"/>
    <w:tmpl w:val="2EC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967D6"/>
    <w:multiLevelType w:val="hybridMultilevel"/>
    <w:tmpl w:val="3E50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D3384E"/>
    <w:multiLevelType w:val="hybridMultilevel"/>
    <w:tmpl w:val="1070FB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15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noPunctuationKerning/>
  <w:characterSpacingControl w:val="doNotCompress"/>
  <w:compat/>
  <w:rsids>
    <w:rsidRoot w:val="00F8082B"/>
    <w:rsid w:val="00024AE0"/>
    <w:rsid w:val="0002787C"/>
    <w:rsid w:val="000348A2"/>
    <w:rsid w:val="000548FD"/>
    <w:rsid w:val="00054C1D"/>
    <w:rsid w:val="00060CE1"/>
    <w:rsid w:val="00060DD1"/>
    <w:rsid w:val="000A12F1"/>
    <w:rsid w:val="000B279C"/>
    <w:rsid w:val="000B42A5"/>
    <w:rsid w:val="000E0B01"/>
    <w:rsid w:val="000E2835"/>
    <w:rsid w:val="0012791E"/>
    <w:rsid w:val="001401E8"/>
    <w:rsid w:val="00157225"/>
    <w:rsid w:val="001624E2"/>
    <w:rsid w:val="00172D85"/>
    <w:rsid w:val="00180F30"/>
    <w:rsid w:val="00181467"/>
    <w:rsid w:val="00181C31"/>
    <w:rsid w:val="00187A1B"/>
    <w:rsid w:val="00192F09"/>
    <w:rsid w:val="00195A91"/>
    <w:rsid w:val="001C1E5B"/>
    <w:rsid w:val="001D2027"/>
    <w:rsid w:val="001D5602"/>
    <w:rsid w:val="00213CCB"/>
    <w:rsid w:val="00216D3A"/>
    <w:rsid w:val="00222B86"/>
    <w:rsid w:val="0022690E"/>
    <w:rsid w:val="002403A1"/>
    <w:rsid w:val="00244C35"/>
    <w:rsid w:val="00274DD9"/>
    <w:rsid w:val="00277A2F"/>
    <w:rsid w:val="00283856"/>
    <w:rsid w:val="00284D29"/>
    <w:rsid w:val="002A05E1"/>
    <w:rsid w:val="002A2B64"/>
    <w:rsid w:val="002D4FCE"/>
    <w:rsid w:val="002E01E8"/>
    <w:rsid w:val="002E69E7"/>
    <w:rsid w:val="002F601E"/>
    <w:rsid w:val="00315660"/>
    <w:rsid w:val="00330430"/>
    <w:rsid w:val="00344145"/>
    <w:rsid w:val="00352D66"/>
    <w:rsid w:val="00375216"/>
    <w:rsid w:val="00382B8E"/>
    <w:rsid w:val="003B491F"/>
    <w:rsid w:val="003C6C1D"/>
    <w:rsid w:val="003D627B"/>
    <w:rsid w:val="003E50CB"/>
    <w:rsid w:val="003E6C38"/>
    <w:rsid w:val="00403494"/>
    <w:rsid w:val="00432665"/>
    <w:rsid w:val="004409BF"/>
    <w:rsid w:val="0044158D"/>
    <w:rsid w:val="00444850"/>
    <w:rsid w:val="00454526"/>
    <w:rsid w:val="0048407F"/>
    <w:rsid w:val="004A2BD0"/>
    <w:rsid w:val="004A5F9D"/>
    <w:rsid w:val="004A6E37"/>
    <w:rsid w:val="004E2C01"/>
    <w:rsid w:val="00515B0C"/>
    <w:rsid w:val="005312F6"/>
    <w:rsid w:val="00533887"/>
    <w:rsid w:val="00541E07"/>
    <w:rsid w:val="00542B43"/>
    <w:rsid w:val="0054722B"/>
    <w:rsid w:val="005835B2"/>
    <w:rsid w:val="00595B86"/>
    <w:rsid w:val="005A66A5"/>
    <w:rsid w:val="005D1B58"/>
    <w:rsid w:val="005D40EF"/>
    <w:rsid w:val="005E2E91"/>
    <w:rsid w:val="00626ACF"/>
    <w:rsid w:val="006416EC"/>
    <w:rsid w:val="00655656"/>
    <w:rsid w:val="0066415F"/>
    <w:rsid w:val="00666BE3"/>
    <w:rsid w:val="0068434F"/>
    <w:rsid w:val="00697ED8"/>
    <w:rsid w:val="006A0C2F"/>
    <w:rsid w:val="006A6895"/>
    <w:rsid w:val="006A6C53"/>
    <w:rsid w:val="006A7E6F"/>
    <w:rsid w:val="006C315F"/>
    <w:rsid w:val="006C4FAC"/>
    <w:rsid w:val="006C7AB8"/>
    <w:rsid w:val="006E3DB3"/>
    <w:rsid w:val="006E76C3"/>
    <w:rsid w:val="00700445"/>
    <w:rsid w:val="007023AF"/>
    <w:rsid w:val="00706953"/>
    <w:rsid w:val="007177B3"/>
    <w:rsid w:val="00723EAD"/>
    <w:rsid w:val="00741CE3"/>
    <w:rsid w:val="007542CD"/>
    <w:rsid w:val="0075556B"/>
    <w:rsid w:val="00760F8A"/>
    <w:rsid w:val="0076433F"/>
    <w:rsid w:val="007709E2"/>
    <w:rsid w:val="00770AE4"/>
    <w:rsid w:val="007831DA"/>
    <w:rsid w:val="00785B8A"/>
    <w:rsid w:val="007C013E"/>
    <w:rsid w:val="007C0735"/>
    <w:rsid w:val="007E3731"/>
    <w:rsid w:val="007F05A4"/>
    <w:rsid w:val="007F7AB4"/>
    <w:rsid w:val="008035A8"/>
    <w:rsid w:val="0080529A"/>
    <w:rsid w:val="008342CA"/>
    <w:rsid w:val="008572CA"/>
    <w:rsid w:val="0086126A"/>
    <w:rsid w:val="00877521"/>
    <w:rsid w:val="00890989"/>
    <w:rsid w:val="00890EC5"/>
    <w:rsid w:val="008B2472"/>
    <w:rsid w:val="008B78E7"/>
    <w:rsid w:val="008E42B0"/>
    <w:rsid w:val="008F3B7F"/>
    <w:rsid w:val="008F5E82"/>
    <w:rsid w:val="00916D39"/>
    <w:rsid w:val="0093589E"/>
    <w:rsid w:val="009465AE"/>
    <w:rsid w:val="0097078F"/>
    <w:rsid w:val="009B018E"/>
    <w:rsid w:val="009D6DCC"/>
    <w:rsid w:val="009E3CFA"/>
    <w:rsid w:val="009F2E3A"/>
    <w:rsid w:val="009F6F42"/>
    <w:rsid w:val="00A079EA"/>
    <w:rsid w:val="00A11758"/>
    <w:rsid w:val="00A20635"/>
    <w:rsid w:val="00A20F1F"/>
    <w:rsid w:val="00A22C13"/>
    <w:rsid w:val="00A54DEB"/>
    <w:rsid w:val="00A652C1"/>
    <w:rsid w:val="00A87298"/>
    <w:rsid w:val="00AB0FF8"/>
    <w:rsid w:val="00AF653E"/>
    <w:rsid w:val="00B018D6"/>
    <w:rsid w:val="00B0317D"/>
    <w:rsid w:val="00B17AE2"/>
    <w:rsid w:val="00B31261"/>
    <w:rsid w:val="00B47BB4"/>
    <w:rsid w:val="00B5752B"/>
    <w:rsid w:val="00B6019D"/>
    <w:rsid w:val="00B65970"/>
    <w:rsid w:val="00B7652D"/>
    <w:rsid w:val="00B8341F"/>
    <w:rsid w:val="00B86637"/>
    <w:rsid w:val="00BA4B20"/>
    <w:rsid w:val="00BA6758"/>
    <w:rsid w:val="00BB1A5D"/>
    <w:rsid w:val="00BC04B9"/>
    <w:rsid w:val="00BC24CE"/>
    <w:rsid w:val="00BE10AA"/>
    <w:rsid w:val="00BE324D"/>
    <w:rsid w:val="00BF20D2"/>
    <w:rsid w:val="00C065DB"/>
    <w:rsid w:val="00C313E4"/>
    <w:rsid w:val="00C51B52"/>
    <w:rsid w:val="00C5432F"/>
    <w:rsid w:val="00C7392A"/>
    <w:rsid w:val="00C92242"/>
    <w:rsid w:val="00CA1212"/>
    <w:rsid w:val="00CB091D"/>
    <w:rsid w:val="00CB2D80"/>
    <w:rsid w:val="00CB5868"/>
    <w:rsid w:val="00CC1A49"/>
    <w:rsid w:val="00CE6AF6"/>
    <w:rsid w:val="00CF2221"/>
    <w:rsid w:val="00CF6DDA"/>
    <w:rsid w:val="00D01C84"/>
    <w:rsid w:val="00D02456"/>
    <w:rsid w:val="00D319C3"/>
    <w:rsid w:val="00D43452"/>
    <w:rsid w:val="00D627A2"/>
    <w:rsid w:val="00D86709"/>
    <w:rsid w:val="00DA4723"/>
    <w:rsid w:val="00DB43D4"/>
    <w:rsid w:val="00DB65C5"/>
    <w:rsid w:val="00DD2597"/>
    <w:rsid w:val="00DD2744"/>
    <w:rsid w:val="00DF26B3"/>
    <w:rsid w:val="00E140F7"/>
    <w:rsid w:val="00E16D27"/>
    <w:rsid w:val="00E3050E"/>
    <w:rsid w:val="00E323E4"/>
    <w:rsid w:val="00E45681"/>
    <w:rsid w:val="00EA36D8"/>
    <w:rsid w:val="00EA6F6C"/>
    <w:rsid w:val="00EB4ECE"/>
    <w:rsid w:val="00EC411D"/>
    <w:rsid w:val="00EC427F"/>
    <w:rsid w:val="00ED0BE3"/>
    <w:rsid w:val="00ED67A3"/>
    <w:rsid w:val="00EE6231"/>
    <w:rsid w:val="00F10EA6"/>
    <w:rsid w:val="00F12A78"/>
    <w:rsid w:val="00F16982"/>
    <w:rsid w:val="00F4668F"/>
    <w:rsid w:val="00F4759C"/>
    <w:rsid w:val="00F50FCC"/>
    <w:rsid w:val="00F56A8C"/>
    <w:rsid w:val="00F67FB7"/>
    <w:rsid w:val="00F8082B"/>
    <w:rsid w:val="00F86691"/>
    <w:rsid w:val="00FB4FBA"/>
    <w:rsid w:val="00FD250C"/>
    <w:rsid w:val="00FD3615"/>
    <w:rsid w:val="00FD68C4"/>
    <w:rsid w:val="00FF128B"/>
    <w:rsid w:val="00F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C5"/>
    <w:rPr>
      <w:sz w:val="24"/>
      <w:szCs w:val="24"/>
    </w:rPr>
  </w:style>
  <w:style w:type="paragraph" w:styleId="1">
    <w:name w:val="heading 1"/>
    <w:basedOn w:val="a"/>
    <w:next w:val="a"/>
    <w:qFormat/>
    <w:rsid w:val="00CC1A4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A1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CC1A49"/>
    <w:pPr>
      <w:jc w:val="center"/>
    </w:pPr>
    <w:rPr>
      <w:b/>
      <w:szCs w:val="20"/>
    </w:rPr>
  </w:style>
  <w:style w:type="paragraph" w:styleId="a5">
    <w:name w:val="Body Text Indent"/>
    <w:basedOn w:val="a"/>
    <w:rsid w:val="00CC1A49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rsid w:val="00CC1A49"/>
    <w:pPr>
      <w:jc w:val="both"/>
    </w:pPr>
    <w:rPr>
      <w:szCs w:val="20"/>
    </w:rPr>
  </w:style>
  <w:style w:type="paragraph" w:styleId="a8">
    <w:name w:val="Balloon Text"/>
    <w:basedOn w:val="a"/>
    <w:semiHidden/>
    <w:rsid w:val="00A079E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A1212"/>
    <w:pPr>
      <w:widowControl w:val="0"/>
      <w:snapToGrid w:val="0"/>
    </w:pPr>
    <w:rPr>
      <w:rFonts w:ascii="Consultant" w:hAnsi="Consultant"/>
    </w:rPr>
  </w:style>
  <w:style w:type="paragraph" w:customStyle="1" w:styleId="ConsPlusNonformat">
    <w:name w:val="ConsPlusNonformat"/>
    <w:uiPriority w:val="99"/>
    <w:rsid w:val="007F7AB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9">
    <w:name w:val="Strong"/>
    <w:basedOn w:val="a0"/>
    <w:qFormat/>
    <w:rsid w:val="00B8341F"/>
    <w:rPr>
      <w:b/>
      <w:bCs/>
    </w:rPr>
  </w:style>
  <w:style w:type="paragraph" w:styleId="aa">
    <w:name w:val="Normal (Web)"/>
    <w:basedOn w:val="a"/>
    <w:uiPriority w:val="99"/>
    <w:unhideWhenUsed/>
    <w:rsid w:val="00541E07"/>
    <w:pPr>
      <w:spacing w:before="100" w:beforeAutospacing="1" w:after="100" w:afterAutospacing="1"/>
    </w:pPr>
    <w:rPr>
      <w:rFonts w:eastAsia="Calibri"/>
    </w:rPr>
  </w:style>
  <w:style w:type="paragraph" w:styleId="ab">
    <w:name w:val="No Spacing"/>
    <w:uiPriority w:val="1"/>
    <w:qFormat/>
    <w:rsid w:val="00DB65C5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D86709"/>
    <w:rPr>
      <w:sz w:val="24"/>
    </w:rPr>
  </w:style>
  <w:style w:type="paragraph" w:styleId="HTML">
    <w:name w:val="HTML Preformatted"/>
    <w:basedOn w:val="a"/>
    <w:link w:val="HTML0"/>
    <w:rsid w:val="0066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6415F"/>
    <w:rPr>
      <w:rFonts w:ascii="Courier New" w:hAnsi="Courier New" w:cs="Courier New"/>
      <w:lang w:eastAsia="ar-SA"/>
    </w:rPr>
  </w:style>
  <w:style w:type="paragraph" w:styleId="ac">
    <w:name w:val="List Paragraph"/>
    <w:basedOn w:val="a"/>
    <w:uiPriority w:val="34"/>
    <w:qFormat/>
    <w:rsid w:val="00BC04B9"/>
    <w:pPr>
      <w:ind w:left="720"/>
      <w:contextualSpacing/>
    </w:pPr>
  </w:style>
  <w:style w:type="character" w:customStyle="1" w:styleId="text">
    <w:name w:val="text"/>
    <w:basedOn w:val="a0"/>
    <w:rsid w:val="00C92242"/>
  </w:style>
  <w:style w:type="character" w:customStyle="1" w:styleId="FontStyle22">
    <w:name w:val="Font Style22"/>
    <w:basedOn w:val="a0"/>
    <w:uiPriority w:val="99"/>
    <w:rsid w:val="00B31261"/>
    <w:rPr>
      <w:rFonts w:ascii="Trebuchet MS" w:hAnsi="Trebuchet MS" w:cs="Trebuchet MS"/>
      <w:sz w:val="20"/>
      <w:szCs w:val="20"/>
    </w:rPr>
  </w:style>
  <w:style w:type="paragraph" w:customStyle="1" w:styleId="Default">
    <w:name w:val="Default"/>
    <w:rsid w:val="006C7A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F2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sdyV21jDGGk8SC3b51IVvfterbqlj0U00mQ6gMPf5kc=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D7ahORgjGwCLXEG2hAqmK2hDWo8/HEpzewZHpZ11DZuEgQS/mJfCwtlUhwAgfybc21K/DozR
    FMdEmyuCjBMRXw==
  </SignatureValue>
  <KeyInfo>
    <X509Data>
      <X509Certificate>
          MIIIRDCCB/OgAwIBAgIQHNfMZx4AyIDnEd31swPrIDAIBgYqhQMCAgMwggElMRkwFwYJKoZI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HNCe0J7QniDQotCaICLQmtC+0L3RgtCw0LrRgiIxJTAjBgNVBAMMHNCe0J7QniDQotCaICLQ
          mtC+0L3RgtCw0LrRgiIwHhcNMTgwMTEwMDc1NjE4WhcNMTkwMTEwMDgwNjE4WjCCAVUxHzAd
          BgkqhkiG9w0BCQIMEElOTj0zNjY2MDE0NTc5NjAxGjAYBggqhQMDgQMBARIMMzY2NjAxNDU3
          OTYwMRYwFAYFKoUDZAMSCzA2NDcyMDUyMTQ3MSUwIwYJKoZIhvcNAQkBFhZwb25vbWFyZXYu
          YWxleGV5QGJrLnJ1MQswCQYDVQQGEwJSVTExMC8GA1UECAwoMzYg0JLQvtGA0L7QvdC10LbR
          gdC60LDRjyDQvtCx0LvQsNGB0YLRjDEXMBUGA1UEBwwO0JLQvtGA0L7QvdC10LYxJjAkBgNV
          BCoMHdCQ0LvQtdC60YHQtdC5INCu0YDRjNC10LLQuNGHMRswGQYDVQQEDBLQn9C+0L3QvtC8
          0LDRgNC10LIxOTA3BgNVBAMMMNCf0L7QvdC+0LzQsNGA0LXQsiDQkNC70LXQutGB0LXQuSDQ
          rtGA0YzQtdCy0LjRhzBjMBwGBiqFAwICEzASBgcqhQMCAiQABgcqhQMCAh4BA0MABEBR85ej
          ZTmPEapdTdpxlXGqLR46+R+loy8BwKyCgEN1KUqTXuOhnrP7x1a32R9kC9FpsjZIlSKKT2yl
          0up3BoS/o4IExzCCBMMwDgYDVR0PAQH/BAQDAgTwMB0GA1UdDgQWBBRgS0WULeevBs56nW2p
          Py7k1AgKzjBGBgNVHSUEPzA9BggrBgEFBQcDAgYIKwYBBQUHAwQGBSqFAwYDBgUqhQMGBwYI
          KoUDAwhkASoGBSqFAwYPBggqhQMGLAEBATCCAYYGA1UdIwSCAX0wggF5gBR6u9FoG4iX+Bmz
          lBA3rcRn88yMNaGCAVKkggFOMIIBSjEeMBwGCSqGSIb3DQEJARYPZGl0QG1pbnN2eWF6LnJ1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vtCy0LXRgNGP0Y7RidC40Lkg0YbQtdC90YLRgIILAMvSMHsAAAAAAeMwHQYDVR0gBBYwFDAI
          BgYqhQNkcQEwCAYGKoUDZHECMCsGA1UdEAQkMCKADzIwMTgwMTEwMDc1NjE3WoEPMjAxOTAx
          MTAwNzU2MTdaMIIBBgYFKoUDZHAEgfwwgfkMKSLQmtGA0LjQv9GC0L7Qn9GA0L4gQ1NQIiDQ
          stC10YDRgdC40Y8gMy45DCoi0JrRgNC40L/RgtC+0J/RgNC+INCj0KYiINCy0LXRgNGB0LjQ
          uCAyLjAMT9Ch0LXRgNGC0LjRhNC40LrQsNGCINGB0L7QvtGC0LLQtdGC0YHRgtCy0LjRjyDi
          hJYg0KHQpC8xMjQtMzAxMSDQvtGCIDMwLjEyLjIwMTYMT9Ch0LXRgNGC0LjRhNC40LrQsNGC
          INGB0L7QvtGC0LLQtdGC0YHRgtCy0LjRjyDihJYg0KHQpC8xMjgtMjg4MSDQvtGCIDEyLjA0
          LjIwMTYwNAYFKoUDZG8EKwwpItCa0YDQuNC/0YLQvtCf0YDQviBDU1AiINCy0LXRgNGB0LjR
          jyAzLjkwgaAGA1UdHwSBmDCBlTBIoEagRIZCaHR0cDovL3VjLmt0a3QucnUvY2RwLzdhYmJk
          MTY4MWI4ODk3ZjgxOWIzOTQxMDM3YWRjNDY3ZjNjYzhjMzUuY3JsMEmgR6BFhkNodHRwOi8v
          dWMyLmt0a3QucnUvY2RwLzdhYmJkMTY4MWI4ODk3ZjgxOWIzOTQxMDM3YWRjNDY3ZjNjYzhj
          MzUuY3JsMIGQBggrBgEFBQcBAQSBgzCBgDAuBggrBgEFBQcwAYYiaHR0cDovL3VjLmt0a3Qu
          cnUvb2NzcC1nMy9vY3NwLnNyZjBOBggrBgEFBQcwAoZCaHR0cDovL3VjLmt0a3QucnUvYWlh
          LzdhYmJkMTY4MWI4ODk3ZjgxOWIzOTQxMDM3YWRjNDY3ZjNjYzhjMzUuY3J0MAgGBiqFAwIC
          AwNBAHXFm5R3/kyvvVpG8wiZ1n5SO0zo8BcEZyAy0f4+zNjJF/WMnln5iOEheKy0x6+7vd3M
          hiwnIfg5Kb78aRJ1/4E=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aa55pq7yFcZ+czd7AOUSUEMoPFg=</DigestValue>
      </Reference>
      <Reference URI="/word/fontTable.xml?ContentType=application/vnd.openxmlformats-officedocument.wordprocessingml.fontTable+xml">
        <DigestMethod Algorithm="http://www.w3.org/2000/09/xmldsig#sha1"/>
        <DigestValue>yfwaesJxq/XdP1wDDRYm+bPRI8A=</DigestValue>
      </Reference>
      <Reference URI="/word/numbering.xml?ContentType=application/vnd.openxmlformats-officedocument.wordprocessingml.numbering+xml">
        <DigestMethod Algorithm="http://www.w3.org/2000/09/xmldsig#sha1"/>
        <DigestValue>TaRUt3bnms4/ku4H+qaGfshysmw=</DigestValue>
      </Reference>
      <Reference URI="/word/settings.xml?ContentType=application/vnd.openxmlformats-officedocument.wordprocessingml.settings+xml">
        <DigestMethod Algorithm="http://www.w3.org/2000/09/xmldsig#sha1"/>
        <DigestValue>daETLQ9kurNhraW7/hkNMGczyoo=</DigestValue>
      </Reference>
      <Reference URI="/word/styles.xml?ContentType=application/vnd.openxmlformats-officedocument.wordprocessingml.styles+xml">
        <DigestMethod Algorithm="http://www.w3.org/2000/09/xmldsig#sha1"/>
        <DigestValue>Eu1E6BmqRBTpH/owYRcyqNTrv+4=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6Thp9SEABqqVn7W9PJARO3ZxEkA=</DigestValue>
      </Reference>
    </Manifest>
    <SignatureProperties>
      <SignatureProperty Id="idSignatureTime" Target="#idPackageSignature">
        <mdssi:SignatureTime>
          <mdssi:Format>YYYY-MM-DDThh:mm:ssTZD</mdssi:Format>
          <mdssi:Value>2018-01-30T16:04:51Z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9DE5-D6C8-402F-BAE7-D90809ED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ПРАВА  ТРЕБОВАНИЯ № ________</vt:lpstr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 ТРЕБОВАНИЯ № ________</dc:title>
  <dc:creator>Алексей Ботвиньев</dc:creator>
  <cp:lastModifiedBy>elena</cp:lastModifiedBy>
  <cp:revision>2</cp:revision>
  <cp:lastPrinted>2012-07-02T14:13:00Z</cp:lastPrinted>
  <dcterms:created xsi:type="dcterms:W3CDTF">2018-01-30T16:04:00Z</dcterms:created>
  <dcterms:modified xsi:type="dcterms:W3CDTF">2018-01-30T16:04:00Z</dcterms:modified>
</cp:coreProperties>
</file>