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F6" w:rsidRDefault="00042FF6" w:rsidP="00042FF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 повторные торги выставляется:</w:t>
      </w:r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b/>
          <w:snapToGrid w:val="0"/>
          <w:sz w:val="22"/>
          <w:szCs w:val="22"/>
        </w:rPr>
        <w:t xml:space="preserve">  </w:t>
      </w:r>
      <w:r w:rsidRPr="008C07DA">
        <w:rPr>
          <w:b/>
          <w:snapToGrid w:val="0"/>
        </w:rPr>
        <w:t xml:space="preserve">         </w:t>
      </w:r>
      <w:r w:rsidRPr="000554D9">
        <w:rPr>
          <w:b/>
          <w:snapToGrid w:val="0"/>
          <w:sz w:val="22"/>
          <w:szCs w:val="22"/>
        </w:rPr>
        <w:t xml:space="preserve">лот № 1:  </w:t>
      </w:r>
      <w:r w:rsidRPr="000554D9">
        <w:rPr>
          <w:snapToGrid w:val="0"/>
          <w:sz w:val="22"/>
          <w:szCs w:val="22"/>
        </w:rPr>
        <w:t>нежилые строения, транспортные средства, о</w:t>
      </w:r>
      <w:r>
        <w:rPr>
          <w:snapToGrid w:val="0"/>
          <w:sz w:val="22"/>
          <w:szCs w:val="22"/>
        </w:rPr>
        <w:t>борудование, начальная цена –</w:t>
      </w:r>
      <w:r w:rsidRPr="000554D9">
        <w:rPr>
          <w:snapToGrid w:val="0"/>
          <w:sz w:val="22"/>
          <w:szCs w:val="22"/>
        </w:rPr>
        <w:t xml:space="preserve"> 2</w:t>
      </w:r>
      <w:r>
        <w:rPr>
          <w:snapToGrid w:val="0"/>
          <w:sz w:val="22"/>
          <w:szCs w:val="22"/>
        </w:rPr>
        <w:t>2</w:t>
      </w:r>
      <w:r>
        <w:rPr>
          <w:snapToGrid w:val="0"/>
          <w:sz w:val="22"/>
          <w:szCs w:val="22"/>
          <w:lang w:val="en-US"/>
        </w:rPr>
        <w:t> </w:t>
      </w:r>
      <w:r>
        <w:rPr>
          <w:snapToGrid w:val="0"/>
          <w:sz w:val="22"/>
          <w:szCs w:val="22"/>
        </w:rPr>
        <w:t>347</w:t>
      </w:r>
      <w:r w:rsidRPr="000554D9">
        <w:rPr>
          <w:snapToGrid w:val="0"/>
          <w:sz w:val="22"/>
          <w:szCs w:val="22"/>
        </w:rPr>
        <w:t xml:space="preserve"> 000 руб.,</w:t>
      </w:r>
      <w:r>
        <w:rPr>
          <w:snapToGrid w:val="0"/>
          <w:sz w:val="22"/>
          <w:szCs w:val="22"/>
        </w:rPr>
        <w:t xml:space="preserve"> задаток – 2 234 700 руб., шаг аукциона – 1 117 350 руб.,</w:t>
      </w:r>
      <w:r w:rsidRPr="000554D9">
        <w:rPr>
          <w:snapToGrid w:val="0"/>
          <w:sz w:val="22"/>
          <w:szCs w:val="22"/>
        </w:rPr>
        <w:t xml:space="preserve"> в том числе:</w:t>
      </w:r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 административное здание, расположенное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г. Макарьев, ул. Дорожная, д. 6, общая площадь – 123,6 кв.м., 2016 года постройки, фундамент бетонные блоки, стены бревенчатые, кровля железная по деревянной обрешетке, отопление от котла,  незавершенное строительство – готовность 100%, состояние  хорошее  – </w:t>
      </w:r>
      <w:r>
        <w:rPr>
          <w:snapToGrid w:val="0"/>
          <w:sz w:val="22"/>
          <w:szCs w:val="22"/>
        </w:rPr>
        <w:t>484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 нежилое здание (пожарно-химическая станция), расположенное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Комсомолка, ул. Комсомольская, д. 24, общая площадь – 359,7 кв.м., 2000 года постройки, фундамент кирпичный ленточный, стены кирпичные, кровля оцинкованное железо, отопление от электроприборов,  состояние  хорошее – 1 </w:t>
      </w:r>
      <w:r>
        <w:rPr>
          <w:snapToGrid w:val="0"/>
          <w:sz w:val="22"/>
          <w:szCs w:val="22"/>
        </w:rPr>
        <w:t>044</w:t>
      </w:r>
      <w:r w:rsidRPr="000554D9">
        <w:rPr>
          <w:snapToGrid w:val="0"/>
          <w:sz w:val="22"/>
          <w:szCs w:val="22"/>
        </w:rPr>
        <w:t> 000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материальный склад, расположенный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г. Макарьев, ул. Дорожная, д. 6, общая площадь – 491,8 кв.м., 1970 года постройки, фундамент бетонный ленточный, стены кирпичные, кровля рулонная, отопление отсутствует, состояние  удовлетворительное  – 1 </w:t>
      </w:r>
      <w:r>
        <w:rPr>
          <w:snapToGrid w:val="0"/>
          <w:sz w:val="22"/>
          <w:szCs w:val="22"/>
        </w:rPr>
        <w:t>16</w:t>
      </w:r>
      <w:r w:rsidRPr="000554D9">
        <w:rPr>
          <w:snapToGrid w:val="0"/>
          <w:sz w:val="22"/>
          <w:szCs w:val="22"/>
        </w:rPr>
        <w:t>9 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 нежилое здание (гараж), расположенное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д. </w:t>
      </w:r>
      <w:proofErr w:type="spellStart"/>
      <w:r w:rsidRPr="000554D9">
        <w:rPr>
          <w:snapToGrid w:val="0"/>
          <w:sz w:val="22"/>
          <w:szCs w:val="22"/>
        </w:rPr>
        <w:t>Шемятино</w:t>
      </w:r>
      <w:proofErr w:type="spellEnd"/>
      <w:r w:rsidRPr="000554D9">
        <w:rPr>
          <w:snapToGrid w:val="0"/>
          <w:sz w:val="22"/>
          <w:szCs w:val="22"/>
        </w:rPr>
        <w:t>, д. 50, общая площадь – 94,8 кв.м., 2003 года постройки, фундамент бетонный ленточный, стены бревенчатые, кровля асбоцементные листы, отопление печное,  состояние  удовлетворительное – 1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3 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нежилое помещение гаража № 6, расположенное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г. Макарьев, ул. Дорожная, д. 6, </w:t>
      </w:r>
      <w:proofErr w:type="spellStart"/>
      <w:r w:rsidRPr="000554D9">
        <w:rPr>
          <w:snapToGrid w:val="0"/>
          <w:sz w:val="22"/>
          <w:szCs w:val="22"/>
        </w:rPr>
        <w:t>пом</w:t>
      </w:r>
      <w:proofErr w:type="spellEnd"/>
      <w:r w:rsidRPr="000554D9">
        <w:rPr>
          <w:snapToGrid w:val="0"/>
          <w:sz w:val="22"/>
          <w:szCs w:val="22"/>
        </w:rPr>
        <w:t xml:space="preserve"> 6, общая площадь – 54,5 кв.м., 2001 года постройки, фундамент бетонный ленточный, стены кирпичные, кровля рулонная, отопление отсутствует, состояние  удовлетворительное  – 14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нежилое помещение гаража № 5, расположенное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г. Макарьев, ул. Дорожная, д. 6, </w:t>
      </w:r>
      <w:proofErr w:type="spellStart"/>
      <w:r w:rsidRPr="000554D9">
        <w:rPr>
          <w:snapToGrid w:val="0"/>
          <w:sz w:val="22"/>
          <w:szCs w:val="22"/>
        </w:rPr>
        <w:t>пом</w:t>
      </w:r>
      <w:proofErr w:type="spellEnd"/>
      <w:r w:rsidRPr="000554D9">
        <w:rPr>
          <w:snapToGrid w:val="0"/>
          <w:sz w:val="22"/>
          <w:szCs w:val="22"/>
        </w:rPr>
        <w:t xml:space="preserve"> 5. общая площадь – 40,2 кв.м., 2001 года постройки, фундамент бетонный ленточный, стены кирпичные, кровля рулонная, отопление отсутствует, состояние  удовлетворительное  – 1</w:t>
      </w:r>
      <w:r>
        <w:rPr>
          <w:snapToGrid w:val="0"/>
          <w:sz w:val="22"/>
          <w:szCs w:val="22"/>
        </w:rPr>
        <w:t>08</w:t>
      </w:r>
      <w:r w:rsidRPr="000554D9">
        <w:rPr>
          <w:snapToGrid w:val="0"/>
          <w:sz w:val="22"/>
          <w:szCs w:val="22"/>
        </w:rPr>
        <w:t> 000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 здание гараж, расположенное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>, ул. Болотная, общая площадь – 1344,5 кв.м., 1985 года постройки, фундамент бетонный ленточный, стены кирпичные, кровля рулонная, отопление от котла,  сос</w:t>
      </w:r>
      <w:r>
        <w:rPr>
          <w:snapToGrid w:val="0"/>
          <w:sz w:val="22"/>
          <w:szCs w:val="22"/>
        </w:rPr>
        <w:t>тояние  удовлетворительное – 3 182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4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 щитовой дом, расположенный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 xml:space="preserve">, ул. Центральная, д. 21а, общая площадь – 39,91 кв.м., 1978 года постройки, фундамент кирпичный ленточный, стены каркасно-засыпные, кровля шифер по деревянным стропилам, отопление печное,  состояние  неудовлетворительное – </w:t>
      </w:r>
      <w:r>
        <w:rPr>
          <w:snapToGrid w:val="0"/>
          <w:sz w:val="22"/>
          <w:szCs w:val="22"/>
        </w:rPr>
        <w:t>64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8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 щитовой дом, расположенный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 xml:space="preserve">, ул. Центральная, д. 21б, общая площадь – 40,5 кв.м., 1978 года постройки, фундамент кирпичный ленточный, стены каркасно-засыпные, кровля шифер по деревянным стропилам, отопление печное,  состояние  удовлетворительное – </w:t>
      </w:r>
      <w:r>
        <w:rPr>
          <w:snapToGrid w:val="0"/>
          <w:sz w:val="22"/>
          <w:szCs w:val="22"/>
        </w:rPr>
        <w:t>65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</w:t>
      </w:r>
      <w:proofErr w:type="gramStart"/>
      <w:r w:rsidRPr="000554D9">
        <w:rPr>
          <w:snapToGrid w:val="0"/>
          <w:sz w:val="22"/>
          <w:szCs w:val="22"/>
        </w:rPr>
        <w:t>рубленный</w:t>
      </w:r>
      <w:proofErr w:type="gramEnd"/>
      <w:r w:rsidRPr="000554D9">
        <w:rPr>
          <w:snapToGrid w:val="0"/>
          <w:sz w:val="22"/>
          <w:szCs w:val="22"/>
        </w:rPr>
        <w:t xml:space="preserve"> дом, расположенный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 xml:space="preserve">, ул. Центральная, д. 12, общая площадь – 143,6 кв.м., 1989 года постройки, фундамент кирпичный ленточный, стены бревенчатые </w:t>
      </w:r>
      <w:proofErr w:type="spellStart"/>
      <w:r w:rsidRPr="000554D9">
        <w:rPr>
          <w:snapToGrid w:val="0"/>
          <w:sz w:val="22"/>
          <w:szCs w:val="22"/>
        </w:rPr>
        <w:t>обшитытесом</w:t>
      </w:r>
      <w:proofErr w:type="spellEnd"/>
      <w:r w:rsidRPr="000554D9">
        <w:rPr>
          <w:snapToGrid w:val="0"/>
          <w:sz w:val="22"/>
          <w:szCs w:val="22"/>
        </w:rPr>
        <w:t>, кровля шифер по деревянным стропилам, отопление печное,  состояние  удовлетворительное – 2</w:t>
      </w:r>
      <w:r>
        <w:rPr>
          <w:snapToGrid w:val="0"/>
          <w:sz w:val="22"/>
          <w:szCs w:val="22"/>
        </w:rPr>
        <w:t>34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9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нежилое здание (</w:t>
      </w:r>
      <w:proofErr w:type="gramStart"/>
      <w:r w:rsidRPr="000554D9">
        <w:rPr>
          <w:snapToGrid w:val="0"/>
          <w:sz w:val="22"/>
          <w:szCs w:val="22"/>
        </w:rPr>
        <w:t>рубленный</w:t>
      </w:r>
      <w:proofErr w:type="gramEnd"/>
      <w:r w:rsidRPr="000554D9">
        <w:rPr>
          <w:snapToGrid w:val="0"/>
          <w:sz w:val="22"/>
          <w:szCs w:val="22"/>
        </w:rPr>
        <w:t xml:space="preserve"> дом), расположенный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>, ул. Центральная, д. 16, общая площадь – 127,4 кв.м., 1970 года постройки, фундамент кирпичный ленточный, стены бревенчатые обшиты тесом, кровля шифер по деревянным стропилам, отопление печное,  состояние  неудовлетворительное – 1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 xml:space="preserve">8 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нежилое здание (</w:t>
      </w:r>
      <w:proofErr w:type="gramStart"/>
      <w:r w:rsidRPr="000554D9">
        <w:rPr>
          <w:snapToGrid w:val="0"/>
          <w:sz w:val="22"/>
          <w:szCs w:val="22"/>
        </w:rPr>
        <w:t>рубленный</w:t>
      </w:r>
      <w:proofErr w:type="gramEnd"/>
      <w:r w:rsidRPr="000554D9">
        <w:rPr>
          <w:snapToGrid w:val="0"/>
          <w:sz w:val="22"/>
          <w:szCs w:val="22"/>
        </w:rPr>
        <w:t xml:space="preserve"> дом), расположенный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>, ул. Строителей, д. 1, общая площадь – 143,7 кв.м., 1950 года постройки, фундамент кирпичный ленточный, стены бревенчатые обшиты тесом, кровля шифер по деревянным стропилам, отопление печное,  состояние  удовлетворительное – 2</w:t>
      </w:r>
      <w:r>
        <w:rPr>
          <w:snapToGrid w:val="0"/>
          <w:sz w:val="22"/>
          <w:szCs w:val="22"/>
        </w:rPr>
        <w:t>59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здание котельной, расположенное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 xml:space="preserve">, ул. Болотная, общая площадь – 289,9 кв.м., 1985 года постройки, фундамент железобетонные блоки, стены кирпичные, кровля рулонная, отопление местное,  состояние  неудовлетворительное – </w:t>
      </w:r>
      <w:r>
        <w:rPr>
          <w:snapToGrid w:val="0"/>
          <w:sz w:val="22"/>
          <w:szCs w:val="22"/>
        </w:rPr>
        <w:t>362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lastRenderedPageBreak/>
        <w:t xml:space="preserve">         цех по производству медицинских салфеток, расположенный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пос. </w:t>
      </w:r>
      <w:proofErr w:type="spellStart"/>
      <w:r w:rsidRPr="000554D9">
        <w:rPr>
          <w:snapToGrid w:val="0"/>
          <w:sz w:val="22"/>
          <w:szCs w:val="22"/>
        </w:rPr>
        <w:t>Любимовка</w:t>
      </w:r>
      <w:proofErr w:type="spellEnd"/>
      <w:r w:rsidRPr="000554D9">
        <w:rPr>
          <w:snapToGrid w:val="0"/>
          <w:sz w:val="22"/>
          <w:szCs w:val="22"/>
        </w:rPr>
        <w:t xml:space="preserve">, ул. Центральная, д. 10а, общая площадь – 990,4 кв.м., 1981 года постройки, фундамент бетонный ленточный, стены кирпичные, кровля рулонная, отопление отсутствует,  состояние  неудовлетворительное – 1 </w:t>
      </w:r>
      <w:r>
        <w:rPr>
          <w:snapToGrid w:val="0"/>
          <w:sz w:val="22"/>
          <w:szCs w:val="22"/>
        </w:rPr>
        <w:t>019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пожарно-наблюдательная мачта, расположенная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с. Тимошино, д. 121, высота – 45,0 м., год постройки – нет сведений, фундамент свайный,  конструкция металлическая, масса - 13,5 </w:t>
      </w:r>
      <w:proofErr w:type="spellStart"/>
      <w:r w:rsidRPr="000554D9">
        <w:rPr>
          <w:snapToGrid w:val="0"/>
          <w:sz w:val="22"/>
          <w:szCs w:val="22"/>
        </w:rPr>
        <w:t>тн</w:t>
      </w:r>
      <w:proofErr w:type="spellEnd"/>
      <w:r w:rsidRPr="000554D9">
        <w:rPr>
          <w:snapToGrid w:val="0"/>
          <w:sz w:val="22"/>
          <w:szCs w:val="22"/>
        </w:rPr>
        <w:t>., состояние  удовлетворительное – 4</w:t>
      </w:r>
      <w:r>
        <w:rPr>
          <w:snapToGrid w:val="0"/>
          <w:sz w:val="22"/>
          <w:szCs w:val="22"/>
        </w:rPr>
        <w:t>23</w:t>
      </w:r>
      <w:r w:rsidRPr="000554D9">
        <w:rPr>
          <w:snapToGrid w:val="0"/>
          <w:sz w:val="22"/>
          <w:szCs w:val="22"/>
        </w:rPr>
        <w:t xml:space="preserve"> 000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пожарно-наблюдательная вышка, расположенная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в 100 м. западнее с. </w:t>
      </w:r>
      <w:proofErr w:type="spellStart"/>
      <w:r w:rsidRPr="000554D9">
        <w:rPr>
          <w:snapToGrid w:val="0"/>
          <w:sz w:val="22"/>
          <w:szCs w:val="22"/>
        </w:rPr>
        <w:t>Юрово</w:t>
      </w:r>
      <w:proofErr w:type="spellEnd"/>
      <w:r w:rsidRPr="000554D9">
        <w:rPr>
          <w:snapToGrid w:val="0"/>
          <w:sz w:val="22"/>
          <w:szCs w:val="22"/>
        </w:rPr>
        <w:t xml:space="preserve">, высота – 34,0 м., год постройки - нет сведений, фундамент свайный, конструкция металлическая, масса – 9,6 </w:t>
      </w:r>
      <w:proofErr w:type="spellStart"/>
      <w:r w:rsidRPr="000554D9">
        <w:rPr>
          <w:snapToGrid w:val="0"/>
          <w:sz w:val="22"/>
          <w:szCs w:val="22"/>
        </w:rPr>
        <w:t>тн</w:t>
      </w:r>
      <w:proofErr w:type="spellEnd"/>
      <w:r w:rsidRPr="000554D9">
        <w:rPr>
          <w:snapToGrid w:val="0"/>
          <w:sz w:val="22"/>
          <w:szCs w:val="22"/>
        </w:rPr>
        <w:t xml:space="preserve">.,  состояние  удовлетворительное – </w:t>
      </w:r>
      <w:r>
        <w:rPr>
          <w:snapToGrid w:val="0"/>
          <w:sz w:val="22"/>
          <w:szCs w:val="22"/>
        </w:rPr>
        <w:t>55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8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пожарная вышка, расположенная по адресу: </w:t>
      </w:r>
      <w:proofErr w:type="gramStart"/>
      <w:r w:rsidRPr="000554D9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0554D9">
        <w:rPr>
          <w:snapToGrid w:val="0"/>
          <w:sz w:val="22"/>
          <w:szCs w:val="22"/>
        </w:rPr>
        <w:t>Макарьевский</w:t>
      </w:r>
      <w:proofErr w:type="spellEnd"/>
      <w:r w:rsidRPr="000554D9">
        <w:rPr>
          <w:snapToGrid w:val="0"/>
          <w:sz w:val="22"/>
          <w:szCs w:val="22"/>
        </w:rPr>
        <w:t xml:space="preserve"> район, в 200 м. западнее д. Малая </w:t>
      </w:r>
      <w:proofErr w:type="spellStart"/>
      <w:r w:rsidRPr="000554D9">
        <w:rPr>
          <w:snapToGrid w:val="0"/>
          <w:sz w:val="22"/>
          <w:szCs w:val="22"/>
        </w:rPr>
        <w:t>Торзать</w:t>
      </w:r>
      <w:proofErr w:type="spellEnd"/>
      <w:r w:rsidRPr="000554D9">
        <w:rPr>
          <w:snapToGrid w:val="0"/>
          <w:sz w:val="22"/>
          <w:szCs w:val="22"/>
        </w:rPr>
        <w:t xml:space="preserve">, высота – 38,0 м., год постройки – нет сведений, фундамент свайный, конструкция металлическая, масса – 10,7 </w:t>
      </w:r>
      <w:proofErr w:type="spellStart"/>
      <w:r w:rsidRPr="000554D9">
        <w:rPr>
          <w:snapToGrid w:val="0"/>
          <w:sz w:val="22"/>
          <w:szCs w:val="22"/>
        </w:rPr>
        <w:t>тн</w:t>
      </w:r>
      <w:proofErr w:type="spellEnd"/>
      <w:r w:rsidRPr="000554D9">
        <w:rPr>
          <w:snapToGrid w:val="0"/>
          <w:sz w:val="22"/>
          <w:szCs w:val="22"/>
        </w:rPr>
        <w:t xml:space="preserve">., состояние  удовлетворительное – </w:t>
      </w:r>
      <w:r>
        <w:rPr>
          <w:snapToGrid w:val="0"/>
          <w:sz w:val="22"/>
          <w:szCs w:val="22"/>
        </w:rPr>
        <w:t xml:space="preserve">63 </w:t>
      </w:r>
      <w:r w:rsidRPr="000554D9">
        <w:rPr>
          <w:snapToGrid w:val="0"/>
          <w:sz w:val="22"/>
          <w:szCs w:val="22"/>
        </w:rPr>
        <w:t>000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</w:t>
      </w:r>
      <w:proofErr w:type="gramStart"/>
      <w:r w:rsidRPr="000554D9">
        <w:rPr>
          <w:snapToGrid w:val="0"/>
          <w:sz w:val="22"/>
          <w:szCs w:val="22"/>
        </w:rPr>
        <w:t xml:space="preserve">самоходный паром «Бесов нос», тип судна – </w:t>
      </w:r>
      <w:proofErr w:type="spellStart"/>
      <w:r w:rsidRPr="000554D9">
        <w:rPr>
          <w:snapToGrid w:val="0"/>
          <w:sz w:val="22"/>
          <w:szCs w:val="22"/>
        </w:rPr>
        <w:t>грузонассажирский</w:t>
      </w:r>
      <w:proofErr w:type="spellEnd"/>
      <w:r w:rsidRPr="000554D9">
        <w:rPr>
          <w:snapToGrid w:val="0"/>
          <w:sz w:val="22"/>
          <w:szCs w:val="22"/>
        </w:rPr>
        <w:t xml:space="preserve">, мощность – 90 л.с., грузоподъемность – 60 </w:t>
      </w:r>
      <w:proofErr w:type="spellStart"/>
      <w:r w:rsidRPr="000554D9">
        <w:rPr>
          <w:snapToGrid w:val="0"/>
          <w:sz w:val="22"/>
          <w:szCs w:val="22"/>
        </w:rPr>
        <w:t>тн</w:t>
      </w:r>
      <w:proofErr w:type="spellEnd"/>
      <w:r w:rsidRPr="000554D9">
        <w:rPr>
          <w:snapToGrid w:val="0"/>
          <w:sz w:val="22"/>
          <w:szCs w:val="22"/>
        </w:rPr>
        <w:t xml:space="preserve">.. размеры – 32,4-10,8-0,66 м., </w:t>
      </w:r>
      <w:proofErr w:type="spellStart"/>
      <w:r w:rsidRPr="000554D9">
        <w:rPr>
          <w:snapToGrid w:val="0"/>
          <w:sz w:val="22"/>
          <w:szCs w:val="22"/>
        </w:rPr>
        <w:t>пассажировместимость</w:t>
      </w:r>
      <w:proofErr w:type="spellEnd"/>
      <w:r w:rsidRPr="000554D9">
        <w:rPr>
          <w:snapToGrid w:val="0"/>
          <w:sz w:val="22"/>
          <w:szCs w:val="22"/>
        </w:rPr>
        <w:t xml:space="preserve"> – 77 чел.,   состояние  неудовлетворительное – 3 </w:t>
      </w:r>
      <w:r>
        <w:rPr>
          <w:snapToGrid w:val="0"/>
          <w:sz w:val="22"/>
          <w:szCs w:val="22"/>
        </w:rPr>
        <w:t>036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</w:t>
      </w:r>
      <w:proofErr w:type="gramStart"/>
      <w:r w:rsidRPr="000554D9">
        <w:rPr>
          <w:snapToGrid w:val="0"/>
          <w:sz w:val="22"/>
          <w:szCs w:val="22"/>
        </w:rPr>
        <w:t xml:space="preserve">административное здание,  расположенное по адресу: г. Кострома, ул. Красная Маевка,  д.75, общая площадь – 224,6 кв.м., 1974 года постройки, фундамент бетонные блоки, стены кирпичные обшиты пластиковым </w:t>
      </w:r>
      <w:proofErr w:type="spellStart"/>
      <w:r w:rsidRPr="000554D9">
        <w:rPr>
          <w:snapToGrid w:val="0"/>
          <w:sz w:val="22"/>
          <w:szCs w:val="22"/>
        </w:rPr>
        <w:t>сайдингом</w:t>
      </w:r>
      <w:proofErr w:type="spellEnd"/>
      <w:r w:rsidRPr="000554D9">
        <w:rPr>
          <w:snapToGrid w:val="0"/>
          <w:sz w:val="22"/>
          <w:szCs w:val="22"/>
        </w:rPr>
        <w:t xml:space="preserve">, кровля </w:t>
      </w:r>
      <w:proofErr w:type="spellStart"/>
      <w:r w:rsidRPr="000554D9">
        <w:rPr>
          <w:snapToGrid w:val="0"/>
          <w:sz w:val="22"/>
          <w:szCs w:val="22"/>
        </w:rPr>
        <w:t>металлочерепица</w:t>
      </w:r>
      <w:proofErr w:type="spellEnd"/>
      <w:r w:rsidRPr="000554D9">
        <w:rPr>
          <w:snapToGrid w:val="0"/>
          <w:sz w:val="22"/>
          <w:szCs w:val="22"/>
        </w:rPr>
        <w:t xml:space="preserve"> по деревянным стропилам, отопление автономное (2 газовых котла),  состояние хорошее, используется  по  назначению  – 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539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</w:t>
      </w:r>
      <w:proofErr w:type="gramStart"/>
      <w:r w:rsidRPr="000554D9">
        <w:rPr>
          <w:snapToGrid w:val="0"/>
          <w:sz w:val="22"/>
          <w:szCs w:val="22"/>
        </w:rPr>
        <w:t xml:space="preserve">нежилое здание (гаражи), расположенное по адресу: г. Кострома, ул. Красная Маевка, д.75, общая площадь – 389,9 кв.м., 19874года постройки, фундамент железобетонный ленточный, стены кирпичные, кровля рулонная, отопление и электроснабжение не исправны, состояние удовлетворительное – 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916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9</w:t>
      </w:r>
      <w:r w:rsidRPr="000554D9">
        <w:rPr>
          <w:snapToGrid w:val="0"/>
          <w:sz w:val="22"/>
          <w:szCs w:val="22"/>
        </w:rPr>
        <w:t>00 руб.</w:t>
      </w:r>
      <w:proofErr w:type="gramEnd"/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b/>
          <w:snapToGrid w:val="0"/>
          <w:sz w:val="22"/>
          <w:szCs w:val="22"/>
        </w:rPr>
        <w:t xml:space="preserve">          </w:t>
      </w:r>
      <w:r w:rsidRPr="000554D9">
        <w:rPr>
          <w:snapToGrid w:val="0"/>
          <w:sz w:val="22"/>
          <w:szCs w:val="22"/>
        </w:rPr>
        <w:t>транспортные средства:</w:t>
      </w:r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proofErr w:type="gramStart"/>
      <w:r w:rsidRPr="000554D9">
        <w:rPr>
          <w:snapToGrid w:val="0"/>
          <w:sz w:val="22"/>
          <w:szCs w:val="22"/>
        </w:rPr>
        <w:t xml:space="preserve">автомашина </w:t>
      </w:r>
      <w:r>
        <w:rPr>
          <w:snapToGrid w:val="0"/>
          <w:sz w:val="22"/>
          <w:szCs w:val="22"/>
        </w:rPr>
        <w:t>ГАЗ-6611 пожарная, 1993 г.в. – 98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00 руб., лесовоз Камаз-43106,  1989 г.в. – 2</w:t>
      </w:r>
      <w:r>
        <w:rPr>
          <w:snapToGrid w:val="0"/>
          <w:sz w:val="22"/>
          <w:szCs w:val="22"/>
        </w:rPr>
        <w:t>42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 xml:space="preserve">00 руб., прицеп 2ПТС-4, 1991 г.в. – </w:t>
      </w:r>
      <w:r>
        <w:rPr>
          <w:snapToGrid w:val="0"/>
          <w:sz w:val="22"/>
          <w:szCs w:val="22"/>
        </w:rPr>
        <w:t>36</w:t>
      </w:r>
      <w:r w:rsidRPr="000554D9">
        <w:rPr>
          <w:snapToGrid w:val="0"/>
          <w:sz w:val="22"/>
          <w:szCs w:val="22"/>
        </w:rPr>
        <w:t> 000 руб.</w:t>
      </w:r>
      <w:r>
        <w:rPr>
          <w:snapToGrid w:val="0"/>
          <w:sz w:val="22"/>
          <w:szCs w:val="22"/>
        </w:rPr>
        <w:t>, прицеп-роспуск, 2002 г.в. – 52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 xml:space="preserve">00 руб.,   автомашина Камаз-4310, 1983 г.в. – </w:t>
      </w:r>
      <w:r>
        <w:rPr>
          <w:snapToGrid w:val="0"/>
          <w:sz w:val="22"/>
          <w:szCs w:val="22"/>
        </w:rPr>
        <w:t>199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8</w:t>
      </w:r>
      <w:r w:rsidRPr="000554D9">
        <w:rPr>
          <w:snapToGrid w:val="0"/>
          <w:sz w:val="22"/>
          <w:szCs w:val="22"/>
        </w:rPr>
        <w:t xml:space="preserve">00 руб.,  автомашина Камаз-43106, 1989 г.в. – </w:t>
      </w:r>
      <w:r>
        <w:rPr>
          <w:snapToGrid w:val="0"/>
          <w:sz w:val="22"/>
          <w:szCs w:val="22"/>
        </w:rPr>
        <w:t>363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 xml:space="preserve">00 руб., автомашина УАЗ-3909, 2005 г.в. – </w:t>
      </w:r>
      <w:r>
        <w:rPr>
          <w:snapToGrid w:val="0"/>
          <w:sz w:val="22"/>
          <w:szCs w:val="22"/>
        </w:rPr>
        <w:t>8</w:t>
      </w:r>
      <w:r w:rsidRPr="000554D9">
        <w:rPr>
          <w:snapToGrid w:val="0"/>
          <w:sz w:val="22"/>
          <w:szCs w:val="22"/>
        </w:rPr>
        <w:t>1 </w:t>
      </w:r>
      <w:r>
        <w:rPr>
          <w:snapToGrid w:val="0"/>
          <w:sz w:val="22"/>
          <w:szCs w:val="22"/>
        </w:rPr>
        <w:t>9</w:t>
      </w:r>
      <w:r w:rsidRPr="000554D9">
        <w:rPr>
          <w:snapToGrid w:val="0"/>
          <w:sz w:val="22"/>
          <w:szCs w:val="22"/>
        </w:rPr>
        <w:t>00 руб</w:t>
      </w:r>
      <w:r>
        <w:rPr>
          <w:snapToGrid w:val="0"/>
          <w:sz w:val="22"/>
          <w:szCs w:val="22"/>
        </w:rPr>
        <w:t>.</w:t>
      </w:r>
      <w:r w:rsidRPr="000554D9">
        <w:rPr>
          <w:snapToGrid w:val="0"/>
          <w:sz w:val="22"/>
          <w:szCs w:val="22"/>
        </w:rPr>
        <w:t>,  вездеход пожарный  ВПЛ-149  на</w:t>
      </w:r>
      <w:proofErr w:type="gramEnd"/>
      <w:r w:rsidRPr="000554D9">
        <w:rPr>
          <w:snapToGrid w:val="0"/>
          <w:sz w:val="22"/>
          <w:szCs w:val="22"/>
        </w:rPr>
        <w:t xml:space="preserve">  </w:t>
      </w:r>
      <w:proofErr w:type="gramStart"/>
      <w:r w:rsidRPr="000554D9">
        <w:rPr>
          <w:snapToGrid w:val="0"/>
          <w:sz w:val="22"/>
          <w:szCs w:val="22"/>
        </w:rPr>
        <w:t xml:space="preserve">базе ГАЗ-71, 1976 г.в. – </w:t>
      </w:r>
      <w:r>
        <w:rPr>
          <w:snapToGrid w:val="0"/>
          <w:sz w:val="22"/>
          <w:szCs w:val="22"/>
        </w:rPr>
        <w:t>382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 xml:space="preserve">00 руб., </w:t>
      </w:r>
      <w:proofErr w:type="spellStart"/>
      <w:r w:rsidRPr="000554D9">
        <w:rPr>
          <w:snapToGrid w:val="0"/>
          <w:sz w:val="22"/>
          <w:szCs w:val="22"/>
        </w:rPr>
        <w:t>автоцитерна</w:t>
      </w:r>
      <w:proofErr w:type="spellEnd"/>
      <w:r w:rsidRPr="000554D9">
        <w:rPr>
          <w:snapToGrid w:val="0"/>
          <w:sz w:val="22"/>
          <w:szCs w:val="22"/>
        </w:rPr>
        <w:t xml:space="preserve"> ГАЗ-6611, 1990 г.в. – 1</w:t>
      </w:r>
      <w:r>
        <w:rPr>
          <w:snapToGrid w:val="0"/>
          <w:sz w:val="22"/>
          <w:szCs w:val="22"/>
        </w:rPr>
        <w:t>38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 xml:space="preserve">00 руб., автоцистерна ГАЗ-6611, 1995 г.в. – </w:t>
      </w:r>
      <w:r>
        <w:rPr>
          <w:snapToGrid w:val="0"/>
          <w:sz w:val="22"/>
          <w:szCs w:val="22"/>
        </w:rPr>
        <w:t>92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00 руб., прицеп бортовой ГКБ 8350, 1989 г.в. – 3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>00 руб.</w:t>
      </w:r>
      <w:r>
        <w:rPr>
          <w:snapToGrid w:val="0"/>
          <w:sz w:val="22"/>
          <w:szCs w:val="22"/>
        </w:rPr>
        <w:t>, трактор ТДТ-55А, 1983 г.в. – 69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 xml:space="preserve">00 руб., трактор ТДТ-55А, 1988 г.в. – </w:t>
      </w:r>
      <w:r>
        <w:rPr>
          <w:snapToGrid w:val="0"/>
          <w:sz w:val="22"/>
          <w:szCs w:val="22"/>
        </w:rPr>
        <w:t>69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>00 руб., трактор ТДТ-55А,  1990 г.в. – 1</w:t>
      </w:r>
      <w:r>
        <w:rPr>
          <w:snapToGrid w:val="0"/>
          <w:sz w:val="22"/>
          <w:szCs w:val="22"/>
        </w:rPr>
        <w:t>39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>00 руб., машина трелевочная</w:t>
      </w:r>
      <w:proofErr w:type="gramEnd"/>
      <w:r w:rsidRPr="000554D9">
        <w:rPr>
          <w:snapToGrid w:val="0"/>
          <w:sz w:val="22"/>
          <w:szCs w:val="22"/>
        </w:rPr>
        <w:t xml:space="preserve"> </w:t>
      </w:r>
      <w:proofErr w:type="gramStart"/>
      <w:r w:rsidRPr="000554D9">
        <w:rPr>
          <w:snapToGrid w:val="0"/>
          <w:sz w:val="22"/>
          <w:szCs w:val="22"/>
        </w:rPr>
        <w:t xml:space="preserve">ТЛТ-100А, 2005 г.в. – </w:t>
      </w:r>
      <w:r>
        <w:rPr>
          <w:snapToGrid w:val="0"/>
          <w:sz w:val="22"/>
          <w:szCs w:val="22"/>
        </w:rPr>
        <w:t>281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 xml:space="preserve">00 руб., трактор трелевочный ТДТ-55А, 1993 г.в. – </w:t>
      </w:r>
      <w:r>
        <w:rPr>
          <w:snapToGrid w:val="0"/>
          <w:sz w:val="22"/>
          <w:szCs w:val="22"/>
        </w:rPr>
        <w:t>69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 xml:space="preserve">00 руб., автомобиль </w:t>
      </w:r>
      <w:proofErr w:type="spellStart"/>
      <w:r w:rsidRPr="000554D9">
        <w:rPr>
          <w:snapToGrid w:val="0"/>
          <w:sz w:val="22"/>
          <w:szCs w:val="22"/>
          <w:lang w:val="en-US"/>
        </w:rPr>
        <w:t>Kja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  <w:lang w:val="en-US"/>
        </w:rPr>
        <w:t>Jes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  <w:lang w:val="en-US"/>
        </w:rPr>
        <w:t>Sportaqe</w:t>
      </w:r>
      <w:proofErr w:type="spellEnd"/>
      <w:r w:rsidRPr="000554D9">
        <w:rPr>
          <w:snapToGrid w:val="0"/>
          <w:sz w:val="22"/>
          <w:szCs w:val="22"/>
        </w:rPr>
        <w:t xml:space="preserve">, 2010 г.в. – </w:t>
      </w:r>
      <w:r>
        <w:rPr>
          <w:snapToGrid w:val="0"/>
          <w:sz w:val="22"/>
          <w:szCs w:val="22"/>
        </w:rPr>
        <w:t>385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00 руб., автомобиль ВАЗ 21101, 2005 г.в. – 5</w:t>
      </w:r>
      <w:r>
        <w:rPr>
          <w:snapToGrid w:val="0"/>
          <w:sz w:val="22"/>
          <w:szCs w:val="22"/>
        </w:rPr>
        <w:t>0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4</w:t>
      </w:r>
      <w:r w:rsidRPr="000554D9">
        <w:rPr>
          <w:snapToGrid w:val="0"/>
          <w:sz w:val="22"/>
          <w:szCs w:val="22"/>
        </w:rPr>
        <w:t xml:space="preserve">00 руб., автомобиль </w:t>
      </w:r>
      <w:proofErr w:type="spellStart"/>
      <w:r w:rsidRPr="000554D9">
        <w:rPr>
          <w:snapToGrid w:val="0"/>
          <w:sz w:val="22"/>
          <w:szCs w:val="22"/>
        </w:rPr>
        <w:t>Reno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</w:rPr>
        <w:t>Logan</w:t>
      </w:r>
      <w:proofErr w:type="spellEnd"/>
      <w:r w:rsidRPr="000554D9">
        <w:rPr>
          <w:snapToGrid w:val="0"/>
          <w:sz w:val="22"/>
          <w:szCs w:val="22"/>
        </w:rPr>
        <w:t>, 2011 г.в. – 1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2 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 xml:space="preserve">00 руб., автомобиль </w:t>
      </w:r>
      <w:proofErr w:type="spellStart"/>
      <w:r w:rsidRPr="000554D9">
        <w:rPr>
          <w:snapToGrid w:val="0"/>
          <w:sz w:val="22"/>
          <w:szCs w:val="22"/>
        </w:rPr>
        <w:t>Reno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</w:rPr>
        <w:t>Logan</w:t>
      </w:r>
      <w:proofErr w:type="spellEnd"/>
      <w:r w:rsidRPr="000554D9">
        <w:rPr>
          <w:snapToGrid w:val="0"/>
          <w:sz w:val="22"/>
          <w:szCs w:val="22"/>
        </w:rPr>
        <w:t>, 2011 г.в. – 1</w:t>
      </w:r>
      <w:r>
        <w:rPr>
          <w:snapToGrid w:val="0"/>
          <w:sz w:val="22"/>
          <w:szCs w:val="22"/>
        </w:rPr>
        <w:t>26</w:t>
      </w:r>
      <w:r w:rsidRPr="000554D9">
        <w:rPr>
          <w:snapToGrid w:val="0"/>
          <w:sz w:val="22"/>
          <w:szCs w:val="22"/>
        </w:rPr>
        <w:t xml:space="preserve"> 000 руб., автомобиль </w:t>
      </w:r>
      <w:r w:rsidRPr="000554D9">
        <w:rPr>
          <w:snapToGrid w:val="0"/>
          <w:sz w:val="22"/>
          <w:szCs w:val="22"/>
          <w:lang w:val="en-US"/>
        </w:rPr>
        <w:t>Kia</w:t>
      </w:r>
      <w:r w:rsidRPr="000554D9">
        <w:rPr>
          <w:snapToGrid w:val="0"/>
          <w:sz w:val="22"/>
          <w:szCs w:val="22"/>
        </w:rPr>
        <w:t xml:space="preserve"> </w:t>
      </w:r>
      <w:r w:rsidRPr="000554D9">
        <w:rPr>
          <w:snapToGrid w:val="0"/>
          <w:sz w:val="22"/>
          <w:szCs w:val="22"/>
          <w:lang w:val="en-US"/>
        </w:rPr>
        <w:t>Optima</w:t>
      </w:r>
      <w:r w:rsidRPr="000554D9">
        <w:rPr>
          <w:snapToGrid w:val="0"/>
          <w:sz w:val="22"/>
          <w:szCs w:val="22"/>
        </w:rPr>
        <w:t>, 2012 г.в. – 5</w:t>
      </w:r>
      <w:r>
        <w:rPr>
          <w:snapToGrid w:val="0"/>
          <w:sz w:val="22"/>
          <w:szCs w:val="22"/>
        </w:rPr>
        <w:t>39</w:t>
      </w:r>
      <w:proofErr w:type="gramEnd"/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00 руб., автомобиль ВАЗ 21101, 2006 г.в. – 4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>00 руб., автомобиль УАЗ-315195, 2008 г.в. – 1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3 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 xml:space="preserve">00 руб., автомобиль ГАЗ-3110, 2001 г.в. – </w:t>
      </w:r>
      <w:r>
        <w:rPr>
          <w:snapToGrid w:val="0"/>
          <w:sz w:val="22"/>
          <w:szCs w:val="22"/>
        </w:rPr>
        <w:t>27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9</w:t>
      </w:r>
      <w:r w:rsidRPr="000554D9">
        <w:rPr>
          <w:snapToGrid w:val="0"/>
          <w:sz w:val="22"/>
          <w:szCs w:val="22"/>
        </w:rPr>
        <w:t>00 руб.</w:t>
      </w:r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r w:rsidRPr="000554D9">
        <w:rPr>
          <w:snapToGrid w:val="0"/>
          <w:sz w:val="22"/>
          <w:szCs w:val="22"/>
        </w:rPr>
        <w:t xml:space="preserve">            оборудование: </w:t>
      </w:r>
    </w:p>
    <w:p w:rsidR="00042FF6" w:rsidRPr="000554D9" w:rsidRDefault="00042FF6" w:rsidP="00042FF6">
      <w:pPr>
        <w:shd w:val="clear" w:color="auto" w:fill="FFFFFF"/>
        <w:jc w:val="both"/>
        <w:rPr>
          <w:snapToGrid w:val="0"/>
          <w:sz w:val="22"/>
          <w:szCs w:val="22"/>
        </w:rPr>
      </w:pPr>
      <w:proofErr w:type="gramStart"/>
      <w:r w:rsidRPr="000554D9">
        <w:rPr>
          <w:snapToGrid w:val="0"/>
          <w:sz w:val="22"/>
          <w:szCs w:val="22"/>
        </w:rPr>
        <w:t xml:space="preserve">агрегат </w:t>
      </w:r>
      <w:proofErr w:type="spellStart"/>
      <w:r w:rsidRPr="000554D9">
        <w:rPr>
          <w:snapToGrid w:val="0"/>
          <w:sz w:val="22"/>
          <w:szCs w:val="22"/>
        </w:rPr>
        <w:t>лес</w:t>
      </w:r>
      <w:r>
        <w:rPr>
          <w:snapToGrid w:val="0"/>
          <w:sz w:val="22"/>
          <w:szCs w:val="22"/>
        </w:rPr>
        <w:t>опожарный</w:t>
      </w:r>
      <w:proofErr w:type="spellEnd"/>
      <w:r>
        <w:rPr>
          <w:snapToGrid w:val="0"/>
          <w:sz w:val="22"/>
          <w:szCs w:val="22"/>
        </w:rPr>
        <w:t xml:space="preserve"> АЛФ-10, 1983 г.в. – 70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00 руб., агрегат Каторна-95, 1996 г.в. – 6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00 руб., манипулятор ОМТЛ-70-02, 2008 г.в. – 4</w:t>
      </w:r>
      <w:r>
        <w:rPr>
          <w:snapToGrid w:val="0"/>
          <w:sz w:val="22"/>
          <w:szCs w:val="22"/>
        </w:rPr>
        <w:t>43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 xml:space="preserve">00 руб., </w:t>
      </w:r>
      <w:proofErr w:type="spellStart"/>
      <w:r w:rsidRPr="000554D9">
        <w:rPr>
          <w:snapToGrid w:val="0"/>
          <w:sz w:val="22"/>
          <w:szCs w:val="22"/>
        </w:rPr>
        <w:t>мотокусторез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</w:rPr>
        <w:t>Patriot</w:t>
      </w:r>
      <w:proofErr w:type="spellEnd"/>
      <w:r w:rsidRPr="000554D9">
        <w:rPr>
          <w:snapToGrid w:val="0"/>
          <w:sz w:val="22"/>
          <w:szCs w:val="22"/>
        </w:rPr>
        <w:t xml:space="preserve"> PT-550, 1997 г.в. – 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8</w:t>
      </w:r>
      <w:r w:rsidRPr="000554D9">
        <w:rPr>
          <w:snapToGrid w:val="0"/>
          <w:sz w:val="22"/>
          <w:szCs w:val="22"/>
        </w:rPr>
        <w:t xml:space="preserve">00 руб., </w:t>
      </w:r>
      <w:proofErr w:type="spellStart"/>
      <w:r w:rsidRPr="000554D9">
        <w:rPr>
          <w:snapToGrid w:val="0"/>
          <w:sz w:val="22"/>
          <w:szCs w:val="22"/>
        </w:rPr>
        <w:t>мотопомпа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</w:rPr>
        <w:t>Koshin</w:t>
      </w:r>
      <w:proofErr w:type="spellEnd"/>
      <w:r w:rsidRPr="000554D9">
        <w:rPr>
          <w:snapToGrid w:val="0"/>
          <w:sz w:val="22"/>
          <w:szCs w:val="22"/>
        </w:rPr>
        <w:t xml:space="preserve"> SE-50X, 2006 г.в. – </w:t>
      </w:r>
      <w:r>
        <w:rPr>
          <w:snapToGrid w:val="0"/>
          <w:sz w:val="22"/>
          <w:szCs w:val="22"/>
        </w:rPr>
        <w:t>4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 xml:space="preserve">00 руб., </w:t>
      </w:r>
      <w:proofErr w:type="spellStart"/>
      <w:r w:rsidRPr="000554D9">
        <w:rPr>
          <w:snapToGrid w:val="0"/>
          <w:sz w:val="22"/>
          <w:szCs w:val="22"/>
        </w:rPr>
        <w:t>мотопомпа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</w:rPr>
        <w:t>Koshin</w:t>
      </w:r>
      <w:proofErr w:type="spellEnd"/>
      <w:r w:rsidRPr="000554D9">
        <w:rPr>
          <w:snapToGrid w:val="0"/>
          <w:sz w:val="22"/>
          <w:szCs w:val="22"/>
        </w:rPr>
        <w:t xml:space="preserve"> SE-50X, 1993 г.в. – 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4</w:t>
      </w:r>
      <w:r w:rsidRPr="000554D9">
        <w:rPr>
          <w:snapToGrid w:val="0"/>
          <w:sz w:val="22"/>
          <w:szCs w:val="22"/>
        </w:rPr>
        <w:t xml:space="preserve">00 руб.,  </w:t>
      </w:r>
      <w:proofErr w:type="spellStart"/>
      <w:r w:rsidRPr="000554D9">
        <w:rPr>
          <w:snapToGrid w:val="0"/>
          <w:sz w:val="22"/>
          <w:szCs w:val="22"/>
        </w:rPr>
        <w:t>мотопомпа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</w:rPr>
        <w:t>Koshin</w:t>
      </w:r>
      <w:proofErr w:type="spellEnd"/>
      <w:r w:rsidRPr="000554D9">
        <w:rPr>
          <w:snapToGrid w:val="0"/>
          <w:sz w:val="22"/>
          <w:szCs w:val="22"/>
        </w:rPr>
        <w:t xml:space="preserve"> SE-50X, 1993 г.в. – 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4</w:t>
      </w:r>
      <w:r w:rsidRPr="000554D9">
        <w:rPr>
          <w:snapToGrid w:val="0"/>
          <w:sz w:val="22"/>
          <w:szCs w:val="22"/>
        </w:rPr>
        <w:t>00</w:t>
      </w:r>
      <w:proofErr w:type="gramEnd"/>
      <w:r w:rsidRPr="000554D9">
        <w:rPr>
          <w:snapToGrid w:val="0"/>
          <w:sz w:val="22"/>
          <w:szCs w:val="22"/>
        </w:rPr>
        <w:t xml:space="preserve"> </w:t>
      </w:r>
      <w:proofErr w:type="gramStart"/>
      <w:r w:rsidRPr="000554D9">
        <w:rPr>
          <w:snapToGrid w:val="0"/>
          <w:sz w:val="22"/>
          <w:szCs w:val="22"/>
        </w:rPr>
        <w:t xml:space="preserve">руб.,  </w:t>
      </w:r>
      <w:proofErr w:type="spellStart"/>
      <w:r w:rsidRPr="000554D9">
        <w:rPr>
          <w:snapToGrid w:val="0"/>
          <w:sz w:val="22"/>
          <w:szCs w:val="22"/>
        </w:rPr>
        <w:t>мотопомпа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</w:rPr>
        <w:t>Koshin</w:t>
      </w:r>
      <w:proofErr w:type="spellEnd"/>
      <w:r w:rsidRPr="000554D9">
        <w:rPr>
          <w:snapToGrid w:val="0"/>
          <w:sz w:val="22"/>
          <w:szCs w:val="22"/>
        </w:rPr>
        <w:t xml:space="preserve"> SE-50X, 1993 г.в. – 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>00 руб.,  плуг ПЛ-1-1, 2002 г.в. – 2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>00 руб., плуг ПЛ-1-1, 2002 г.в. – 2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>00 руб., плуг ПЛ-1-1, 1992 г.в. – 1</w:t>
      </w:r>
      <w:r>
        <w:rPr>
          <w:snapToGrid w:val="0"/>
          <w:sz w:val="22"/>
          <w:szCs w:val="22"/>
        </w:rPr>
        <w:t>4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4</w:t>
      </w:r>
      <w:r w:rsidRPr="000554D9">
        <w:rPr>
          <w:snapToGrid w:val="0"/>
          <w:sz w:val="22"/>
          <w:szCs w:val="22"/>
        </w:rPr>
        <w:t xml:space="preserve">00 руб., плуг ПЛ-1-1, 1998 г.в. – </w:t>
      </w:r>
      <w:r>
        <w:rPr>
          <w:snapToGrid w:val="0"/>
          <w:sz w:val="22"/>
          <w:szCs w:val="22"/>
        </w:rPr>
        <w:t>18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9</w:t>
      </w:r>
      <w:r w:rsidRPr="000554D9">
        <w:rPr>
          <w:snapToGrid w:val="0"/>
          <w:sz w:val="22"/>
          <w:szCs w:val="22"/>
        </w:rPr>
        <w:t xml:space="preserve">00 руб., станок заточный ЗЕ621, 2001 г.в. – </w:t>
      </w:r>
      <w:r>
        <w:rPr>
          <w:snapToGrid w:val="0"/>
          <w:sz w:val="22"/>
          <w:szCs w:val="22"/>
        </w:rPr>
        <w:t>9</w:t>
      </w:r>
      <w:r w:rsidRPr="000554D9">
        <w:rPr>
          <w:snapToGrid w:val="0"/>
          <w:sz w:val="22"/>
          <w:szCs w:val="22"/>
        </w:rPr>
        <w:t xml:space="preserve">00 </w:t>
      </w:r>
      <w:proofErr w:type="spellStart"/>
      <w:r w:rsidRPr="000554D9">
        <w:rPr>
          <w:snapToGrid w:val="0"/>
          <w:sz w:val="22"/>
          <w:szCs w:val="22"/>
        </w:rPr>
        <w:t>руб</w:t>
      </w:r>
      <w:proofErr w:type="spellEnd"/>
      <w:r w:rsidRPr="000554D9">
        <w:rPr>
          <w:snapToGrid w:val="0"/>
          <w:sz w:val="22"/>
          <w:szCs w:val="22"/>
        </w:rPr>
        <w:t>, станок сверлильный 2М112, 1998 г.в. – 1</w:t>
      </w:r>
      <w:r>
        <w:rPr>
          <w:snapToGrid w:val="0"/>
          <w:sz w:val="22"/>
          <w:szCs w:val="22"/>
        </w:rPr>
        <w:t>2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>00 руб., станок</w:t>
      </w:r>
      <w:proofErr w:type="gramEnd"/>
      <w:r w:rsidRPr="000554D9">
        <w:rPr>
          <w:snapToGrid w:val="0"/>
          <w:sz w:val="22"/>
          <w:szCs w:val="22"/>
        </w:rPr>
        <w:t xml:space="preserve"> </w:t>
      </w:r>
      <w:proofErr w:type="gramStart"/>
      <w:r w:rsidRPr="000554D9">
        <w:rPr>
          <w:snapToGrid w:val="0"/>
          <w:sz w:val="22"/>
          <w:szCs w:val="22"/>
        </w:rPr>
        <w:t xml:space="preserve">сверлильный СБС-480, 2000 г.в. – 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>00 руб., толкатель ТК-1,2, 2002 г.в. – 1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00 руб., толкатель ТК-1,2, 2002 г.в. – 1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00 руб., толкатель ТК-1,2, 2002 г.в. – 1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 xml:space="preserve">00 руб., </w:t>
      </w:r>
      <w:proofErr w:type="spellStart"/>
      <w:r w:rsidRPr="000554D9">
        <w:rPr>
          <w:snapToGrid w:val="0"/>
          <w:sz w:val="22"/>
          <w:szCs w:val="22"/>
        </w:rPr>
        <w:t>гидроманипулятор</w:t>
      </w:r>
      <w:proofErr w:type="spellEnd"/>
      <w:r w:rsidRPr="000554D9">
        <w:rPr>
          <w:snapToGrid w:val="0"/>
          <w:sz w:val="22"/>
          <w:szCs w:val="22"/>
        </w:rPr>
        <w:t xml:space="preserve"> Loglift-81. 1981 г.в. – 1</w:t>
      </w:r>
      <w:r>
        <w:rPr>
          <w:snapToGrid w:val="0"/>
          <w:sz w:val="22"/>
          <w:szCs w:val="22"/>
        </w:rPr>
        <w:t>7</w:t>
      </w:r>
      <w:r w:rsidRPr="000554D9">
        <w:rPr>
          <w:snapToGrid w:val="0"/>
          <w:sz w:val="22"/>
          <w:szCs w:val="22"/>
        </w:rPr>
        <w:t>9 </w:t>
      </w:r>
      <w:r>
        <w:rPr>
          <w:snapToGrid w:val="0"/>
          <w:sz w:val="22"/>
          <w:szCs w:val="22"/>
        </w:rPr>
        <w:t>1</w:t>
      </w:r>
      <w:r w:rsidRPr="000554D9">
        <w:rPr>
          <w:snapToGrid w:val="0"/>
          <w:sz w:val="22"/>
          <w:szCs w:val="22"/>
        </w:rPr>
        <w:t>00 руб.  трансформаторная подстанция КТП-160, 1981 г.в. – 3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>00 руб., компьютер C</w:t>
      </w:r>
      <w:r w:rsidRPr="000554D9">
        <w:rPr>
          <w:snapToGrid w:val="0"/>
          <w:sz w:val="22"/>
          <w:szCs w:val="22"/>
          <w:lang w:val="en-US"/>
        </w:rPr>
        <w:t>PU</w:t>
      </w:r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  <w:lang w:val="en-US"/>
        </w:rPr>
        <w:t>intel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r w:rsidRPr="000554D9">
        <w:rPr>
          <w:snapToGrid w:val="0"/>
          <w:sz w:val="22"/>
          <w:szCs w:val="22"/>
          <w:lang w:val="en-US"/>
        </w:rPr>
        <w:t>Core</w:t>
      </w:r>
      <w:r w:rsidRPr="000554D9">
        <w:rPr>
          <w:snapToGrid w:val="0"/>
          <w:sz w:val="22"/>
          <w:szCs w:val="22"/>
        </w:rPr>
        <w:t xml:space="preserve"> 2, 2007 г.в</w:t>
      </w:r>
      <w:proofErr w:type="gramEnd"/>
      <w:r w:rsidRPr="000554D9">
        <w:rPr>
          <w:snapToGrid w:val="0"/>
          <w:sz w:val="22"/>
          <w:szCs w:val="22"/>
        </w:rPr>
        <w:t>. – 1</w:t>
      </w:r>
      <w:r>
        <w:rPr>
          <w:snapToGrid w:val="0"/>
          <w:sz w:val="22"/>
          <w:szCs w:val="22"/>
        </w:rPr>
        <w:t>0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8</w:t>
      </w:r>
      <w:r w:rsidRPr="000554D9">
        <w:rPr>
          <w:snapToGrid w:val="0"/>
          <w:sz w:val="22"/>
          <w:szCs w:val="22"/>
        </w:rPr>
        <w:t>00 руб., компьютер C</w:t>
      </w:r>
      <w:r w:rsidRPr="000554D9">
        <w:rPr>
          <w:snapToGrid w:val="0"/>
          <w:sz w:val="22"/>
          <w:szCs w:val="22"/>
          <w:lang w:val="en-US"/>
        </w:rPr>
        <w:t>PU</w:t>
      </w:r>
      <w:r w:rsidRPr="000554D9">
        <w:rPr>
          <w:snapToGrid w:val="0"/>
          <w:sz w:val="22"/>
          <w:szCs w:val="22"/>
        </w:rPr>
        <w:t xml:space="preserve"> </w:t>
      </w:r>
      <w:proofErr w:type="spellStart"/>
      <w:r w:rsidRPr="000554D9">
        <w:rPr>
          <w:snapToGrid w:val="0"/>
          <w:sz w:val="22"/>
          <w:szCs w:val="22"/>
          <w:lang w:val="en-US"/>
        </w:rPr>
        <w:t>intel</w:t>
      </w:r>
      <w:proofErr w:type="spellEnd"/>
      <w:r w:rsidRPr="000554D9">
        <w:rPr>
          <w:snapToGrid w:val="0"/>
          <w:sz w:val="22"/>
          <w:szCs w:val="22"/>
        </w:rPr>
        <w:t xml:space="preserve"> </w:t>
      </w:r>
      <w:r w:rsidRPr="000554D9">
        <w:rPr>
          <w:snapToGrid w:val="0"/>
          <w:sz w:val="22"/>
          <w:szCs w:val="22"/>
          <w:lang w:val="en-US"/>
        </w:rPr>
        <w:t>Core</w:t>
      </w:r>
      <w:r w:rsidRPr="000554D9">
        <w:rPr>
          <w:snapToGrid w:val="0"/>
          <w:sz w:val="22"/>
          <w:szCs w:val="22"/>
        </w:rPr>
        <w:t xml:space="preserve"> 2, 2009 г.в. – 1</w:t>
      </w:r>
      <w:r>
        <w:rPr>
          <w:snapToGrid w:val="0"/>
          <w:sz w:val="22"/>
          <w:szCs w:val="22"/>
        </w:rPr>
        <w:t>3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5</w:t>
      </w:r>
      <w:r w:rsidRPr="000554D9">
        <w:rPr>
          <w:snapToGrid w:val="0"/>
          <w:sz w:val="22"/>
          <w:szCs w:val="22"/>
        </w:rPr>
        <w:t xml:space="preserve">00 руб., межсетевой экран </w:t>
      </w:r>
      <w:proofErr w:type="spellStart"/>
      <w:r w:rsidRPr="000554D9">
        <w:rPr>
          <w:snapToGrid w:val="0"/>
          <w:sz w:val="22"/>
          <w:szCs w:val="22"/>
        </w:rPr>
        <w:t>Cisco</w:t>
      </w:r>
      <w:proofErr w:type="spellEnd"/>
      <w:r w:rsidRPr="000554D9">
        <w:rPr>
          <w:snapToGrid w:val="0"/>
          <w:sz w:val="22"/>
          <w:szCs w:val="22"/>
        </w:rPr>
        <w:t xml:space="preserve"> ASA5510-К8, 2013 г.в. – </w:t>
      </w:r>
      <w:r>
        <w:rPr>
          <w:snapToGrid w:val="0"/>
          <w:sz w:val="22"/>
          <w:szCs w:val="22"/>
        </w:rPr>
        <w:t>72</w:t>
      </w:r>
      <w:r w:rsidRPr="000554D9">
        <w:rPr>
          <w:snapToGrid w:val="0"/>
          <w:sz w:val="22"/>
          <w:szCs w:val="22"/>
        </w:rPr>
        <w:t xml:space="preserve"> 000 руб., сервер HP </w:t>
      </w:r>
      <w:proofErr w:type="spellStart"/>
      <w:r w:rsidRPr="000554D9">
        <w:rPr>
          <w:snapToGrid w:val="0"/>
          <w:sz w:val="22"/>
          <w:szCs w:val="22"/>
        </w:rPr>
        <w:t>proliant</w:t>
      </w:r>
      <w:proofErr w:type="spellEnd"/>
      <w:r w:rsidRPr="000554D9">
        <w:rPr>
          <w:snapToGrid w:val="0"/>
          <w:sz w:val="22"/>
          <w:szCs w:val="22"/>
        </w:rPr>
        <w:t xml:space="preserve"> DL 380p Gen8, 2013 г.в. – 1</w:t>
      </w:r>
      <w:r>
        <w:rPr>
          <w:snapToGrid w:val="0"/>
          <w:sz w:val="22"/>
          <w:szCs w:val="22"/>
        </w:rPr>
        <w:t>11</w:t>
      </w:r>
      <w:r w:rsidRPr="000554D9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6</w:t>
      </w:r>
      <w:r w:rsidRPr="000554D9">
        <w:rPr>
          <w:snapToGrid w:val="0"/>
          <w:sz w:val="22"/>
          <w:szCs w:val="22"/>
        </w:rPr>
        <w:t>00 руб.</w:t>
      </w:r>
    </w:p>
    <w:p w:rsidR="000B37AD" w:rsidRDefault="00042FF6" w:rsidP="00042FF6">
      <w:pPr>
        <w:ind w:firstLine="709"/>
        <w:jc w:val="both"/>
      </w:pPr>
      <w:r w:rsidRPr="004F4B77">
        <w:rPr>
          <w:b/>
          <w:snapToGrid w:val="0"/>
          <w:sz w:val="22"/>
          <w:szCs w:val="22"/>
        </w:rPr>
        <w:t xml:space="preserve"> </w:t>
      </w:r>
      <w:r>
        <w:rPr>
          <w:iCs/>
          <w:sz w:val="22"/>
          <w:szCs w:val="22"/>
        </w:rPr>
        <w:t>Подробное описание лотов</w:t>
      </w:r>
      <w:r w:rsidRPr="00D11AFB">
        <w:rPr>
          <w:iCs/>
          <w:sz w:val="22"/>
          <w:szCs w:val="22"/>
        </w:rPr>
        <w:t xml:space="preserve"> указано в сообщении </w:t>
      </w:r>
      <w:r>
        <w:rPr>
          <w:iCs/>
          <w:sz w:val="22"/>
          <w:szCs w:val="22"/>
        </w:rPr>
        <w:t xml:space="preserve">№ 2218866 и № 2218799 </w:t>
      </w:r>
      <w:r w:rsidRPr="00D11AFB">
        <w:rPr>
          <w:iCs/>
          <w:sz w:val="22"/>
          <w:szCs w:val="22"/>
        </w:rPr>
        <w:t>на сайте ЕФРСБ (</w:t>
      </w:r>
      <w:hyperlink r:id="rId4" w:history="1">
        <w:r w:rsidRPr="00272469">
          <w:rPr>
            <w:rStyle w:val="a3"/>
            <w:iCs/>
            <w:sz w:val="22"/>
            <w:szCs w:val="22"/>
          </w:rPr>
          <w:t>http://bankrot.fedresurs.ru/</w:t>
        </w:r>
      </w:hyperlink>
      <w:r w:rsidRPr="00D11AFB">
        <w:rPr>
          <w:iCs/>
          <w:sz w:val="22"/>
          <w:szCs w:val="22"/>
        </w:rPr>
        <w:t>).</w:t>
      </w:r>
    </w:p>
    <w:sectPr w:rsidR="000B37AD" w:rsidSect="000B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2FF6"/>
    <w:rsid w:val="00042FF6"/>
    <w:rsid w:val="000B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2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7816</Characters>
  <Application>Microsoft Office Word</Application>
  <DocSecurity>0</DocSecurity>
  <Lines>65</Lines>
  <Paragraphs>18</Paragraphs>
  <ScaleCrop>false</ScaleCrop>
  <Company>Grizli777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2018-02-07T20:05:00Z</dcterms:created>
  <dcterms:modified xsi:type="dcterms:W3CDTF">2018-02-07T20:06:00Z</dcterms:modified>
</cp:coreProperties>
</file>