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E1" w:rsidRPr="003417E1" w:rsidRDefault="003417E1" w:rsidP="003417E1">
      <w:pPr>
        <w:jc w:val="both"/>
        <w:rPr>
          <w:rFonts w:ascii="Times New Roman" w:hAnsi="Times New Roman"/>
          <w:sz w:val="20"/>
        </w:rPr>
      </w:pPr>
      <w:proofErr w:type="gramStart"/>
      <w:r w:rsidRPr="003417E1">
        <w:rPr>
          <w:rFonts w:ascii="Times New Roman" w:hAnsi="Times New Roman"/>
          <w:sz w:val="20"/>
        </w:rPr>
        <w:t xml:space="preserve">АО «Российский аукционный дом» (190000, Санкт-Петербург, пер. </w:t>
      </w:r>
      <w:proofErr w:type="spellStart"/>
      <w:r w:rsidRPr="003417E1">
        <w:rPr>
          <w:rFonts w:ascii="Times New Roman" w:hAnsi="Times New Roman"/>
          <w:sz w:val="20"/>
        </w:rPr>
        <w:t>Гривцова</w:t>
      </w:r>
      <w:proofErr w:type="spellEnd"/>
      <w:r w:rsidRPr="003417E1">
        <w:rPr>
          <w:rFonts w:ascii="Times New Roman" w:hAnsi="Times New Roman"/>
          <w:sz w:val="20"/>
        </w:rPr>
        <w:t>, д. 5, лит.</w:t>
      </w:r>
      <w:proofErr w:type="gramEnd"/>
      <w:r w:rsidRPr="003417E1">
        <w:rPr>
          <w:rFonts w:ascii="Times New Roman" w:hAnsi="Times New Roman"/>
          <w:sz w:val="20"/>
        </w:rPr>
        <w:t xml:space="preserve"> В, (812) 334-26-04, zamurueva@auction-house.ru, далее - </w:t>
      </w:r>
      <w:proofErr w:type="gramStart"/>
      <w:r w:rsidRPr="003417E1">
        <w:rPr>
          <w:rFonts w:ascii="Times New Roman" w:hAnsi="Times New Roman"/>
          <w:sz w:val="20"/>
        </w:rPr>
        <w:t>ОТ</w:t>
      </w:r>
      <w:proofErr w:type="gramEnd"/>
      <w:r w:rsidRPr="003417E1">
        <w:rPr>
          <w:rFonts w:ascii="Times New Roman" w:hAnsi="Times New Roman"/>
          <w:sz w:val="20"/>
        </w:rPr>
        <w:t xml:space="preserve">), </w:t>
      </w:r>
      <w:proofErr w:type="gramStart"/>
      <w:r w:rsidRPr="003417E1">
        <w:rPr>
          <w:rFonts w:ascii="Times New Roman" w:hAnsi="Times New Roman"/>
          <w:sz w:val="20"/>
        </w:rPr>
        <w:t>действующее</w:t>
      </w:r>
      <w:proofErr w:type="gramEnd"/>
      <w:r w:rsidRPr="003417E1">
        <w:rPr>
          <w:rFonts w:ascii="Times New Roman" w:hAnsi="Times New Roman"/>
          <w:sz w:val="20"/>
        </w:rPr>
        <w:t xml:space="preserve"> на основании договора поручения с ООО Торговый Дом "Шервуд" (ИНН </w:t>
      </w:r>
      <w:r w:rsidRPr="003417E1">
        <w:rPr>
          <w:rFonts w:ascii="Times New Roman" w:hAnsi="Times New Roman"/>
          <w:sz w:val="20"/>
        </w:rPr>
        <w:tab/>
        <w:t xml:space="preserve">6143056926, ОГРН 1046143007305, адрес: </w:t>
      </w:r>
      <w:proofErr w:type="gramStart"/>
      <w:r w:rsidRPr="003417E1">
        <w:rPr>
          <w:rFonts w:ascii="Times New Roman" w:hAnsi="Times New Roman"/>
          <w:sz w:val="20"/>
        </w:rPr>
        <w:t xml:space="preserve">Ростовская обл., г. Волгодонск, Романовское шоссе, д. 6, далее – Должник),  в лице конкурсного управляющего </w:t>
      </w:r>
      <w:proofErr w:type="spellStart"/>
      <w:r w:rsidRPr="003417E1">
        <w:rPr>
          <w:rFonts w:ascii="Times New Roman" w:hAnsi="Times New Roman"/>
          <w:sz w:val="20"/>
        </w:rPr>
        <w:t>Шкодина</w:t>
      </w:r>
      <w:proofErr w:type="spellEnd"/>
      <w:r w:rsidRPr="003417E1">
        <w:rPr>
          <w:rFonts w:ascii="Times New Roman" w:hAnsi="Times New Roman"/>
          <w:sz w:val="20"/>
        </w:rPr>
        <w:t xml:space="preserve"> Виталия Витальевича (183025, г. Мурманск, а/я 2288, СНИЛС №059-661-334-91, ИНН 519016862510, рег. № в реестре 10537, далее - КУ) - член Ассоциации "Меркурий" - (125047, г. Москва, ул. 4-я Тверская-Ямская, д. 2/11, стр. 2, ИНН 7710458616, ОГРН 1037710023108), действующего на основании Решения Арбитражного суда Ростовской области по</w:t>
      </w:r>
      <w:proofErr w:type="gramEnd"/>
      <w:r w:rsidRPr="003417E1">
        <w:rPr>
          <w:rFonts w:ascii="Times New Roman" w:hAnsi="Times New Roman"/>
          <w:sz w:val="20"/>
        </w:rPr>
        <w:t xml:space="preserve"> делу №А53-13901/2013 от 14.10.2013, сообщает о признании несостоявшимися торгов посредством публичного предложения на электронной площадке АО «Российский  аукционный дом» по адресу в сети Интернет: http://www.lot-online.ru/ (далее – ЭП), по причине отсутствия заявок на участие в торгах.</w:t>
      </w:r>
    </w:p>
    <w:p w:rsidR="003417E1" w:rsidRPr="003417E1" w:rsidRDefault="003417E1" w:rsidP="003417E1">
      <w:pPr>
        <w:jc w:val="both"/>
        <w:rPr>
          <w:rFonts w:ascii="Times New Roman" w:hAnsi="Times New Roman"/>
          <w:sz w:val="20"/>
        </w:rPr>
      </w:pPr>
      <w:proofErr w:type="gramStart"/>
      <w:r w:rsidRPr="003417E1">
        <w:rPr>
          <w:rFonts w:ascii="Times New Roman" w:hAnsi="Times New Roman"/>
          <w:sz w:val="20"/>
        </w:rPr>
        <w:t>ОТ</w:t>
      </w:r>
      <w:proofErr w:type="gramEnd"/>
      <w:r w:rsidRPr="003417E1">
        <w:rPr>
          <w:rFonts w:ascii="Times New Roman" w:hAnsi="Times New Roman"/>
          <w:sz w:val="20"/>
        </w:rPr>
        <w:t xml:space="preserve"> сообщает </w:t>
      </w:r>
      <w:proofErr w:type="gramStart"/>
      <w:r w:rsidRPr="003417E1">
        <w:rPr>
          <w:rFonts w:ascii="Times New Roman" w:hAnsi="Times New Roman"/>
          <w:sz w:val="20"/>
        </w:rPr>
        <w:t>о</w:t>
      </w:r>
      <w:proofErr w:type="gramEnd"/>
      <w:r w:rsidRPr="003417E1">
        <w:rPr>
          <w:rFonts w:ascii="Times New Roman" w:hAnsi="Times New Roman"/>
          <w:sz w:val="20"/>
        </w:rPr>
        <w:t xml:space="preserve"> проведении открытых электронных торгов в форме публичного предложения (далее - Торги). Продаже на торгах единым лотом подлежит имущество (далее – Лот, Имущество): Лот №1: по адресу: Ростовская обл., г. Волгодонск, пер. Маяковского, д. 1: Производственное </w:t>
      </w:r>
      <w:proofErr w:type="spellStart"/>
      <w:r w:rsidRPr="003417E1">
        <w:rPr>
          <w:rFonts w:ascii="Times New Roman" w:hAnsi="Times New Roman"/>
          <w:sz w:val="20"/>
        </w:rPr>
        <w:t>зд</w:t>
      </w:r>
      <w:proofErr w:type="spellEnd"/>
      <w:r w:rsidRPr="003417E1">
        <w:rPr>
          <w:rFonts w:ascii="Times New Roman" w:hAnsi="Times New Roman"/>
          <w:sz w:val="20"/>
        </w:rPr>
        <w:t xml:space="preserve">., </w:t>
      </w:r>
      <w:proofErr w:type="spellStart"/>
      <w:r w:rsidRPr="003417E1">
        <w:rPr>
          <w:rFonts w:ascii="Times New Roman" w:hAnsi="Times New Roman"/>
          <w:sz w:val="20"/>
        </w:rPr>
        <w:t>назн</w:t>
      </w:r>
      <w:proofErr w:type="spellEnd"/>
      <w:r w:rsidRPr="003417E1">
        <w:rPr>
          <w:rFonts w:ascii="Times New Roman" w:hAnsi="Times New Roman"/>
          <w:sz w:val="20"/>
        </w:rPr>
        <w:t xml:space="preserve">.: нежилое, общ. пл. 8064,9 </w:t>
      </w:r>
      <w:proofErr w:type="spellStart"/>
      <w:r w:rsidRPr="003417E1">
        <w:rPr>
          <w:rFonts w:ascii="Times New Roman" w:hAnsi="Times New Roman"/>
          <w:sz w:val="20"/>
        </w:rPr>
        <w:t>кв.м</w:t>
      </w:r>
      <w:proofErr w:type="spellEnd"/>
      <w:r w:rsidRPr="003417E1">
        <w:rPr>
          <w:rFonts w:ascii="Times New Roman" w:hAnsi="Times New Roman"/>
          <w:sz w:val="20"/>
        </w:rPr>
        <w:t>., этажность: 1, Лит.: Д3, кадастровый номер (далее – КН): 61:48:0030404:1511,</w:t>
      </w:r>
      <w:proofErr w:type="gramStart"/>
      <w:r w:rsidRPr="003417E1">
        <w:rPr>
          <w:rFonts w:ascii="Times New Roman" w:hAnsi="Times New Roman"/>
          <w:sz w:val="20"/>
        </w:rPr>
        <w:t xml:space="preserve"> ;</w:t>
      </w:r>
      <w:proofErr w:type="gramEnd"/>
      <w:r w:rsidRPr="003417E1">
        <w:rPr>
          <w:rFonts w:ascii="Times New Roman" w:hAnsi="Times New Roman"/>
          <w:sz w:val="20"/>
        </w:rPr>
        <w:t xml:space="preserve"> </w:t>
      </w:r>
      <w:proofErr w:type="spellStart"/>
      <w:r w:rsidRPr="003417E1">
        <w:rPr>
          <w:rFonts w:ascii="Times New Roman" w:hAnsi="Times New Roman"/>
          <w:sz w:val="20"/>
        </w:rPr>
        <w:t>Зем</w:t>
      </w:r>
      <w:proofErr w:type="spellEnd"/>
      <w:r w:rsidRPr="003417E1">
        <w:rPr>
          <w:rFonts w:ascii="Times New Roman" w:hAnsi="Times New Roman"/>
          <w:sz w:val="20"/>
        </w:rPr>
        <w:t>. уч., общ</w:t>
      </w:r>
      <w:proofErr w:type="gramStart"/>
      <w:r w:rsidRPr="003417E1">
        <w:rPr>
          <w:rFonts w:ascii="Times New Roman" w:hAnsi="Times New Roman"/>
          <w:sz w:val="20"/>
        </w:rPr>
        <w:t>.</w:t>
      </w:r>
      <w:proofErr w:type="gramEnd"/>
      <w:r w:rsidRPr="003417E1">
        <w:rPr>
          <w:rFonts w:ascii="Times New Roman" w:hAnsi="Times New Roman"/>
          <w:sz w:val="20"/>
        </w:rPr>
        <w:t xml:space="preserve"> </w:t>
      </w:r>
      <w:proofErr w:type="gramStart"/>
      <w:r w:rsidRPr="003417E1">
        <w:rPr>
          <w:rFonts w:ascii="Times New Roman" w:hAnsi="Times New Roman"/>
          <w:sz w:val="20"/>
        </w:rPr>
        <w:t>п</w:t>
      </w:r>
      <w:proofErr w:type="gramEnd"/>
      <w:r w:rsidRPr="003417E1">
        <w:rPr>
          <w:rFonts w:ascii="Times New Roman" w:hAnsi="Times New Roman"/>
          <w:sz w:val="20"/>
        </w:rPr>
        <w:t xml:space="preserve">л. 8575 </w:t>
      </w:r>
      <w:proofErr w:type="spellStart"/>
      <w:r w:rsidRPr="003417E1">
        <w:rPr>
          <w:rFonts w:ascii="Times New Roman" w:hAnsi="Times New Roman"/>
          <w:sz w:val="20"/>
        </w:rPr>
        <w:t>кв.м</w:t>
      </w:r>
      <w:proofErr w:type="spellEnd"/>
      <w:r w:rsidRPr="003417E1">
        <w:rPr>
          <w:rFonts w:ascii="Times New Roman" w:hAnsi="Times New Roman"/>
          <w:sz w:val="20"/>
        </w:rPr>
        <w:t xml:space="preserve">., кат. </w:t>
      </w:r>
      <w:proofErr w:type="spellStart"/>
      <w:r w:rsidRPr="003417E1">
        <w:rPr>
          <w:rFonts w:ascii="Times New Roman" w:hAnsi="Times New Roman"/>
          <w:sz w:val="20"/>
        </w:rPr>
        <w:t>зем</w:t>
      </w:r>
      <w:proofErr w:type="spellEnd"/>
      <w:r w:rsidRPr="003417E1">
        <w:rPr>
          <w:rFonts w:ascii="Times New Roman" w:hAnsi="Times New Roman"/>
          <w:sz w:val="20"/>
        </w:rPr>
        <w:t xml:space="preserve">.: земли нас. пунктов, </w:t>
      </w:r>
      <w:proofErr w:type="spellStart"/>
      <w:r w:rsidRPr="003417E1">
        <w:rPr>
          <w:rFonts w:ascii="Times New Roman" w:hAnsi="Times New Roman"/>
          <w:sz w:val="20"/>
        </w:rPr>
        <w:t>разреш</w:t>
      </w:r>
      <w:proofErr w:type="spellEnd"/>
      <w:r w:rsidRPr="003417E1">
        <w:rPr>
          <w:rFonts w:ascii="Times New Roman" w:hAnsi="Times New Roman"/>
          <w:sz w:val="20"/>
        </w:rPr>
        <w:t xml:space="preserve">. исп.: диспетчерские пункты и прочие сооружения по организации движения, КН: 61:48:0030404:2098, особые отметки: для данного </w:t>
      </w:r>
      <w:proofErr w:type="spellStart"/>
      <w:r w:rsidRPr="003417E1">
        <w:rPr>
          <w:rFonts w:ascii="Times New Roman" w:hAnsi="Times New Roman"/>
          <w:sz w:val="20"/>
        </w:rPr>
        <w:t>зем</w:t>
      </w:r>
      <w:proofErr w:type="spellEnd"/>
      <w:r w:rsidRPr="003417E1">
        <w:rPr>
          <w:rFonts w:ascii="Times New Roman" w:hAnsi="Times New Roman"/>
          <w:sz w:val="20"/>
        </w:rPr>
        <w:t xml:space="preserve">. уч. обеспечен доступ посредством </w:t>
      </w:r>
      <w:proofErr w:type="spellStart"/>
      <w:r w:rsidRPr="003417E1">
        <w:rPr>
          <w:rFonts w:ascii="Times New Roman" w:hAnsi="Times New Roman"/>
          <w:sz w:val="20"/>
        </w:rPr>
        <w:t>зем</w:t>
      </w:r>
      <w:proofErr w:type="spellEnd"/>
      <w:r w:rsidRPr="003417E1">
        <w:rPr>
          <w:rFonts w:ascii="Times New Roman" w:hAnsi="Times New Roman"/>
          <w:sz w:val="20"/>
        </w:rPr>
        <w:t>. уч. (</w:t>
      </w:r>
      <w:proofErr w:type="spellStart"/>
      <w:r w:rsidRPr="003417E1">
        <w:rPr>
          <w:rFonts w:ascii="Times New Roman" w:hAnsi="Times New Roman"/>
          <w:sz w:val="20"/>
        </w:rPr>
        <w:t>зем</w:t>
      </w:r>
      <w:proofErr w:type="spellEnd"/>
      <w:r w:rsidRPr="003417E1">
        <w:rPr>
          <w:rFonts w:ascii="Times New Roman" w:hAnsi="Times New Roman"/>
          <w:sz w:val="20"/>
        </w:rPr>
        <w:t xml:space="preserve">. уч.) с КН: 61:48:0030404:376. </w:t>
      </w:r>
      <w:proofErr w:type="spellStart"/>
      <w:r w:rsidRPr="003417E1">
        <w:rPr>
          <w:rFonts w:ascii="Times New Roman" w:hAnsi="Times New Roman"/>
          <w:sz w:val="20"/>
        </w:rPr>
        <w:t>Свед</w:t>
      </w:r>
      <w:proofErr w:type="spellEnd"/>
      <w:r w:rsidRPr="003417E1">
        <w:rPr>
          <w:rFonts w:ascii="Times New Roman" w:hAnsi="Times New Roman"/>
          <w:sz w:val="20"/>
        </w:rPr>
        <w:t xml:space="preserve">. </w:t>
      </w:r>
      <w:proofErr w:type="spellStart"/>
      <w:r w:rsidRPr="003417E1">
        <w:rPr>
          <w:rFonts w:ascii="Times New Roman" w:hAnsi="Times New Roman"/>
          <w:sz w:val="20"/>
        </w:rPr>
        <w:t>необход</w:t>
      </w:r>
      <w:proofErr w:type="spellEnd"/>
      <w:r w:rsidRPr="003417E1">
        <w:rPr>
          <w:rFonts w:ascii="Times New Roman" w:hAnsi="Times New Roman"/>
          <w:sz w:val="20"/>
        </w:rPr>
        <w:t xml:space="preserve">. для заполнения разд. 4 отсутствуют. </w:t>
      </w:r>
      <w:proofErr w:type="spellStart"/>
      <w:r w:rsidRPr="003417E1">
        <w:rPr>
          <w:rFonts w:ascii="Times New Roman" w:hAnsi="Times New Roman"/>
          <w:sz w:val="20"/>
        </w:rPr>
        <w:t>Свед</w:t>
      </w:r>
      <w:proofErr w:type="spellEnd"/>
      <w:r w:rsidRPr="003417E1">
        <w:rPr>
          <w:rFonts w:ascii="Times New Roman" w:hAnsi="Times New Roman"/>
          <w:sz w:val="20"/>
        </w:rPr>
        <w:t xml:space="preserve">. </w:t>
      </w:r>
      <w:proofErr w:type="spellStart"/>
      <w:r w:rsidRPr="003417E1">
        <w:rPr>
          <w:rFonts w:ascii="Times New Roman" w:hAnsi="Times New Roman"/>
          <w:sz w:val="20"/>
        </w:rPr>
        <w:t>необход</w:t>
      </w:r>
      <w:proofErr w:type="spellEnd"/>
      <w:r w:rsidRPr="003417E1">
        <w:rPr>
          <w:rFonts w:ascii="Times New Roman" w:hAnsi="Times New Roman"/>
          <w:sz w:val="20"/>
        </w:rPr>
        <w:t xml:space="preserve">. для заполнения разд. 4.1. отсутствуют. </w:t>
      </w:r>
      <w:proofErr w:type="spellStart"/>
      <w:r w:rsidRPr="003417E1">
        <w:rPr>
          <w:rFonts w:ascii="Times New Roman" w:hAnsi="Times New Roman"/>
          <w:sz w:val="20"/>
        </w:rPr>
        <w:t>Свед</w:t>
      </w:r>
      <w:proofErr w:type="spellEnd"/>
      <w:r w:rsidRPr="003417E1">
        <w:rPr>
          <w:rFonts w:ascii="Times New Roman" w:hAnsi="Times New Roman"/>
          <w:sz w:val="20"/>
        </w:rPr>
        <w:t xml:space="preserve">. </w:t>
      </w:r>
      <w:proofErr w:type="spellStart"/>
      <w:r w:rsidRPr="003417E1">
        <w:rPr>
          <w:rFonts w:ascii="Times New Roman" w:hAnsi="Times New Roman"/>
          <w:sz w:val="20"/>
        </w:rPr>
        <w:t>необх</w:t>
      </w:r>
      <w:proofErr w:type="spellEnd"/>
      <w:r w:rsidRPr="003417E1">
        <w:rPr>
          <w:rFonts w:ascii="Times New Roman" w:hAnsi="Times New Roman"/>
          <w:sz w:val="20"/>
        </w:rPr>
        <w:t xml:space="preserve">. для заполнения разд. 4.2 отсутствуют. Обременение (ограничение): ипотека в пользу ПАО Сбербанк. Нач. цена – 7 471 824,60 руб. (НДС не обл.). </w:t>
      </w:r>
    </w:p>
    <w:p w:rsidR="003417E1" w:rsidRPr="003417E1" w:rsidRDefault="003417E1" w:rsidP="003417E1">
      <w:pPr>
        <w:jc w:val="both"/>
        <w:rPr>
          <w:rFonts w:ascii="Times New Roman" w:hAnsi="Times New Roman"/>
          <w:sz w:val="20"/>
        </w:rPr>
      </w:pPr>
      <w:r w:rsidRPr="003417E1">
        <w:rPr>
          <w:rFonts w:ascii="Times New Roman" w:hAnsi="Times New Roman"/>
          <w:sz w:val="20"/>
        </w:rPr>
        <w:t xml:space="preserve">Ознакомление с Лотом </w:t>
      </w:r>
      <w:proofErr w:type="spellStart"/>
      <w:r w:rsidRPr="003417E1">
        <w:rPr>
          <w:rFonts w:ascii="Times New Roman" w:hAnsi="Times New Roman"/>
          <w:sz w:val="20"/>
        </w:rPr>
        <w:t>осущ</w:t>
      </w:r>
      <w:proofErr w:type="spellEnd"/>
      <w:r w:rsidRPr="003417E1">
        <w:rPr>
          <w:rFonts w:ascii="Times New Roman" w:hAnsi="Times New Roman"/>
          <w:sz w:val="20"/>
        </w:rPr>
        <w:t>. по адресу местонахождения Лота по раб</w:t>
      </w:r>
      <w:proofErr w:type="gramStart"/>
      <w:r w:rsidRPr="003417E1">
        <w:rPr>
          <w:rFonts w:ascii="Times New Roman" w:hAnsi="Times New Roman"/>
          <w:sz w:val="20"/>
        </w:rPr>
        <w:t>.</w:t>
      </w:r>
      <w:proofErr w:type="gramEnd"/>
      <w:r w:rsidRPr="003417E1">
        <w:rPr>
          <w:rFonts w:ascii="Times New Roman" w:hAnsi="Times New Roman"/>
          <w:sz w:val="20"/>
        </w:rPr>
        <w:t xml:space="preserve">  </w:t>
      </w:r>
      <w:proofErr w:type="gramStart"/>
      <w:r w:rsidRPr="003417E1">
        <w:rPr>
          <w:rFonts w:ascii="Times New Roman" w:hAnsi="Times New Roman"/>
          <w:sz w:val="20"/>
        </w:rPr>
        <w:t>д</w:t>
      </w:r>
      <w:proofErr w:type="gramEnd"/>
      <w:r w:rsidRPr="003417E1">
        <w:rPr>
          <w:rFonts w:ascii="Times New Roman" w:hAnsi="Times New Roman"/>
          <w:sz w:val="20"/>
        </w:rPr>
        <w:t xml:space="preserve">ням по </w:t>
      </w:r>
      <w:proofErr w:type="spellStart"/>
      <w:r w:rsidRPr="003417E1">
        <w:rPr>
          <w:rFonts w:ascii="Times New Roman" w:hAnsi="Times New Roman"/>
          <w:sz w:val="20"/>
        </w:rPr>
        <w:t>предв</w:t>
      </w:r>
      <w:proofErr w:type="spellEnd"/>
      <w:r w:rsidRPr="003417E1">
        <w:rPr>
          <w:rFonts w:ascii="Times New Roman" w:hAnsi="Times New Roman"/>
          <w:sz w:val="20"/>
        </w:rPr>
        <w:t xml:space="preserve">. договоренности, тел. (812) 3342604 (ОТ, Виктория </w:t>
      </w:r>
      <w:proofErr w:type="spellStart"/>
      <w:r w:rsidRPr="003417E1">
        <w:rPr>
          <w:rFonts w:ascii="Times New Roman" w:hAnsi="Times New Roman"/>
          <w:sz w:val="20"/>
        </w:rPr>
        <w:t>Падерина</w:t>
      </w:r>
      <w:proofErr w:type="spellEnd"/>
      <w:r w:rsidRPr="003417E1">
        <w:rPr>
          <w:rFonts w:ascii="Times New Roman" w:hAnsi="Times New Roman"/>
          <w:sz w:val="20"/>
        </w:rPr>
        <w:t>).</w:t>
      </w:r>
    </w:p>
    <w:p w:rsidR="003417E1" w:rsidRPr="003417E1" w:rsidRDefault="003417E1" w:rsidP="003417E1">
      <w:pPr>
        <w:jc w:val="both"/>
        <w:rPr>
          <w:rFonts w:ascii="Times New Roman" w:hAnsi="Times New Roman"/>
          <w:sz w:val="20"/>
        </w:rPr>
      </w:pPr>
      <w:r w:rsidRPr="003417E1">
        <w:rPr>
          <w:rFonts w:ascii="Times New Roman" w:hAnsi="Times New Roman"/>
          <w:sz w:val="20"/>
        </w:rPr>
        <w:t>Начало приема заявок – 12.02.2018 с 17 час. 00 мин. (</w:t>
      </w:r>
      <w:proofErr w:type="spellStart"/>
      <w:proofErr w:type="gramStart"/>
      <w:r w:rsidRPr="003417E1">
        <w:rPr>
          <w:rFonts w:ascii="Times New Roman" w:hAnsi="Times New Roman"/>
          <w:sz w:val="20"/>
        </w:rPr>
        <w:t>мск</w:t>
      </w:r>
      <w:proofErr w:type="spellEnd"/>
      <w:proofErr w:type="gramEnd"/>
      <w:r w:rsidRPr="003417E1">
        <w:rPr>
          <w:rFonts w:ascii="Times New Roman" w:hAnsi="Times New Roman"/>
          <w:sz w:val="20"/>
        </w:rPr>
        <w:t xml:space="preserve">). Сокращение: календарный день – </w:t>
      </w:r>
      <w:proofErr w:type="gramStart"/>
      <w:r w:rsidRPr="003417E1">
        <w:rPr>
          <w:rFonts w:ascii="Times New Roman" w:hAnsi="Times New Roman"/>
          <w:sz w:val="20"/>
        </w:rPr>
        <w:t>к</w:t>
      </w:r>
      <w:proofErr w:type="gramEnd"/>
      <w:r w:rsidRPr="003417E1">
        <w:rPr>
          <w:rFonts w:ascii="Times New Roman" w:hAnsi="Times New Roman"/>
          <w:sz w:val="20"/>
        </w:rPr>
        <w:t xml:space="preserve">/день.  Нач. цена действует 10 </w:t>
      </w:r>
      <w:proofErr w:type="gramStart"/>
      <w:r w:rsidRPr="003417E1">
        <w:rPr>
          <w:rFonts w:ascii="Times New Roman" w:hAnsi="Times New Roman"/>
          <w:sz w:val="20"/>
        </w:rPr>
        <w:t>к</w:t>
      </w:r>
      <w:proofErr w:type="gramEnd"/>
      <w:r w:rsidRPr="003417E1">
        <w:rPr>
          <w:rFonts w:ascii="Times New Roman" w:hAnsi="Times New Roman"/>
          <w:sz w:val="20"/>
        </w:rPr>
        <w:t xml:space="preserve">/дней. Прием заявок по Лоту составляет: со 2-го по 4-й периоды  - 10 </w:t>
      </w:r>
      <w:proofErr w:type="gramStart"/>
      <w:r w:rsidRPr="003417E1">
        <w:rPr>
          <w:rFonts w:ascii="Times New Roman" w:hAnsi="Times New Roman"/>
          <w:sz w:val="20"/>
        </w:rPr>
        <w:t>к</w:t>
      </w:r>
      <w:proofErr w:type="gramEnd"/>
      <w:r w:rsidRPr="003417E1">
        <w:rPr>
          <w:rFonts w:ascii="Times New Roman" w:hAnsi="Times New Roman"/>
          <w:sz w:val="20"/>
        </w:rPr>
        <w:t>/дней, цена в каждом периоде снижается на 5 % от начальной цены Лота установленной на Торгах. Минимальная цена составляет в размере 85 % от начальной цены Лота установленной на Торгах.</w:t>
      </w:r>
    </w:p>
    <w:p w:rsidR="003417E1" w:rsidRPr="003417E1" w:rsidRDefault="003417E1" w:rsidP="003417E1">
      <w:pPr>
        <w:jc w:val="both"/>
        <w:rPr>
          <w:rFonts w:ascii="Times New Roman" w:hAnsi="Times New Roman"/>
          <w:sz w:val="20"/>
        </w:rPr>
      </w:pPr>
      <w:r w:rsidRPr="003417E1">
        <w:rPr>
          <w:rFonts w:ascii="Times New Roman" w:hAnsi="Times New Roman"/>
          <w:sz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3417E1">
        <w:rPr>
          <w:rFonts w:ascii="Times New Roman" w:hAnsi="Times New Roman"/>
          <w:sz w:val="20"/>
        </w:rPr>
        <w:t>С даты определения</w:t>
      </w:r>
      <w:proofErr w:type="gramEnd"/>
      <w:r w:rsidRPr="003417E1">
        <w:rPr>
          <w:rFonts w:ascii="Times New Roman" w:hAnsi="Times New Roman"/>
          <w:sz w:val="20"/>
        </w:rPr>
        <w:t xml:space="preserve"> победителя Торгов прием заявок прекращается.</w:t>
      </w:r>
    </w:p>
    <w:p w:rsidR="003417E1" w:rsidRPr="003417E1" w:rsidRDefault="003417E1" w:rsidP="003417E1">
      <w:pPr>
        <w:jc w:val="both"/>
        <w:rPr>
          <w:rFonts w:ascii="Times New Roman" w:hAnsi="Times New Roman"/>
          <w:sz w:val="20"/>
        </w:rPr>
      </w:pPr>
      <w:r w:rsidRPr="003417E1">
        <w:rPr>
          <w:rFonts w:ascii="Times New Roman" w:hAnsi="Times New Roman"/>
          <w:sz w:val="20"/>
        </w:rPr>
        <w:t xml:space="preserve">Задаток - 10 % от нач. цены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3417E1">
        <w:rPr>
          <w:rFonts w:ascii="Times New Roman" w:hAnsi="Times New Roman"/>
          <w:sz w:val="20"/>
        </w:rPr>
        <w:t>к</w:t>
      </w:r>
      <w:proofErr w:type="gramEnd"/>
      <w:r w:rsidRPr="003417E1">
        <w:rPr>
          <w:rFonts w:ascii="Times New Roman" w:hAnsi="Times New Roman"/>
          <w:sz w:val="20"/>
        </w:rPr>
        <w:t xml:space="preserve">/с №30101810500000000653, БИК044030653. Документом, подтверждающим поступление задатка на счет </w:t>
      </w:r>
      <w:proofErr w:type="gramStart"/>
      <w:r w:rsidRPr="003417E1">
        <w:rPr>
          <w:rFonts w:ascii="Times New Roman" w:hAnsi="Times New Roman"/>
          <w:sz w:val="20"/>
        </w:rPr>
        <w:t>ОТ</w:t>
      </w:r>
      <w:proofErr w:type="gramEnd"/>
      <w:r w:rsidRPr="003417E1">
        <w:rPr>
          <w:rFonts w:ascii="Times New Roman" w:hAnsi="Times New Roman"/>
          <w:sz w:val="20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3417E1" w:rsidRPr="003417E1" w:rsidRDefault="003417E1" w:rsidP="003417E1">
      <w:pPr>
        <w:jc w:val="both"/>
        <w:rPr>
          <w:rFonts w:ascii="Times New Roman" w:hAnsi="Times New Roman"/>
          <w:sz w:val="20"/>
        </w:rPr>
      </w:pPr>
      <w:r w:rsidRPr="003417E1">
        <w:rPr>
          <w:rFonts w:ascii="Times New Roman" w:hAnsi="Times New Roman"/>
          <w:sz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 w:rsidRPr="003417E1">
        <w:rPr>
          <w:rFonts w:ascii="Times New Roman" w:hAnsi="Times New Roman"/>
          <w:sz w:val="20"/>
        </w:rPr>
        <w:t>.</w:t>
      </w:r>
      <w:proofErr w:type="gramEnd"/>
      <w:r w:rsidRPr="003417E1">
        <w:rPr>
          <w:rFonts w:ascii="Times New Roman" w:hAnsi="Times New Roman"/>
          <w:sz w:val="20"/>
        </w:rPr>
        <w:t xml:space="preserve"> </w:t>
      </w:r>
      <w:proofErr w:type="gramStart"/>
      <w:r w:rsidRPr="003417E1">
        <w:rPr>
          <w:rFonts w:ascii="Times New Roman" w:hAnsi="Times New Roman"/>
          <w:sz w:val="20"/>
        </w:rPr>
        <w:t>д</w:t>
      </w:r>
      <w:proofErr w:type="gramEnd"/>
      <w:r w:rsidRPr="003417E1">
        <w:rPr>
          <w:rFonts w:ascii="Times New Roman" w:hAnsi="Times New Roman"/>
          <w:sz w:val="20"/>
        </w:rPr>
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3417E1">
        <w:rPr>
          <w:rFonts w:ascii="Times New Roman" w:hAnsi="Times New Roman"/>
          <w:sz w:val="20"/>
        </w:rPr>
        <w:t>вып</w:t>
      </w:r>
      <w:proofErr w:type="spellEnd"/>
      <w:r w:rsidRPr="003417E1">
        <w:rPr>
          <w:rFonts w:ascii="Times New Roman" w:hAnsi="Times New Roman"/>
          <w:sz w:val="20"/>
        </w:rPr>
        <w:t xml:space="preserve">. из ЕГРЮЛ (для юр. лица), </w:t>
      </w:r>
      <w:proofErr w:type="spellStart"/>
      <w:r w:rsidRPr="003417E1">
        <w:rPr>
          <w:rFonts w:ascii="Times New Roman" w:hAnsi="Times New Roman"/>
          <w:sz w:val="20"/>
        </w:rPr>
        <w:t>вып</w:t>
      </w:r>
      <w:proofErr w:type="spellEnd"/>
      <w:r w:rsidRPr="003417E1">
        <w:rPr>
          <w:rFonts w:ascii="Times New Roman" w:hAnsi="Times New Roman"/>
          <w:sz w:val="20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</w:r>
      <w:proofErr w:type="gramStart"/>
      <w:r w:rsidRPr="003417E1">
        <w:rPr>
          <w:rFonts w:ascii="Times New Roman" w:hAnsi="Times New Roman"/>
          <w:sz w:val="20"/>
        </w:rPr>
        <w:t>.</w:t>
      </w:r>
      <w:proofErr w:type="gramEnd"/>
      <w:r w:rsidRPr="003417E1">
        <w:rPr>
          <w:rFonts w:ascii="Times New Roman" w:hAnsi="Times New Roman"/>
          <w:sz w:val="20"/>
        </w:rPr>
        <w:t xml:space="preserve"> </w:t>
      </w:r>
      <w:proofErr w:type="gramStart"/>
      <w:r w:rsidRPr="003417E1">
        <w:rPr>
          <w:rFonts w:ascii="Times New Roman" w:hAnsi="Times New Roman"/>
          <w:sz w:val="20"/>
        </w:rPr>
        <w:t>я</w:t>
      </w:r>
      <w:proofErr w:type="gramEnd"/>
      <w:r w:rsidRPr="003417E1">
        <w:rPr>
          <w:rFonts w:ascii="Times New Roman" w:hAnsi="Times New Roman"/>
          <w:sz w:val="20"/>
        </w:rPr>
        <w:t>зык док-</w:t>
      </w:r>
      <w:proofErr w:type="spellStart"/>
      <w:r w:rsidRPr="003417E1">
        <w:rPr>
          <w:rFonts w:ascii="Times New Roman" w:hAnsi="Times New Roman"/>
          <w:sz w:val="20"/>
        </w:rPr>
        <w:t>ов</w:t>
      </w:r>
      <w:proofErr w:type="spellEnd"/>
      <w:r w:rsidRPr="003417E1">
        <w:rPr>
          <w:rFonts w:ascii="Times New Roman" w:hAnsi="Times New Roman"/>
          <w:sz w:val="20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3417E1">
        <w:rPr>
          <w:rFonts w:ascii="Times New Roman" w:hAnsi="Times New Roman"/>
          <w:sz w:val="20"/>
        </w:rPr>
        <w:t>иностр</w:t>
      </w:r>
      <w:proofErr w:type="spellEnd"/>
      <w:r w:rsidRPr="003417E1">
        <w:rPr>
          <w:rFonts w:ascii="Times New Roman" w:hAnsi="Times New Roman"/>
          <w:sz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3417E1">
        <w:rPr>
          <w:rFonts w:ascii="Times New Roman" w:hAnsi="Times New Roman"/>
          <w:sz w:val="20"/>
        </w:rPr>
        <w:t>.</w:t>
      </w:r>
      <w:proofErr w:type="gramEnd"/>
      <w:r w:rsidRPr="003417E1">
        <w:rPr>
          <w:rFonts w:ascii="Times New Roman" w:hAnsi="Times New Roman"/>
          <w:sz w:val="20"/>
        </w:rPr>
        <w:t xml:space="preserve"> </w:t>
      </w:r>
      <w:proofErr w:type="gramStart"/>
      <w:r w:rsidRPr="003417E1">
        <w:rPr>
          <w:rFonts w:ascii="Times New Roman" w:hAnsi="Times New Roman"/>
          <w:sz w:val="20"/>
        </w:rPr>
        <w:t>а</w:t>
      </w:r>
      <w:proofErr w:type="gramEnd"/>
      <w:r w:rsidRPr="003417E1">
        <w:rPr>
          <w:rFonts w:ascii="Times New Roman" w:hAnsi="Times New Roman"/>
          <w:sz w:val="20"/>
        </w:rPr>
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</w:t>
      </w:r>
      <w:r w:rsidRPr="003417E1">
        <w:rPr>
          <w:rFonts w:ascii="Times New Roman" w:hAnsi="Times New Roman"/>
          <w:sz w:val="20"/>
        </w:rPr>
        <w:lastRenderedPageBreak/>
        <w:t xml:space="preserve">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3417E1" w:rsidRPr="003417E1" w:rsidRDefault="003417E1" w:rsidP="003417E1">
      <w:pPr>
        <w:jc w:val="both"/>
        <w:rPr>
          <w:rFonts w:ascii="Times New Roman" w:hAnsi="Times New Roman"/>
          <w:sz w:val="20"/>
        </w:rPr>
      </w:pPr>
      <w:r w:rsidRPr="003417E1">
        <w:rPr>
          <w:rFonts w:ascii="Times New Roman" w:hAnsi="Times New Roman"/>
          <w:sz w:val="20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3417E1">
        <w:rPr>
          <w:rFonts w:ascii="Times New Roman" w:hAnsi="Times New Roman"/>
          <w:sz w:val="20"/>
        </w:rPr>
        <w:t>предл</w:t>
      </w:r>
      <w:proofErr w:type="spellEnd"/>
      <w:r w:rsidRPr="003417E1">
        <w:rPr>
          <w:rFonts w:ascii="Times New Roman" w:hAnsi="Times New Roman"/>
          <w:sz w:val="20"/>
        </w:rPr>
        <w:t>. о цене Лота, кот</w:t>
      </w:r>
      <w:proofErr w:type="gramStart"/>
      <w:r w:rsidRPr="003417E1">
        <w:rPr>
          <w:rFonts w:ascii="Times New Roman" w:hAnsi="Times New Roman"/>
          <w:sz w:val="20"/>
        </w:rPr>
        <w:t>.</w:t>
      </w:r>
      <w:proofErr w:type="gramEnd"/>
      <w:r w:rsidRPr="003417E1">
        <w:rPr>
          <w:rFonts w:ascii="Times New Roman" w:hAnsi="Times New Roman"/>
          <w:sz w:val="20"/>
        </w:rPr>
        <w:t xml:space="preserve"> </w:t>
      </w:r>
      <w:proofErr w:type="gramStart"/>
      <w:r w:rsidRPr="003417E1">
        <w:rPr>
          <w:rFonts w:ascii="Times New Roman" w:hAnsi="Times New Roman"/>
          <w:sz w:val="20"/>
        </w:rPr>
        <w:t>н</w:t>
      </w:r>
      <w:proofErr w:type="gramEnd"/>
      <w:r w:rsidRPr="003417E1">
        <w:rPr>
          <w:rFonts w:ascii="Times New Roman" w:hAnsi="Times New Roman"/>
          <w:sz w:val="20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3417E1">
        <w:rPr>
          <w:rFonts w:ascii="Times New Roman" w:hAnsi="Times New Roman"/>
          <w:sz w:val="20"/>
        </w:rPr>
        <w:t>предл</w:t>
      </w:r>
      <w:proofErr w:type="spellEnd"/>
      <w:r w:rsidRPr="003417E1">
        <w:rPr>
          <w:rFonts w:ascii="Times New Roman" w:hAnsi="Times New Roman"/>
          <w:sz w:val="20"/>
        </w:rPr>
        <w:t>. других участников Торгов. В случае</w:t>
      </w:r>
      <w:proofErr w:type="gramStart"/>
      <w:r w:rsidRPr="003417E1">
        <w:rPr>
          <w:rFonts w:ascii="Times New Roman" w:hAnsi="Times New Roman"/>
          <w:sz w:val="20"/>
        </w:rPr>
        <w:t>,</w:t>
      </w:r>
      <w:proofErr w:type="gramEnd"/>
      <w:r w:rsidRPr="003417E1">
        <w:rPr>
          <w:rFonts w:ascii="Times New Roman" w:hAnsi="Times New Roman"/>
          <w:sz w:val="20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3417E1">
        <w:rPr>
          <w:rFonts w:ascii="Times New Roman" w:hAnsi="Times New Roman"/>
          <w:sz w:val="20"/>
        </w:rPr>
        <w:t>предл</w:t>
      </w:r>
      <w:proofErr w:type="spellEnd"/>
      <w:r w:rsidRPr="003417E1">
        <w:rPr>
          <w:rFonts w:ascii="Times New Roman" w:hAnsi="Times New Roman"/>
          <w:sz w:val="20"/>
        </w:rPr>
        <w:t>. о цене Лота, ПТ, признается участник, предложивший максимальную цену за Лот. В случае</w:t>
      </w:r>
      <w:proofErr w:type="gramStart"/>
      <w:r w:rsidRPr="003417E1">
        <w:rPr>
          <w:rFonts w:ascii="Times New Roman" w:hAnsi="Times New Roman"/>
          <w:sz w:val="20"/>
        </w:rPr>
        <w:t>,</w:t>
      </w:r>
      <w:proofErr w:type="gramEnd"/>
      <w:r w:rsidRPr="003417E1">
        <w:rPr>
          <w:rFonts w:ascii="Times New Roman" w:hAnsi="Times New Roman"/>
          <w:sz w:val="20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3417E1">
        <w:rPr>
          <w:rFonts w:ascii="Times New Roman" w:hAnsi="Times New Roman"/>
          <w:sz w:val="20"/>
        </w:rPr>
        <w:t>предл</w:t>
      </w:r>
      <w:proofErr w:type="spellEnd"/>
      <w:r w:rsidRPr="003417E1">
        <w:rPr>
          <w:rFonts w:ascii="Times New Roman" w:hAnsi="Times New Roman"/>
          <w:sz w:val="20"/>
        </w:rPr>
        <w:t>. о цене Лота, ПТ признается участник, который первым представил в установленный срок заявку.</w:t>
      </w:r>
    </w:p>
    <w:p w:rsidR="00FB40CC" w:rsidRPr="003417E1" w:rsidRDefault="003417E1" w:rsidP="003417E1">
      <w:pPr>
        <w:jc w:val="both"/>
        <w:rPr>
          <w:rFonts w:ascii="Times New Roman" w:hAnsi="Times New Roman"/>
          <w:sz w:val="20"/>
        </w:rPr>
      </w:pPr>
      <w:r w:rsidRPr="003417E1">
        <w:rPr>
          <w:rFonts w:ascii="Times New Roman" w:hAnsi="Times New Roman"/>
          <w:sz w:val="20"/>
        </w:rPr>
        <w:t xml:space="preserve">Проект договора купли-продажи (далее – ДКП) размещен на ЭП. ДКП заключается с ПТ в течение 5 дней </w:t>
      </w:r>
      <w:proofErr w:type="gramStart"/>
      <w:r w:rsidRPr="003417E1">
        <w:rPr>
          <w:rFonts w:ascii="Times New Roman" w:hAnsi="Times New Roman"/>
          <w:sz w:val="20"/>
        </w:rPr>
        <w:t>с даты получения</w:t>
      </w:r>
      <w:proofErr w:type="gramEnd"/>
      <w:r w:rsidRPr="003417E1">
        <w:rPr>
          <w:rFonts w:ascii="Times New Roman" w:hAnsi="Times New Roman"/>
          <w:sz w:val="20"/>
        </w:rPr>
        <w:t xml:space="preserve"> ДКП от КУ. Оплата - в течение 30 дней со дня подписания ДКП на счет Должника: </w:t>
      </w:r>
      <w:proofErr w:type="gramStart"/>
      <w:r w:rsidRPr="003417E1">
        <w:rPr>
          <w:rFonts w:ascii="Times New Roman" w:hAnsi="Times New Roman"/>
          <w:sz w:val="20"/>
        </w:rPr>
        <w:t>р</w:t>
      </w:r>
      <w:proofErr w:type="gramEnd"/>
      <w:r w:rsidRPr="003417E1">
        <w:rPr>
          <w:rFonts w:ascii="Times New Roman" w:hAnsi="Times New Roman"/>
          <w:sz w:val="20"/>
        </w:rPr>
        <w:t>/с №40702810241000001884, к/с №30101810300000000615 в Мурманском отделении № 8627 ПАО «Сбербанк» в г. Мурманск, БИК 044705615.</w:t>
      </w:r>
      <w:bookmarkStart w:id="0" w:name="_GoBack"/>
      <w:bookmarkEnd w:id="0"/>
    </w:p>
    <w:sectPr w:rsidR="00FB40CC" w:rsidRPr="0034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F9"/>
    <w:rsid w:val="003417E1"/>
    <w:rsid w:val="006019F9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2018-02-09T09:52:00Z</dcterms:created>
  <dcterms:modified xsi:type="dcterms:W3CDTF">2018-02-09T09:52:00Z</dcterms:modified>
</cp:coreProperties>
</file>