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BC" w:rsidRPr="00BF3091" w:rsidRDefault="00E57963" w:rsidP="001F7F41">
      <w:pPr>
        <w:pStyle w:val="a4"/>
        <w:spacing w:line="276" w:lineRule="auto"/>
        <w:rPr>
          <w:sz w:val="22"/>
          <w:szCs w:val="22"/>
        </w:rPr>
      </w:pPr>
      <w:r w:rsidRPr="00BF3091">
        <w:rPr>
          <w:sz w:val="22"/>
          <w:szCs w:val="22"/>
        </w:rPr>
        <w:t xml:space="preserve">ДОГОВОР О ЗАДАТКЕ </w:t>
      </w:r>
      <w:r w:rsidR="00726ABC" w:rsidRPr="00BF3091">
        <w:rPr>
          <w:sz w:val="22"/>
          <w:szCs w:val="22"/>
        </w:rPr>
        <w:t>№ ________</w:t>
      </w:r>
    </w:p>
    <w:p w:rsidR="00E57963" w:rsidRPr="00BF3091" w:rsidRDefault="00E57963" w:rsidP="00E57963">
      <w:pPr>
        <w:tabs>
          <w:tab w:val="right" w:pos="9099"/>
        </w:tabs>
        <w:spacing w:line="276" w:lineRule="auto"/>
        <w:jc w:val="center"/>
        <w:rPr>
          <w:sz w:val="22"/>
          <w:szCs w:val="22"/>
        </w:rPr>
      </w:pPr>
    </w:p>
    <w:p w:rsidR="00726ABC" w:rsidRPr="00BF3091" w:rsidRDefault="00E57963" w:rsidP="00E57963">
      <w:pPr>
        <w:tabs>
          <w:tab w:val="right" w:pos="9099"/>
        </w:tabs>
        <w:spacing w:line="276" w:lineRule="auto"/>
        <w:jc w:val="center"/>
        <w:rPr>
          <w:sz w:val="22"/>
          <w:szCs w:val="22"/>
        </w:rPr>
      </w:pPr>
      <w:r w:rsidRPr="00BF3091">
        <w:rPr>
          <w:sz w:val="22"/>
          <w:szCs w:val="22"/>
        </w:rPr>
        <w:t xml:space="preserve">г. Москва                 </w:t>
      </w:r>
      <w:r w:rsidR="001968C0" w:rsidRPr="00BF3091">
        <w:rPr>
          <w:sz w:val="22"/>
          <w:szCs w:val="22"/>
        </w:rPr>
        <w:t xml:space="preserve">                                                            </w:t>
      </w:r>
      <w:r w:rsidR="00BF3091" w:rsidRPr="00BF3091">
        <w:rPr>
          <w:sz w:val="22"/>
          <w:szCs w:val="22"/>
        </w:rPr>
        <w:t xml:space="preserve">                              </w:t>
      </w:r>
      <w:r w:rsidRPr="00BF3091">
        <w:rPr>
          <w:sz w:val="22"/>
          <w:szCs w:val="22"/>
        </w:rPr>
        <w:t xml:space="preserve">         </w:t>
      </w:r>
      <w:r w:rsidR="00726ABC" w:rsidRPr="00BF3091">
        <w:rPr>
          <w:sz w:val="22"/>
          <w:szCs w:val="22"/>
        </w:rPr>
        <w:t xml:space="preserve">«___»__________ </w:t>
      </w:r>
      <w:r w:rsidR="00A624BD">
        <w:rPr>
          <w:sz w:val="22"/>
          <w:szCs w:val="22"/>
        </w:rPr>
        <w:t>2018</w:t>
      </w:r>
      <w:bookmarkStart w:id="0" w:name="_GoBack"/>
      <w:bookmarkEnd w:id="0"/>
      <w:r w:rsidR="001F7F41" w:rsidRPr="00BF3091">
        <w:rPr>
          <w:sz w:val="22"/>
          <w:szCs w:val="22"/>
        </w:rPr>
        <w:t xml:space="preserve"> года</w:t>
      </w:r>
    </w:p>
    <w:p w:rsidR="00726ABC" w:rsidRPr="00BF3091" w:rsidRDefault="00726ABC" w:rsidP="001F7F41">
      <w:pPr>
        <w:spacing w:line="276" w:lineRule="auto"/>
        <w:rPr>
          <w:sz w:val="22"/>
          <w:szCs w:val="22"/>
        </w:rPr>
      </w:pPr>
    </w:p>
    <w:p w:rsidR="00BF3091" w:rsidRPr="00F11675" w:rsidRDefault="00BF3091" w:rsidP="00BF3091">
      <w:pPr>
        <w:spacing w:line="276" w:lineRule="auto"/>
        <w:jc w:val="both"/>
        <w:rPr>
          <w:b/>
          <w:sz w:val="22"/>
          <w:szCs w:val="22"/>
        </w:rPr>
      </w:pPr>
    </w:p>
    <w:p w:rsidR="00E57963" w:rsidRPr="00F11675" w:rsidRDefault="001968C0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F11675">
        <w:rPr>
          <w:b/>
          <w:sz w:val="22"/>
          <w:szCs w:val="22"/>
        </w:rPr>
        <w:t xml:space="preserve">Конкурсный управляющий Общества с ограниченной ответственностью </w:t>
      </w:r>
      <w:r w:rsidR="00F11675" w:rsidRPr="00F11675">
        <w:rPr>
          <w:rStyle w:val="af3"/>
          <w:b w:val="0"/>
          <w:color w:val="000000"/>
          <w:sz w:val="22"/>
          <w:szCs w:val="22"/>
          <w:shd w:val="clear" w:color="auto" w:fill="FFFFFF"/>
        </w:rPr>
        <w:t>«</w:t>
      </w:r>
      <w:r w:rsidR="00F11675" w:rsidRPr="00F11675">
        <w:rPr>
          <w:rStyle w:val="af3"/>
          <w:b w:val="0"/>
          <w:color w:val="000000"/>
          <w:sz w:val="22"/>
          <w:szCs w:val="22"/>
          <w:shd w:val="clear" w:color="auto" w:fill="FFFFFF"/>
          <w:lang w:val="en-US"/>
        </w:rPr>
        <w:t>C</w:t>
      </w:r>
      <w:r w:rsidR="00F11675" w:rsidRPr="00F11675">
        <w:rPr>
          <w:rStyle w:val="af3"/>
          <w:b w:val="0"/>
          <w:color w:val="000000"/>
          <w:sz w:val="22"/>
          <w:szCs w:val="22"/>
          <w:shd w:val="clear" w:color="auto" w:fill="FFFFFF"/>
        </w:rPr>
        <w:t>тройСервис»</w:t>
      </w:r>
      <w:r w:rsidR="00F11675" w:rsidRPr="00F11675">
        <w:rPr>
          <w:color w:val="000000"/>
          <w:sz w:val="22"/>
          <w:szCs w:val="22"/>
          <w:shd w:val="clear" w:color="auto" w:fill="FFFFFF"/>
        </w:rPr>
        <w:t xml:space="preserve"> (сокращенное наименование ООО «СтройСервис», ОГРН: </w:t>
      </w:r>
      <w:r w:rsidR="00F11675" w:rsidRPr="00F11675">
        <w:rPr>
          <w:rStyle w:val="wmi-callto"/>
          <w:color w:val="000000"/>
          <w:sz w:val="22"/>
          <w:szCs w:val="22"/>
          <w:shd w:val="clear" w:color="auto" w:fill="FFFFFF"/>
        </w:rPr>
        <w:t>1037825054630</w:t>
      </w:r>
      <w:r w:rsidR="00F11675" w:rsidRPr="00F11675">
        <w:rPr>
          <w:color w:val="000000"/>
          <w:sz w:val="22"/>
          <w:szCs w:val="22"/>
          <w:shd w:val="clear" w:color="auto" w:fill="FFFFFF"/>
        </w:rPr>
        <w:t>, ИНН:  </w:t>
      </w:r>
      <w:r w:rsidR="00F11675" w:rsidRPr="00F11675">
        <w:rPr>
          <w:rStyle w:val="wmi-callto"/>
          <w:color w:val="000000"/>
          <w:sz w:val="22"/>
          <w:szCs w:val="22"/>
          <w:shd w:val="clear" w:color="auto" w:fill="FFFFFF"/>
        </w:rPr>
        <w:t>7811143281</w:t>
      </w:r>
      <w:r w:rsidR="00F11675" w:rsidRPr="00F11675">
        <w:rPr>
          <w:color w:val="000000"/>
          <w:sz w:val="22"/>
          <w:szCs w:val="22"/>
          <w:shd w:val="clear" w:color="auto" w:fill="FFFFFF"/>
        </w:rPr>
        <w:t>)</w:t>
      </w:r>
      <w:r w:rsidR="00BF3091" w:rsidRPr="00F11675">
        <w:rPr>
          <w:sz w:val="22"/>
          <w:szCs w:val="22"/>
        </w:rPr>
        <w:t>,</w:t>
      </w:r>
      <w:r w:rsidRPr="00F11675">
        <w:rPr>
          <w:rFonts w:eastAsia="Andale Sans UI"/>
          <w:b/>
          <w:iCs/>
          <w:kern w:val="1"/>
          <w:sz w:val="22"/>
          <w:szCs w:val="22"/>
          <w:lang w:eastAsia="ar-SA"/>
        </w:rPr>
        <w:t xml:space="preserve"> </w:t>
      </w:r>
      <w:r w:rsidR="00F11675" w:rsidRPr="00F11675">
        <w:rPr>
          <w:rStyle w:val="af3"/>
          <w:color w:val="000000"/>
          <w:sz w:val="22"/>
          <w:szCs w:val="22"/>
          <w:shd w:val="clear" w:color="auto" w:fill="FFFFFF"/>
        </w:rPr>
        <w:t>Левчук Ольга Ивановна</w:t>
      </w:r>
      <w:r w:rsidR="00F11675" w:rsidRPr="00F11675">
        <w:rPr>
          <w:color w:val="000000"/>
          <w:sz w:val="22"/>
          <w:szCs w:val="22"/>
          <w:shd w:val="clear" w:color="auto" w:fill="FFFFFF"/>
        </w:rPr>
        <w:t>, действующ</w:t>
      </w:r>
      <w:r w:rsidR="0093457F">
        <w:rPr>
          <w:color w:val="000000"/>
          <w:sz w:val="22"/>
          <w:szCs w:val="22"/>
          <w:shd w:val="clear" w:color="auto" w:fill="FFFFFF"/>
        </w:rPr>
        <w:t>ий</w:t>
      </w:r>
      <w:r w:rsidR="00F11675" w:rsidRPr="00F11675">
        <w:rPr>
          <w:color w:val="000000"/>
          <w:sz w:val="22"/>
          <w:szCs w:val="22"/>
          <w:shd w:val="clear" w:color="auto" w:fill="FFFFFF"/>
        </w:rPr>
        <w:t xml:space="preserve"> на основании </w:t>
      </w:r>
      <w:r w:rsidR="00655AF9" w:rsidRPr="00655AF9">
        <w:rPr>
          <w:color w:val="000000"/>
          <w:sz w:val="22"/>
          <w:szCs w:val="22"/>
          <w:shd w:val="clear" w:color="auto" w:fill="FFFFFF"/>
        </w:rPr>
        <w:t>Определения</w:t>
      </w:r>
      <w:r w:rsidR="00F11675" w:rsidRPr="00F11675">
        <w:rPr>
          <w:color w:val="000000"/>
          <w:sz w:val="22"/>
          <w:szCs w:val="22"/>
          <w:shd w:val="clear" w:color="auto" w:fill="FFFFFF"/>
        </w:rPr>
        <w:t xml:space="preserve"> Арбитражного суда города Санкт-Петербурга и Ленинградской области от 03 октября 2011 года по делу № А56-5174/2011</w:t>
      </w:r>
      <w:r w:rsidR="00E57963" w:rsidRPr="00F11675">
        <w:rPr>
          <w:sz w:val="22"/>
          <w:szCs w:val="22"/>
        </w:rPr>
        <w:t>,</w:t>
      </w:r>
      <w:r w:rsidRPr="00F11675">
        <w:rPr>
          <w:sz w:val="22"/>
          <w:szCs w:val="22"/>
        </w:rPr>
        <w:t xml:space="preserve"> </w:t>
      </w:r>
      <w:r w:rsidR="00E57963" w:rsidRPr="00F11675">
        <w:rPr>
          <w:sz w:val="22"/>
          <w:szCs w:val="22"/>
        </w:rPr>
        <w:t>именуем</w:t>
      </w:r>
      <w:r w:rsidR="00596B7D" w:rsidRPr="00F11675">
        <w:rPr>
          <w:sz w:val="22"/>
          <w:szCs w:val="22"/>
        </w:rPr>
        <w:t>ый</w:t>
      </w:r>
      <w:r w:rsidR="00E57963" w:rsidRPr="00F11675">
        <w:rPr>
          <w:sz w:val="22"/>
          <w:szCs w:val="22"/>
        </w:rPr>
        <w:t xml:space="preserve"> в дальнейшем «Организатор торгов», с одной стороны, и</w:t>
      </w:r>
    </w:p>
    <w:p w:rsidR="00EF6DE8" w:rsidRPr="00F11675" w:rsidRDefault="00E57963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F11675">
        <w:rPr>
          <w:sz w:val="22"/>
          <w:szCs w:val="22"/>
        </w:rPr>
        <w:t>_________________________________________________________, именуемый/ая/ое в дальнейшем «Заявитель»</w:t>
      </w:r>
      <w:r w:rsidR="006527BB" w:rsidRPr="00F11675">
        <w:rPr>
          <w:sz w:val="22"/>
          <w:szCs w:val="22"/>
        </w:rPr>
        <w:t xml:space="preserve">, </w:t>
      </w:r>
      <w:r w:rsidR="001C382C" w:rsidRPr="00F11675">
        <w:rPr>
          <w:sz w:val="22"/>
          <w:szCs w:val="22"/>
        </w:rPr>
        <w:t xml:space="preserve">в лице___________________________________, действующего(-ей) на основании______________, </w:t>
      </w:r>
      <w:r w:rsidR="006527BB" w:rsidRPr="00F11675">
        <w:rPr>
          <w:sz w:val="22"/>
          <w:szCs w:val="22"/>
        </w:rPr>
        <w:t>с другой стороны, совместно именуемые «Стороны», заключили настоящ</w:t>
      </w:r>
      <w:r w:rsidR="00E34ABB" w:rsidRPr="00F11675">
        <w:rPr>
          <w:sz w:val="22"/>
          <w:szCs w:val="22"/>
        </w:rPr>
        <w:t>ий Договор</w:t>
      </w:r>
      <w:r w:rsidR="001F7F41" w:rsidRPr="00F11675">
        <w:rPr>
          <w:sz w:val="22"/>
          <w:szCs w:val="22"/>
        </w:rPr>
        <w:t xml:space="preserve"> о нижеследующем.</w:t>
      </w:r>
    </w:p>
    <w:p w:rsidR="00726ABC" w:rsidRPr="00F11675" w:rsidRDefault="00EF6DE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F11675">
        <w:rPr>
          <w:sz w:val="22"/>
          <w:szCs w:val="22"/>
        </w:rPr>
        <w:t xml:space="preserve">1. </w:t>
      </w:r>
      <w:r w:rsidR="00726ABC" w:rsidRPr="00F11675">
        <w:rPr>
          <w:sz w:val="22"/>
          <w:szCs w:val="22"/>
        </w:rPr>
        <w:t xml:space="preserve">В подтверждение своего намерения принять участие в </w:t>
      </w:r>
      <w:r w:rsidR="007716E3" w:rsidRPr="00F11675">
        <w:rPr>
          <w:sz w:val="22"/>
          <w:szCs w:val="22"/>
        </w:rPr>
        <w:t xml:space="preserve">электронных </w:t>
      </w:r>
      <w:r w:rsidR="00726ABC" w:rsidRPr="00F11675">
        <w:rPr>
          <w:sz w:val="22"/>
          <w:szCs w:val="22"/>
        </w:rPr>
        <w:t xml:space="preserve">торгах </w:t>
      </w:r>
      <w:r w:rsidR="00ED1278" w:rsidRPr="00F11675">
        <w:rPr>
          <w:sz w:val="22"/>
          <w:szCs w:val="22"/>
        </w:rPr>
        <w:t>(далее – Торги)</w:t>
      </w:r>
      <w:r w:rsidR="007716E3" w:rsidRPr="00F11675">
        <w:rPr>
          <w:sz w:val="22"/>
          <w:szCs w:val="22"/>
        </w:rPr>
        <w:t xml:space="preserve"> по реализации </w:t>
      </w:r>
      <w:r w:rsidR="004C5B9D" w:rsidRPr="00F11675">
        <w:rPr>
          <w:sz w:val="22"/>
          <w:szCs w:val="22"/>
        </w:rPr>
        <w:t>имуществ</w:t>
      </w:r>
      <w:r w:rsidR="007716E3" w:rsidRPr="00F11675">
        <w:rPr>
          <w:sz w:val="22"/>
          <w:szCs w:val="22"/>
        </w:rPr>
        <w:t>а</w:t>
      </w:r>
      <w:r w:rsidR="00ED1278" w:rsidRPr="00F11675">
        <w:rPr>
          <w:sz w:val="22"/>
          <w:szCs w:val="22"/>
        </w:rPr>
        <w:t xml:space="preserve"> должника</w:t>
      </w:r>
      <w:r w:rsidR="00BD7BEC" w:rsidRPr="00F11675">
        <w:rPr>
          <w:sz w:val="22"/>
          <w:szCs w:val="22"/>
        </w:rPr>
        <w:t xml:space="preserve">: </w:t>
      </w:r>
      <w:r w:rsidR="001968C0" w:rsidRPr="00F11675">
        <w:rPr>
          <w:sz w:val="22"/>
          <w:szCs w:val="22"/>
        </w:rPr>
        <w:t xml:space="preserve">ООО </w:t>
      </w:r>
      <w:r w:rsidR="001968C0" w:rsidRPr="00F11675">
        <w:rPr>
          <w:rFonts w:eastAsia="Andale Sans UI"/>
          <w:iCs/>
          <w:kern w:val="1"/>
          <w:sz w:val="22"/>
          <w:szCs w:val="22"/>
          <w:lang w:eastAsia="ar-SA"/>
        </w:rPr>
        <w:t>«</w:t>
      </w:r>
      <w:r w:rsidR="00BF3091" w:rsidRPr="00F11675">
        <w:rPr>
          <w:rFonts w:eastAsia="Andale Sans UI"/>
          <w:iCs/>
          <w:kern w:val="1"/>
          <w:sz w:val="22"/>
          <w:szCs w:val="22"/>
          <w:lang w:eastAsia="ar-SA"/>
        </w:rPr>
        <w:t>УНИКОР - Сервис</w:t>
      </w:r>
      <w:r w:rsidR="00E57963" w:rsidRPr="00F11675">
        <w:rPr>
          <w:sz w:val="22"/>
          <w:szCs w:val="22"/>
        </w:rPr>
        <w:t xml:space="preserve">, </w:t>
      </w:r>
      <w:r w:rsidR="00ED1278" w:rsidRPr="00F11675">
        <w:rPr>
          <w:sz w:val="22"/>
          <w:szCs w:val="22"/>
        </w:rPr>
        <w:t>в порядке и на условиях, указанных в Извещении о проведении Торгов №___________, опубликованном на сайте Электронной торговой площадки</w:t>
      </w:r>
      <w:r w:rsidR="00BD7BEC" w:rsidRPr="00F11675">
        <w:rPr>
          <w:sz w:val="22"/>
          <w:szCs w:val="22"/>
        </w:rPr>
        <w:t xml:space="preserve"> </w:t>
      </w:r>
      <w:r w:rsidR="00F11675" w:rsidRPr="00F11675">
        <w:rPr>
          <w:sz w:val="22"/>
          <w:szCs w:val="22"/>
        </w:rPr>
        <w:t>ОАО «Российский аукционный дом», http://bankruptcy.lot-online.ru, (ИНН 7838430413</w:t>
      </w:r>
      <w:r w:rsidR="001968C0" w:rsidRPr="00F11675">
        <w:rPr>
          <w:sz w:val="22"/>
          <w:szCs w:val="22"/>
        </w:rPr>
        <w:t xml:space="preserve">) </w:t>
      </w:r>
      <w:r w:rsidR="004C5B9D" w:rsidRPr="00F11675">
        <w:rPr>
          <w:sz w:val="22"/>
          <w:szCs w:val="22"/>
        </w:rPr>
        <w:t xml:space="preserve">по </w:t>
      </w:r>
      <w:r w:rsidR="00ED1278" w:rsidRPr="00F11675">
        <w:rPr>
          <w:b/>
          <w:sz w:val="22"/>
          <w:szCs w:val="22"/>
        </w:rPr>
        <w:t>Л</w:t>
      </w:r>
      <w:r w:rsidR="00726ABC" w:rsidRPr="00F11675">
        <w:rPr>
          <w:b/>
          <w:sz w:val="22"/>
          <w:szCs w:val="22"/>
        </w:rPr>
        <w:t>от</w:t>
      </w:r>
      <w:r w:rsidR="004C5B9D" w:rsidRPr="00F11675">
        <w:rPr>
          <w:b/>
          <w:sz w:val="22"/>
          <w:szCs w:val="22"/>
        </w:rPr>
        <w:t>у</w:t>
      </w:r>
      <w:r w:rsidR="00726ABC" w:rsidRPr="00F11675">
        <w:rPr>
          <w:b/>
          <w:sz w:val="22"/>
          <w:szCs w:val="22"/>
        </w:rPr>
        <w:t xml:space="preserve"> №</w:t>
      </w:r>
      <w:r w:rsidR="0089100C" w:rsidRPr="00F11675">
        <w:rPr>
          <w:b/>
          <w:sz w:val="22"/>
          <w:szCs w:val="22"/>
        </w:rPr>
        <w:t> </w:t>
      </w:r>
      <w:r w:rsidR="00F11675" w:rsidRPr="00F11675">
        <w:rPr>
          <w:b/>
          <w:sz w:val="22"/>
          <w:szCs w:val="22"/>
        </w:rPr>
        <w:t>10</w:t>
      </w:r>
      <w:r w:rsidR="00ED1278" w:rsidRPr="00F11675">
        <w:rPr>
          <w:sz w:val="22"/>
          <w:szCs w:val="22"/>
        </w:rPr>
        <w:t xml:space="preserve">, </w:t>
      </w:r>
      <w:r w:rsidR="007F2E53" w:rsidRPr="00F11675">
        <w:rPr>
          <w:sz w:val="22"/>
          <w:szCs w:val="22"/>
        </w:rPr>
        <w:t>Заявитель</w:t>
      </w:r>
      <w:r w:rsidR="00726ABC" w:rsidRPr="00F11675">
        <w:rPr>
          <w:sz w:val="22"/>
          <w:szCs w:val="22"/>
        </w:rPr>
        <w:t xml:space="preserve"> вносит задаток в размере _____</w:t>
      </w:r>
      <w:r w:rsidR="006110AB" w:rsidRPr="00F11675">
        <w:rPr>
          <w:sz w:val="22"/>
          <w:szCs w:val="22"/>
        </w:rPr>
        <w:t>______</w:t>
      </w:r>
      <w:r w:rsidR="00726ABC" w:rsidRPr="00F11675">
        <w:rPr>
          <w:sz w:val="22"/>
          <w:szCs w:val="22"/>
        </w:rPr>
        <w:t>__</w:t>
      </w:r>
      <w:r w:rsidR="001F7F41" w:rsidRPr="00F11675">
        <w:rPr>
          <w:sz w:val="22"/>
          <w:szCs w:val="22"/>
        </w:rPr>
        <w:t xml:space="preserve"> (_____________)</w:t>
      </w:r>
      <w:r w:rsidR="00BF3091" w:rsidRPr="00F11675">
        <w:rPr>
          <w:sz w:val="22"/>
          <w:szCs w:val="22"/>
        </w:rPr>
        <w:t xml:space="preserve"> </w:t>
      </w:r>
      <w:r w:rsidR="00726ABC" w:rsidRPr="00F11675">
        <w:rPr>
          <w:sz w:val="22"/>
          <w:szCs w:val="22"/>
        </w:rPr>
        <w:t>рублей.</w:t>
      </w:r>
    </w:p>
    <w:p w:rsidR="00726ABC" w:rsidRPr="0038159A" w:rsidRDefault="00726ABC" w:rsidP="00410A4D">
      <w:pPr>
        <w:pStyle w:val="a3"/>
        <w:spacing w:line="276" w:lineRule="auto"/>
        <w:ind w:firstLine="709"/>
        <w:rPr>
          <w:sz w:val="22"/>
          <w:szCs w:val="22"/>
        </w:rPr>
      </w:pPr>
      <w:r w:rsidRPr="00F11675">
        <w:rPr>
          <w:sz w:val="22"/>
          <w:szCs w:val="22"/>
        </w:rPr>
        <w:t>2.</w:t>
      </w:r>
      <w:r w:rsidR="007F2E53" w:rsidRPr="00F11675">
        <w:rPr>
          <w:sz w:val="22"/>
          <w:szCs w:val="22"/>
        </w:rPr>
        <w:t>Заявитель</w:t>
      </w:r>
      <w:r w:rsidRPr="00F11675">
        <w:rPr>
          <w:sz w:val="22"/>
          <w:szCs w:val="22"/>
        </w:rPr>
        <w:t xml:space="preserve"> обязуется внести задаток </w:t>
      </w:r>
      <w:r w:rsidR="001E5819" w:rsidRPr="00F11675">
        <w:rPr>
          <w:sz w:val="22"/>
          <w:szCs w:val="22"/>
        </w:rPr>
        <w:t xml:space="preserve">в соответствии с условиями проведения </w:t>
      </w:r>
      <w:r w:rsidR="00E34ABB" w:rsidRPr="00F11675">
        <w:rPr>
          <w:sz w:val="22"/>
          <w:szCs w:val="22"/>
        </w:rPr>
        <w:t>Т</w:t>
      </w:r>
      <w:r w:rsidR="001E5819" w:rsidRPr="00F11675">
        <w:rPr>
          <w:sz w:val="22"/>
          <w:szCs w:val="22"/>
        </w:rPr>
        <w:t>оргов</w:t>
      </w:r>
      <w:r w:rsidR="00ED1278" w:rsidRPr="00F11675">
        <w:rPr>
          <w:sz w:val="22"/>
          <w:szCs w:val="22"/>
        </w:rPr>
        <w:t xml:space="preserve">, </w:t>
      </w:r>
      <w:r w:rsidR="00BD7BEC" w:rsidRPr="00F11675">
        <w:rPr>
          <w:sz w:val="22"/>
          <w:szCs w:val="22"/>
        </w:rPr>
        <w:t>указанными в сообщении о проведении торгов</w:t>
      </w:r>
      <w:r w:rsidRPr="00F11675">
        <w:rPr>
          <w:sz w:val="22"/>
          <w:szCs w:val="22"/>
        </w:rPr>
        <w:t>. Датой внесения задатка считается дата зачисления суммы задатка на</w:t>
      </w:r>
      <w:r w:rsidR="00706962" w:rsidRPr="00F11675">
        <w:rPr>
          <w:sz w:val="22"/>
          <w:szCs w:val="22"/>
        </w:rPr>
        <w:t xml:space="preserve"> указанный в данном Договоре</w:t>
      </w:r>
      <w:r w:rsidR="00ED1278" w:rsidRPr="00F11675">
        <w:rPr>
          <w:sz w:val="22"/>
          <w:szCs w:val="22"/>
        </w:rPr>
        <w:t xml:space="preserve"> счет для зачисления задатка </w:t>
      </w:r>
      <w:r w:rsidRPr="00F11675">
        <w:rPr>
          <w:sz w:val="22"/>
          <w:szCs w:val="22"/>
        </w:rPr>
        <w:t>по следующим</w:t>
      </w:r>
      <w:r w:rsidRPr="0038159A">
        <w:rPr>
          <w:sz w:val="22"/>
          <w:szCs w:val="22"/>
        </w:rPr>
        <w:t xml:space="preserve"> реквизитам:</w:t>
      </w:r>
    </w:p>
    <w:p w:rsidR="00ED1278" w:rsidRPr="0038159A" w:rsidRDefault="00ED1278" w:rsidP="00410A4D">
      <w:pPr>
        <w:pStyle w:val="a3"/>
        <w:spacing w:line="276" w:lineRule="auto"/>
        <w:ind w:firstLine="709"/>
        <w:rPr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Получатель:</w:t>
            </w:r>
          </w:p>
        </w:tc>
        <w:tc>
          <w:tcPr>
            <w:tcW w:w="5919" w:type="dxa"/>
          </w:tcPr>
          <w:p w:rsidR="00ED1278" w:rsidRPr="00F11675" w:rsidRDefault="00F11675" w:rsidP="00BF3091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F11675">
              <w:rPr>
                <w:sz w:val="22"/>
                <w:szCs w:val="22"/>
              </w:rPr>
              <w:t>ООО «СтройСервис»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596B7D" w:rsidP="0053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 w:rsidR="00BF3091">
              <w:rPr>
                <w:b/>
                <w:sz w:val="22"/>
                <w:szCs w:val="22"/>
              </w:rPr>
              <w:t>/КПП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7811143281/781101001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Номер счета: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40702810100010000209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Наименование Банка: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ФИЛИАЛ ПЕТРОВСКИЙ ПАО БАНКА "ФК ОТКРЫТИЕ"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Кор</w:t>
            </w:r>
            <w:r w:rsidR="00BF3091">
              <w:rPr>
                <w:b/>
                <w:sz w:val="22"/>
                <w:szCs w:val="22"/>
              </w:rPr>
              <w:t>.</w:t>
            </w:r>
            <w:r w:rsidRPr="00B86AAF">
              <w:rPr>
                <w:b/>
                <w:sz w:val="22"/>
                <w:szCs w:val="22"/>
              </w:rPr>
              <w:t>счет: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30101810540300000795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БИК: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044030795</w:t>
            </w:r>
          </w:p>
        </w:tc>
      </w:tr>
    </w:tbl>
    <w:p w:rsidR="00ED1278" w:rsidRPr="00B86AAF" w:rsidRDefault="00ED1278" w:rsidP="00410A4D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054C37" w:rsidRPr="0038159A" w:rsidRDefault="00C2754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3.</w:t>
      </w:r>
      <w:r w:rsidR="00054C37" w:rsidRPr="0038159A">
        <w:rPr>
          <w:sz w:val="22"/>
          <w:szCs w:val="22"/>
        </w:rPr>
        <w:t xml:space="preserve">Сумма внесенного Заявителем задатка не подлежит возврату и засчитывается в счет </w:t>
      </w:r>
      <w:r w:rsidR="00BD7BEC">
        <w:rPr>
          <w:sz w:val="22"/>
          <w:szCs w:val="22"/>
        </w:rPr>
        <w:t xml:space="preserve">стоимости </w:t>
      </w:r>
      <w:r w:rsidR="00054C37" w:rsidRPr="0038159A">
        <w:rPr>
          <w:sz w:val="22"/>
          <w:szCs w:val="22"/>
        </w:rPr>
        <w:t>приобретения предмета торгов в случае:</w:t>
      </w:r>
    </w:p>
    <w:p w:rsidR="00054C37" w:rsidRPr="0038159A" w:rsidRDefault="00054C3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8F280A" w:rsidRPr="0038159A">
        <w:rPr>
          <w:sz w:val="22"/>
          <w:szCs w:val="22"/>
        </w:rPr>
        <w:t xml:space="preserve">признания </w:t>
      </w:r>
      <w:r w:rsidR="007F2E53" w:rsidRPr="0038159A">
        <w:rPr>
          <w:sz w:val="22"/>
          <w:szCs w:val="22"/>
        </w:rPr>
        <w:t>Заявителя</w:t>
      </w:r>
      <w:r w:rsidR="00BF3091">
        <w:rPr>
          <w:sz w:val="22"/>
          <w:szCs w:val="22"/>
        </w:rPr>
        <w:t xml:space="preserve"> </w:t>
      </w:r>
      <w:r w:rsidR="00995F83" w:rsidRPr="0038159A">
        <w:rPr>
          <w:sz w:val="22"/>
          <w:szCs w:val="22"/>
        </w:rPr>
        <w:t>п</w:t>
      </w:r>
      <w:r w:rsidR="008F280A" w:rsidRPr="0038159A">
        <w:rPr>
          <w:sz w:val="22"/>
          <w:szCs w:val="22"/>
        </w:rPr>
        <w:t xml:space="preserve">обедителем </w:t>
      </w:r>
      <w:r w:rsidR="00B84033" w:rsidRPr="0038159A">
        <w:rPr>
          <w:sz w:val="22"/>
          <w:szCs w:val="22"/>
        </w:rPr>
        <w:t>Т</w:t>
      </w:r>
      <w:r w:rsidR="008F280A" w:rsidRPr="0038159A">
        <w:rPr>
          <w:sz w:val="22"/>
          <w:szCs w:val="22"/>
        </w:rPr>
        <w:t>оргов</w:t>
      </w:r>
      <w:r w:rsidR="00B84033" w:rsidRPr="0038159A">
        <w:rPr>
          <w:sz w:val="22"/>
          <w:szCs w:val="22"/>
        </w:rPr>
        <w:t xml:space="preserve"> (далее – Победитель)</w:t>
      </w:r>
      <w:r w:rsidRPr="0038159A">
        <w:rPr>
          <w:sz w:val="22"/>
          <w:szCs w:val="22"/>
        </w:rPr>
        <w:t>;</w:t>
      </w:r>
    </w:p>
    <w:p w:rsidR="008F280A" w:rsidRPr="0038159A" w:rsidRDefault="00054C3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8F280A" w:rsidRPr="0038159A">
        <w:rPr>
          <w:sz w:val="22"/>
          <w:szCs w:val="22"/>
        </w:rPr>
        <w:t xml:space="preserve">заключения договора купли-продажи с </w:t>
      </w:r>
      <w:r w:rsidR="007F2E53" w:rsidRPr="0038159A">
        <w:rPr>
          <w:sz w:val="22"/>
          <w:szCs w:val="22"/>
        </w:rPr>
        <w:t>Заявителем</w:t>
      </w:r>
      <w:r w:rsidR="008F280A" w:rsidRPr="0038159A">
        <w:rPr>
          <w:sz w:val="22"/>
          <w:szCs w:val="22"/>
        </w:rPr>
        <w:t xml:space="preserve"> как с единственным участником</w:t>
      </w:r>
      <w:r w:rsidR="00722C06" w:rsidRPr="0038159A">
        <w:rPr>
          <w:sz w:val="22"/>
          <w:szCs w:val="22"/>
        </w:rPr>
        <w:t xml:space="preserve"> Торгов</w:t>
      </w:r>
      <w:r w:rsidR="008F280A" w:rsidRPr="0038159A">
        <w:rPr>
          <w:sz w:val="22"/>
          <w:szCs w:val="22"/>
        </w:rPr>
        <w:t xml:space="preserve">, заявка которого </w:t>
      </w:r>
      <w:r w:rsidR="00703578" w:rsidRPr="0038159A">
        <w:rPr>
          <w:sz w:val="22"/>
          <w:szCs w:val="22"/>
        </w:rPr>
        <w:t xml:space="preserve">соответствует условиям Торгов (в случае проведения Торгов в форме </w:t>
      </w:r>
      <w:r w:rsidR="00645EF8" w:rsidRPr="0038159A">
        <w:rPr>
          <w:sz w:val="22"/>
          <w:szCs w:val="22"/>
        </w:rPr>
        <w:t>конкурса</w:t>
      </w:r>
      <w:r w:rsidR="00703578" w:rsidRPr="0038159A">
        <w:rPr>
          <w:sz w:val="22"/>
          <w:szCs w:val="22"/>
        </w:rPr>
        <w:t xml:space="preserve">) или </w:t>
      </w:r>
      <w:r w:rsidR="008F280A" w:rsidRPr="0038159A">
        <w:rPr>
          <w:sz w:val="22"/>
          <w:szCs w:val="22"/>
        </w:rPr>
        <w:t>содержит предложение о цене не ниже установленной начальной цены продажи</w:t>
      </w:r>
      <w:r w:rsidR="00BF3091">
        <w:rPr>
          <w:sz w:val="22"/>
          <w:szCs w:val="22"/>
        </w:rPr>
        <w:t xml:space="preserve"> </w:t>
      </w:r>
      <w:r w:rsidR="004670DC" w:rsidRPr="0038159A">
        <w:rPr>
          <w:sz w:val="22"/>
          <w:szCs w:val="22"/>
        </w:rPr>
        <w:t xml:space="preserve">лота </w:t>
      </w:r>
      <w:r w:rsidR="00AD36CC" w:rsidRPr="0038159A">
        <w:rPr>
          <w:sz w:val="22"/>
          <w:szCs w:val="22"/>
        </w:rPr>
        <w:t>(далее – «Единственный участник»)</w:t>
      </w:r>
      <w:r w:rsidRPr="0038159A">
        <w:rPr>
          <w:sz w:val="22"/>
          <w:szCs w:val="22"/>
        </w:rPr>
        <w:t>.</w:t>
      </w:r>
    </w:p>
    <w:p w:rsidR="00054C37" w:rsidRPr="0038159A" w:rsidRDefault="00F90C1F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4</w:t>
      </w:r>
      <w:r w:rsidR="008F280A" w:rsidRPr="0038159A">
        <w:rPr>
          <w:sz w:val="22"/>
          <w:szCs w:val="22"/>
        </w:rPr>
        <w:t>.</w:t>
      </w:r>
      <w:r w:rsidR="000439F7" w:rsidRPr="0038159A">
        <w:rPr>
          <w:sz w:val="22"/>
          <w:szCs w:val="22"/>
        </w:rPr>
        <w:t> </w:t>
      </w:r>
      <w:r w:rsidR="00054C37" w:rsidRPr="0038159A">
        <w:rPr>
          <w:sz w:val="22"/>
          <w:szCs w:val="22"/>
        </w:rPr>
        <w:t xml:space="preserve">Сумма внесенного Заявителем задатка возвращается Заявителю в течение 5 (Пяти) </w:t>
      </w:r>
      <w:r w:rsidR="00FD19FF">
        <w:rPr>
          <w:sz w:val="22"/>
          <w:szCs w:val="22"/>
        </w:rPr>
        <w:t>рабочих дней со дня подписания П</w:t>
      </w:r>
      <w:r w:rsidR="00054C37" w:rsidRPr="0038159A">
        <w:rPr>
          <w:sz w:val="22"/>
          <w:szCs w:val="22"/>
        </w:rPr>
        <w:t>ротокола о результатах проведения Торгов в случае если:</w:t>
      </w:r>
    </w:p>
    <w:p w:rsidR="00054C37" w:rsidRPr="0038159A" w:rsidRDefault="00054C37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744482" w:rsidRPr="0038159A">
        <w:rPr>
          <w:sz w:val="22"/>
          <w:szCs w:val="22"/>
        </w:rPr>
        <w:t xml:space="preserve">Заявитель </w:t>
      </w:r>
      <w:r w:rsidR="001C1D1E" w:rsidRPr="0038159A">
        <w:rPr>
          <w:sz w:val="22"/>
          <w:szCs w:val="22"/>
        </w:rPr>
        <w:t>не был допущен к участию в Торгах</w:t>
      </w:r>
      <w:r w:rsidRPr="0038159A">
        <w:rPr>
          <w:sz w:val="22"/>
          <w:szCs w:val="22"/>
        </w:rPr>
        <w:t>;</w:t>
      </w:r>
    </w:p>
    <w:p w:rsidR="00744482" w:rsidRPr="0038159A" w:rsidRDefault="00054C37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744482" w:rsidRPr="0038159A">
        <w:rPr>
          <w:sz w:val="22"/>
          <w:szCs w:val="22"/>
        </w:rPr>
        <w:t xml:space="preserve">Заявитель </w:t>
      </w:r>
      <w:r w:rsidR="001C1D1E" w:rsidRPr="0038159A">
        <w:rPr>
          <w:sz w:val="22"/>
          <w:szCs w:val="22"/>
        </w:rPr>
        <w:t>отозвал свою заявку на участие в Торгах в любое время до окончания срока представления заявок на участие в Торгах</w:t>
      </w:r>
      <w:r w:rsidR="00744482" w:rsidRPr="0038159A">
        <w:rPr>
          <w:sz w:val="22"/>
          <w:szCs w:val="22"/>
        </w:rPr>
        <w:t>;</w:t>
      </w:r>
    </w:p>
    <w:p w:rsidR="00744482" w:rsidRPr="0038159A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Заявитель </w:t>
      </w:r>
      <w:r w:rsidR="000439F7" w:rsidRPr="0038159A">
        <w:rPr>
          <w:sz w:val="22"/>
          <w:szCs w:val="22"/>
        </w:rPr>
        <w:t>принял участие в Торгах, но по результатам Торгов не был признан Победителем</w:t>
      </w:r>
      <w:r w:rsidRPr="0038159A">
        <w:rPr>
          <w:sz w:val="22"/>
          <w:szCs w:val="22"/>
        </w:rPr>
        <w:t>;</w:t>
      </w:r>
    </w:p>
    <w:p w:rsidR="0046791C" w:rsidRPr="0038159A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-Торги </w:t>
      </w:r>
      <w:r w:rsidR="008F280A" w:rsidRPr="0038159A">
        <w:rPr>
          <w:sz w:val="22"/>
          <w:szCs w:val="22"/>
        </w:rPr>
        <w:t>призна</w:t>
      </w:r>
      <w:r w:rsidRPr="0038159A">
        <w:rPr>
          <w:sz w:val="22"/>
          <w:szCs w:val="22"/>
        </w:rPr>
        <w:t>ны</w:t>
      </w:r>
      <w:r w:rsidR="008F280A" w:rsidRPr="0038159A">
        <w:rPr>
          <w:sz w:val="22"/>
          <w:szCs w:val="22"/>
        </w:rPr>
        <w:t xml:space="preserve"> несостоявшимися</w:t>
      </w:r>
      <w:r w:rsidRPr="0038159A">
        <w:rPr>
          <w:sz w:val="22"/>
          <w:szCs w:val="22"/>
        </w:rPr>
        <w:t xml:space="preserve"> и с Заявителем не был </w:t>
      </w:r>
      <w:r w:rsidR="008F280A" w:rsidRPr="0038159A">
        <w:rPr>
          <w:sz w:val="22"/>
          <w:szCs w:val="22"/>
        </w:rPr>
        <w:t xml:space="preserve">заключен договор купли-продажи </w:t>
      </w:r>
      <w:r w:rsidRPr="0038159A">
        <w:rPr>
          <w:sz w:val="22"/>
          <w:szCs w:val="22"/>
        </w:rPr>
        <w:t xml:space="preserve">имущества как </w:t>
      </w:r>
      <w:r w:rsidR="008F280A" w:rsidRPr="0038159A">
        <w:rPr>
          <w:sz w:val="22"/>
          <w:szCs w:val="22"/>
        </w:rPr>
        <w:t xml:space="preserve">с </w:t>
      </w:r>
      <w:r w:rsidR="00AD36CC" w:rsidRPr="0038159A">
        <w:rPr>
          <w:sz w:val="22"/>
          <w:szCs w:val="22"/>
        </w:rPr>
        <w:t>Единственным участником</w:t>
      </w:r>
      <w:r w:rsidRPr="0038159A">
        <w:rPr>
          <w:sz w:val="22"/>
          <w:szCs w:val="22"/>
        </w:rPr>
        <w:t>;</w:t>
      </w:r>
    </w:p>
    <w:p w:rsidR="00744482" w:rsidRPr="0038159A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- Торги имуществом были отменены Организатором торгов.</w:t>
      </w:r>
    </w:p>
    <w:p w:rsidR="00AD36CC" w:rsidRPr="0038159A" w:rsidRDefault="00744482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5</w:t>
      </w:r>
      <w:r w:rsidR="00C27547" w:rsidRPr="0038159A">
        <w:rPr>
          <w:sz w:val="22"/>
          <w:szCs w:val="22"/>
        </w:rPr>
        <w:t>.</w:t>
      </w:r>
      <w:r w:rsidR="00D622B0" w:rsidRPr="0038159A">
        <w:rPr>
          <w:sz w:val="22"/>
          <w:szCs w:val="22"/>
        </w:rPr>
        <w:t xml:space="preserve">В случае отказа или уклонения </w:t>
      </w:r>
      <w:r w:rsidR="0066263A">
        <w:rPr>
          <w:sz w:val="22"/>
          <w:szCs w:val="22"/>
        </w:rPr>
        <w:t xml:space="preserve">Заявителя, признанного </w:t>
      </w:r>
      <w:r w:rsidR="00D622B0" w:rsidRPr="0038159A">
        <w:rPr>
          <w:sz w:val="22"/>
          <w:szCs w:val="22"/>
        </w:rPr>
        <w:t>Победител</w:t>
      </w:r>
      <w:r w:rsidR="0066263A">
        <w:rPr>
          <w:sz w:val="22"/>
          <w:szCs w:val="22"/>
        </w:rPr>
        <w:t>ем</w:t>
      </w:r>
      <w:r w:rsidR="00BF3091">
        <w:rPr>
          <w:sz w:val="22"/>
          <w:szCs w:val="22"/>
        </w:rPr>
        <w:t xml:space="preserve"> </w:t>
      </w:r>
      <w:r w:rsidR="0066263A">
        <w:rPr>
          <w:sz w:val="22"/>
          <w:szCs w:val="22"/>
        </w:rPr>
        <w:t xml:space="preserve">или Единственным участником торгов, </w:t>
      </w:r>
      <w:r w:rsidR="00D622B0" w:rsidRPr="0038159A">
        <w:rPr>
          <w:sz w:val="22"/>
          <w:szCs w:val="22"/>
        </w:rPr>
        <w:t xml:space="preserve">от подписания договора </w:t>
      </w:r>
      <w:r w:rsidR="009E3147" w:rsidRPr="0038159A">
        <w:rPr>
          <w:sz w:val="22"/>
          <w:szCs w:val="22"/>
        </w:rPr>
        <w:t xml:space="preserve">купли-продажи </w:t>
      </w:r>
      <w:r w:rsidRPr="0038159A">
        <w:rPr>
          <w:sz w:val="22"/>
          <w:szCs w:val="22"/>
        </w:rPr>
        <w:t xml:space="preserve">предмета торгов </w:t>
      </w:r>
      <w:r w:rsidR="00D622B0" w:rsidRPr="0038159A">
        <w:rPr>
          <w:sz w:val="22"/>
          <w:szCs w:val="22"/>
        </w:rPr>
        <w:t xml:space="preserve">в течение 5 дней с даты получения предложения заключить </w:t>
      </w:r>
      <w:r w:rsidR="00250E8B" w:rsidRPr="0038159A">
        <w:rPr>
          <w:sz w:val="22"/>
          <w:szCs w:val="22"/>
        </w:rPr>
        <w:t xml:space="preserve">такой </w:t>
      </w:r>
      <w:r w:rsidR="00D622B0" w:rsidRPr="0038159A">
        <w:rPr>
          <w:sz w:val="22"/>
          <w:szCs w:val="22"/>
        </w:rPr>
        <w:t>договор</w:t>
      </w:r>
      <w:r w:rsidRPr="0038159A">
        <w:rPr>
          <w:sz w:val="22"/>
          <w:szCs w:val="22"/>
        </w:rPr>
        <w:t>,</w:t>
      </w:r>
      <w:r w:rsidR="00D622B0" w:rsidRPr="0038159A">
        <w:rPr>
          <w:sz w:val="22"/>
          <w:szCs w:val="22"/>
        </w:rPr>
        <w:t xml:space="preserve"> либо в случае неисполнения обязательств по договору купли-продажи</w:t>
      </w:r>
      <w:r w:rsidR="00BF3091">
        <w:rPr>
          <w:sz w:val="22"/>
          <w:szCs w:val="22"/>
        </w:rPr>
        <w:t xml:space="preserve"> </w:t>
      </w:r>
      <w:r w:rsidR="0066263A">
        <w:rPr>
          <w:sz w:val="22"/>
          <w:szCs w:val="22"/>
        </w:rPr>
        <w:t xml:space="preserve">имущества должника, </w:t>
      </w:r>
      <w:r w:rsidR="00210EE9" w:rsidRPr="0038159A">
        <w:rPr>
          <w:sz w:val="22"/>
          <w:szCs w:val="22"/>
        </w:rPr>
        <w:t xml:space="preserve">Задаток </w:t>
      </w:r>
      <w:r w:rsidR="00250E8B" w:rsidRPr="0038159A">
        <w:rPr>
          <w:sz w:val="22"/>
          <w:szCs w:val="22"/>
        </w:rPr>
        <w:t xml:space="preserve">не </w:t>
      </w:r>
      <w:r w:rsidR="00210EE9" w:rsidRPr="0038159A">
        <w:rPr>
          <w:sz w:val="22"/>
          <w:szCs w:val="22"/>
        </w:rPr>
        <w:t>возвращается</w:t>
      </w:r>
      <w:r w:rsidR="00113ED7" w:rsidRPr="0038159A">
        <w:rPr>
          <w:sz w:val="22"/>
          <w:szCs w:val="22"/>
        </w:rPr>
        <w:t>.</w:t>
      </w:r>
    </w:p>
    <w:p w:rsidR="0046791C" w:rsidRPr="0038159A" w:rsidRDefault="00744482" w:rsidP="0046791C">
      <w:pPr>
        <w:suppressAutoHyphens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lastRenderedPageBreak/>
        <w:t>7</w:t>
      </w:r>
      <w:r w:rsidR="0046791C" w:rsidRPr="0038159A">
        <w:rPr>
          <w:sz w:val="22"/>
          <w:szCs w:val="22"/>
        </w:rPr>
        <w:t>.</w:t>
      </w:r>
      <w:r w:rsidR="001C1D1E" w:rsidRPr="0038159A">
        <w:rPr>
          <w:sz w:val="22"/>
          <w:szCs w:val="22"/>
        </w:rPr>
        <w:t xml:space="preserve"> Возврат задатка осуществляется </w:t>
      </w:r>
      <w:r w:rsidRPr="0038159A">
        <w:rPr>
          <w:sz w:val="22"/>
          <w:szCs w:val="22"/>
        </w:rPr>
        <w:t xml:space="preserve">Заявителю </w:t>
      </w:r>
      <w:r w:rsidR="001C1D1E" w:rsidRPr="0038159A">
        <w:rPr>
          <w:sz w:val="22"/>
          <w:szCs w:val="22"/>
        </w:rPr>
        <w:t>по реквизитам, указанным в пункте 1</w:t>
      </w:r>
      <w:r w:rsidR="00B86AAF" w:rsidRPr="00B86AAF">
        <w:rPr>
          <w:sz w:val="22"/>
          <w:szCs w:val="22"/>
        </w:rPr>
        <w:t>5</w:t>
      </w:r>
      <w:r w:rsidR="001C1D1E" w:rsidRPr="0038159A">
        <w:rPr>
          <w:sz w:val="22"/>
          <w:szCs w:val="22"/>
        </w:rPr>
        <w:t xml:space="preserve"> настоящего Договора.</w:t>
      </w:r>
    </w:p>
    <w:p w:rsidR="00744482" w:rsidRPr="0038159A" w:rsidRDefault="00744482" w:rsidP="0046791C">
      <w:pPr>
        <w:suppressAutoHyphens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8. В случае, если реквизиты для возврата </w:t>
      </w:r>
      <w:r w:rsidR="006471D4" w:rsidRPr="0038159A">
        <w:rPr>
          <w:sz w:val="22"/>
          <w:szCs w:val="22"/>
        </w:rPr>
        <w:t xml:space="preserve">Задатка </w:t>
      </w:r>
      <w:r w:rsidRPr="0038159A">
        <w:rPr>
          <w:sz w:val="22"/>
          <w:szCs w:val="22"/>
        </w:rPr>
        <w:t xml:space="preserve">не были предоставлены Организатору торгов, </w:t>
      </w:r>
      <w:r w:rsidR="006471D4" w:rsidRPr="0038159A">
        <w:rPr>
          <w:sz w:val="22"/>
          <w:szCs w:val="22"/>
        </w:rPr>
        <w:t xml:space="preserve">Задаток </w:t>
      </w:r>
      <w:r w:rsidR="00B86AAF">
        <w:rPr>
          <w:sz w:val="22"/>
          <w:szCs w:val="22"/>
        </w:rPr>
        <w:t xml:space="preserve">может быть возвращен </w:t>
      </w:r>
      <w:r w:rsidRPr="0038159A">
        <w:rPr>
          <w:sz w:val="22"/>
          <w:szCs w:val="22"/>
        </w:rPr>
        <w:t>по реквизитам лица, указанного как Плательщик</w:t>
      </w:r>
      <w:r w:rsidR="006471D4" w:rsidRPr="0038159A">
        <w:rPr>
          <w:sz w:val="22"/>
          <w:szCs w:val="22"/>
        </w:rPr>
        <w:t xml:space="preserve"> в платежном поручении на зачисление Задатка на счет</w:t>
      </w:r>
      <w:r w:rsidR="00B86AAF">
        <w:rPr>
          <w:sz w:val="22"/>
          <w:szCs w:val="22"/>
        </w:rPr>
        <w:t>, указанный в настоящем Договоре</w:t>
      </w:r>
      <w:r w:rsidR="006471D4" w:rsidRPr="0038159A">
        <w:rPr>
          <w:sz w:val="22"/>
          <w:szCs w:val="22"/>
        </w:rPr>
        <w:t>.</w:t>
      </w:r>
    </w:p>
    <w:p w:rsidR="0046791C" w:rsidRPr="0038159A" w:rsidRDefault="00113ED7" w:rsidP="004B27B7">
      <w:pPr>
        <w:suppressAutoHyphens/>
        <w:ind w:firstLine="708"/>
        <w:jc w:val="both"/>
        <w:rPr>
          <w:spacing w:val="-11"/>
          <w:sz w:val="22"/>
          <w:szCs w:val="22"/>
          <w:lang w:eastAsia="ar-SA"/>
        </w:rPr>
      </w:pPr>
      <w:r w:rsidRPr="0038159A">
        <w:rPr>
          <w:sz w:val="22"/>
          <w:szCs w:val="22"/>
          <w:lang w:eastAsia="ar-SA"/>
        </w:rPr>
        <w:t>9</w:t>
      </w:r>
      <w:r w:rsidR="001C1D1E" w:rsidRPr="0038159A">
        <w:rPr>
          <w:sz w:val="22"/>
          <w:szCs w:val="22"/>
          <w:lang w:eastAsia="ar-SA"/>
        </w:rPr>
        <w:t xml:space="preserve">. Заявитель обязан незамедлительно информировать Организатора </w:t>
      </w:r>
      <w:r w:rsidR="00744482" w:rsidRPr="0038159A">
        <w:rPr>
          <w:sz w:val="22"/>
          <w:szCs w:val="22"/>
          <w:lang w:eastAsia="ar-SA"/>
        </w:rPr>
        <w:t xml:space="preserve">торгов </w:t>
      </w:r>
      <w:r w:rsidR="001C1D1E" w:rsidRPr="0038159A">
        <w:rPr>
          <w:sz w:val="22"/>
          <w:szCs w:val="22"/>
          <w:lang w:eastAsia="ar-SA"/>
        </w:rPr>
        <w:t xml:space="preserve">об изменении своих банковских реквизитов. В случае </w:t>
      </w:r>
      <w:r w:rsidR="006471D4" w:rsidRPr="0038159A">
        <w:rPr>
          <w:sz w:val="22"/>
          <w:szCs w:val="22"/>
          <w:lang w:eastAsia="ar-SA"/>
        </w:rPr>
        <w:t xml:space="preserve">несвоевременного информирования Организатора торгов об </w:t>
      </w:r>
      <w:r w:rsidR="001C1D1E" w:rsidRPr="0038159A">
        <w:rPr>
          <w:sz w:val="22"/>
          <w:szCs w:val="22"/>
          <w:lang w:eastAsia="ar-SA"/>
        </w:rPr>
        <w:t>изменени</w:t>
      </w:r>
      <w:r w:rsidR="006471D4" w:rsidRPr="0038159A">
        <w:rPr>
          <w:sz w:val="22"/>
          <w:szCs w:val="22"/>
          <w:lang w:eastAsia="ar-SA"/>
        </w:rPr>
        <w:t>и</w:t>
      </w:r>
      <w:r w:rsidR="00BF3091">
        <w:rPr>
          <w:sz w:val="22"/>
          <w:szCs w:val="22"/>
          <w:lang w:eastAsia="ar-SA"/>
        </w:rPr>
        <w:t xml:space="preserve"> </w:t>
      </w:r>
      <w:r w:rsidR="006471D4" w:rsidRPr="0038159A">
        <w:rPr>
          <w:sz w:val="22"/>
          <w:szCs w:val="22"/>
          <w:lang w:eastAsia="ar-SA"/>
        </w:rPr>
        <w:t>банковских реквизитов Заявителя</w:t>
      </w:r>
      <w:r w:rsidR="001C1D1E" w:rsidRPr="0038159A">
        <w:rPr>
          <w:sz w:val="22"/>
          <w:szCs w:val="22"/>
          <w:lang w:eastAsia="ar-SA"/>
        </w:rPr>
        <w:t xml:space="preserve">, </w:t>
      </w:r>
      <w:r w:rsidR="006471D4" w:rsidRPr="0038159A">
        <w:rPr>
          <w:sz w:val="22"/>
          <w:szCs w:val="22"/>
          <w:lang w:eastAsia="ar-SA"/>
        </w:rPr>
        <w:t>с Организатора торгов снимается любая ответственность за неправильный и/или несвоевременный возврат Задатка.</w:t>
      </w:r>
    </w:p>
    <w:p w:rsidR="0046791C" w:rsidRPr="0038159A" w:rsidRDefault="001C1D1E" w:rsidP="0046791C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0</w:t>
      </w:r>
      <w:r w:rsidRPr="0038159A">
        <w:rPr>
          <w:sz w:val="22"/>
          <w:szCs w:val="22"/>
        </w:rPr>
        <w:t xml:space="preserve">. Изменение </w:t>
      </w:r>
      <w:r w:rsidR="006471D4" w:rsidRPr="0038159A">
        <w:rPr>
          <w:sz w:val="22"/>
          <w:szCs w:val="22"/>
        </w:rPr>
        <w:t xml:space="preserve">банковских </w:t>
      </w:r>
      <w:r w:rsidRPr="0038159A">
        <w:rPr>
          <w:sz w:val="22"/>
          <w:szCs w:val="22"/>
        </w:rPr>
        <w:t xml:space="preserve">реквизитов сторон для перечисления </w:t>
      </w:r>
      <w:r w:rsidR="006471D4" w:rsidRPr="0038159A">
        <w:rPr>
          <w:sz w:val="22"/>
          <w:szCs w:val="22"/>
        </w:rPr>
        <w:t xml:space="preserve">или возврата Задатка </w:t>
      </w:r>
      <w:r w:rsidRPr="0038159A">
        <w:rPr>
          <w:sz w:val="22"/>
          <w:szCs w:val="22"/>
        </w:rPr>
        <w:t>оформляется дополнительным соглашением к настоящему Договору.</w:t>
      </w:r>
    </w:p>
    <w:p w:rsidR="001C1D1E" w:rsidRPr="0038159A" w:rsidRDefault="001C1D1E" w:rsidP="001C1D1E">
      <w:pPr>
        <w:spacing w:line="276" w:lineRule="auto"/>
        <w:ind w:firstLine="708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1</w:t>
      </w:r>
      <w:r w:rsidRPr="0038159A">
        <w:rPr>
          <w:sz w:val="22"/>
          <w:szCs w:val="22"/>
        </w:rPr>
        <w:t xml:space="preserve">. </w:t>
      </w:r>
      <w:r w:rsidRPr="0038159A">
        <w:rPr>
          <w:sz w:val="22"/>
          <w:szCs w:val="22"/>
          <w:lang w:eastAsia="ar-SA"/>
        </w:rPr>
        <w:t xml:space="preserve">В случае отсутствия </w:t>
      </w:r>
      <w:r w:rsidR="0038159A" w:rsidRPr="0038159A">
        <w:rPr>
          <w:sz w:val="22"/>
          <w:szCs w:val="22"/>
          <w:lang w:eastAsia="ar-SA"/>
        </w:rPr>
        <w:t xml:space="preserve">банковских </w:t>
      </w:r>
      <w:r w:rsidRPr="0038159A">
        <w:rPr>
          <w:sz w:val="22"/>
          <w:szCs w:val="22"/>
          <w:lang w:eastAsia="ar-SA"/>
        </w:rPr>
        <w:t>рек</w:t>
      </w:r>
      <w:r w:rsidR="0038159A" w:rsidRPr="0038159A">
        <w:rPr>
          <w:sz w:val="22"/>
          <w:szCs w:val="22"/>
          <w:lang w:eastAsia="ar-SA"/>
        </w:rPr>
        <w:t>визитов Заявителя для возврата З</w:t>
      </w:r>
      <w:r w:rsidRPr="0038159A">
        <w:rPr>
          <w:sz w:val="22"/>
          <w:szCs w:val="22"/>
          <w:lang w:eastAsia="ar-SA"/>
        </w:rPr>
        <w:t>адатк</w:t>
      </w:r>
      <w:r w:rsidR="0038159A" w:rsidRPr="0038159A">
        <w:rPr>
          <w:sz w:val="22"/>
          <w:szCs w:val="22"/>
          <w:lang w:eastAsia="ar-SA"/>
        </w:rPr>
        <w:t>а</w:t>
      </w:r>
      <w:r w:rsidRPr="0038159A">
        <w:rPr>
          <w:sz w:val="22"/>
          <w:szCs w:val="22"/>
          <w:lang w:eastAsia="ar-SA"/>
        </w:rPr>
        <w:t>, возврат производится в течение 5 (Пяти) рабочих дней с даты предоставления Зая</w:t>
      </w:r>
      <w:r w:rsidR="0038159A" w:rsidRPr="0038159A">
        <w:rPr>
          <w:sz w:val="22"/>
          <w:szCs w:val="22"/>
          <w:lang w:eastAsia="ar-SA"/>
        </w:rPr>
        <w:t>вителем необходимых банковских реквизитов.</w:t>
      </w:r>
    </w:p>
    <w:p w:rsidR="001F7F41" w:rsidRPr="0038159A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2</w:t>
      </w:r>
      <w:r w:rsidR="00C27547" w:rsidRPr="0038159A">
        <w:rPr>
          <w:sz w:val="22"/>
          <w:szCs w:val="22"/>
        </w:rPr>
        <w:t xml:space="preserve">. Во всем ином, что не урегулировано настоящим </w:t>
      </w:r>
      <w:r w:rsidR="00E34ABB" w:rsidRPr="0038159A">
        <w:rPr>
          <w:sz w:val="22"/>
          <w:szCs w:val="22"/>
        </w:rPr>
        <w:t>Дог</w:t>
      </w:r>
      <w:r w:rsidR="00590DAB" w:rsidRPr="0038159A">
        <w:rPr>
          <w:sz w:val="22"/>
          <w:szCs w:val="22"/>
        </w:rPr>
        <w:t>о</w:t>
      </w:r>
      <w:r w:rsidR="00E34ABB" w:rsidRPr="0038159A">
        <w:rPr>
          <w:sz w:val="22"/>
          <w:szCs w:val="22"/>
        </w:rPr>
        <w:t>вором</w:t>
      </w:r>
      <w:r w:rsidR="00C27547" w:rsidRPr="0038159A">
        <w:rPr>
          <w:sz w:val="22"/>
          <w:szCs w:val="22"/>
        </w:rPr>
        <w:t xml:space="preserve">, Стороны руководствуются действующим законодательством Российской Федерации. </w:t>
      </w:r>
    </w:p>
    <w:p w:rsidR="00113ED7" w:rsidRPr="0038159A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3</w:t>
      </w:r>
      <w:r w:rsidR="00C27547" w:rsidRPr="0038159A">
        <w:rPr>
          <w:sz w:val="22"/>
          <w:szCs w:val="22"/>
        </w:rPr>
        <w:t xml:space="preserve">. Все споры между Сторонами, возникающие из настоящего </w:t>
      </w:r>
      <w:r w:rsidR="00E34ABB" w:rsidRPr="0038159A">
        <w:rPr>
          <w:sz w:val="22"/>
          <w:szCs w:val="22"/>
        </w:rPr>
        <w:t>Договора</w:t>
      </w:r>
      <w:r w:rsidR="00C27547" w:rsidRPr="0038159A">
        <w:rPr>
          <w:sz w:val="22"/>
          <w:szCs w:val="22"/>
        </w:rPr>
        <w:t xml:space="preserve">, подлежат рассмотрению </w:t>
      </w:r>
      <w:r w:rsidR="00D151EC" w:rsidRPr="0038159A">
        <w:rPr>
          <w:sz w:val="22"/>
          <w:szCs w:val="22"/>
        </w:rPr>
        <w:t>в соответствии с их подведомственностью</w:t>
      </w:r>
      <w:r w:rsidRPr="0038159A">
        <w:rPr>
          <w:sz w:val="22"/>
          <w:szCs w:val="22"/>
        </w:rPr>
        <w:t xml:space="preserve"> по месту нахождения Организатора торгов.</w:t>
      </w:r>
    </w:p>
    <w:p w:rsidR="00C27547" w:rsidRPr="0038159A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4</w:t>
      </w:r>
      <w:r w:rsidR="00C27547" w:rsidRPr="0038159A">
        <w:rPr>
          <w:sz w:val="22"/>
          <w:szCs w:val="22"/>
        </w:rPr>
        <w:t>. Настоящ</w:t>
      </w:r>
      <w:r w:rsidR="002038EF" w:rsidRPr="0038159A">
        <w:rPr>
          <w:sz w:val="22"/>
          <w:szCs w:val="22"/>
        </w:rPr>
        <w:t>ий</w:t>
      </w:r>
      <w:r w:rsidR="00BF3091">
        <w:rPr>
          <w:sz w:val="22"/>
          <w:szCs w:val="22"/>
        </w:rPr>
        <w:t xml:space="preserve"> </w:t>
      </w:r>
      <w:r w:rsidR="00E34ABB" w:rsidRPr="0038159A">
        <w:rPr>
          <w:sz w:val="22"/>
          <w:szCs w:val="22"/>
        </w:rPr>
        <w:t>Договор</w:t>
      </w:r>
      <w:r w:rsidR="00C27547" w:rsidRPr="0038159A">
        <w:rPr>
          <w:sz w:val="22"/>
          <w:szCs w:val="22"/>
        </w:rPr>
        <w:t xml:space="preserve"> вступает в силу с момента его подписания Сторонами и действует до момента </w:t>
      </w:r>
      <w:r w:rsidR="001D3650" w:rsidRPr="0038159A">
        <w:rPr>
          <w:sz w:val="22"/>
          <w:szCs w:val="22"/>
        </w:rPr>
        <w:t>ис</w:t>
      </w:r>
      <w:r w:rsidR="00C27547" w:rsidRPr="0038159A">
        <w:rPr>
          <w:sz w:val="22"/>
          <w:szCs w:val="22"/>
        </w:rPr>
        <w:t xml:space="preserve">полнения Сторонами </w:t>
      </w:r>
      <w:r w:rsidR="002038EF" w:rsidRPr="0038159A">
        <w:rPr>
          <w:sz w:val="22"/>
          <w:szCs w:val="22"/>
        </w:rPr>
        <w:t>своих</w:t>
      </w:r>
      <w:r w:rsidR="00C27547" w:rsidRPr="0038159A">
        <w:rPr>
          <w:sz w:val="22"/>
          <w:szCs w:val="22"/>
        </w:rPr>
        <w:t xml:space="preserve"> обязательств по настоящему </w:t>
      </w:r>
      <w:r w:rsidR="00E34ABB" w:rsidRPr="0038159A">
        <w:rPr>
          <w:sz w:val="22"/>
          <w:szCs w:val="22"/>
        </w:rPr>
        <w:t>Договору</w:t>
      </w:r>
      <w:r w:rsidR="00C27547" w:rsidRPr="0038159A">
        <w:rPr>
          <w:sz w:val="22"/>
          <w:szCs w:val="22"/>
        </w:rPr>
        <w:t>.</w:t>
      </w:r>
    </w:p>
    <w:p w:rsidR="00050372" w:rsidRDefault="00645EF8" w:rsidP="0005037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5</w:t>
      </w:r>
      <w:r w:rsidR="00050372" w:rsidRPr="0038159A">
        <w:rPr>
          <w:sz w:val="22"/>
          <w:szCs w:val="22"/>
        </w:rPr>
        <w:t>. Настоящий Договор составле</w:t>
      </w:r>
      <w:r w:rsidRPr="0038159A">
        <w:rPr>
          <w:sz w:val="22"/>
          <w:szCs w:val="22"/>
        </w:rPr>
        <w:t xml:space="preserve">н </w:t>
      </w:r>
      <w:r w:rsidR="00050372" w:rsidRPr="0038159A">
        <w:rPr>
          <w:sz w:val="22"/>
          <w:szCs w:val="22"/>
        </w:rPr>
        <w:t xml:space="preserve">в 2-х экземплярах, имеющих равную юридическую силу, </w:t>
      </w:r>
      <w:r w:rsidR="008A53B8">
        <w:rPr>
          <w:sz w:val="22"/>
          <w:szCs w:val="22"/>
        </w:rPr>
        <w:t>по одному для каждой из Сторон.</w:t>
      </w:r>
    </w:p>
    <w:p w:rsidR="008A53B8" w:rsidRPr="00BF3091" w:rsidRDefault="008A53B8" w:rsidP="00050372">
      <w:pPr>
        <w:spacing w:line="276" w:lineRule="auto"/>
        <w:ind w:firstLine="709"/>
        <w:jc w:val="both"/>
      </w:pPr>
      <w:r w:rsidRPr="00BF3091">
        <w:t>16. Юридические адреса, банковские реквизиты и подписи Сторон:</w:t>
      </w:r>
    </w:p>
    <w:p w:rsidR="00E02117" w:rsidRPr="00BF3091" w:rsidRDefault="00E02117" w:rsidP="00050372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f2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E02117" w:rsidRPr="00BF3091" w:rsidTr="000568C0">
        <w:tc>
          <w:tcPr>
            <w:tcW w:w="4955" w:type="dxa"/>
          </w:tcPr>
          <w:p w:rsidR="00E02117" w:rsidRPr="00F11675" w:rsidRDefault="00E02117" w:rsidP="00E021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>Организатор торгов:</w:t>
            </w:r>
          </w:p>
          <w:p w:rsidR="00F714E0" w:rsidRPr="00F11675" w:rsidRDefault="00F714E0" w:rsidP="00E021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11675" w:rsidRPr="00F11675" w:rsidRDefault="001968C0" w:rsidP="00F11675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F11675">
              <w:rPr>
                <w:sz w:val="22"/>
                <w:szCs w:val="22"/>
              </w:rPr>
              <w:t>Конкурсный управляющий</w:t>
            </w:r>
            <w:r w:rsidR="00F11675" w:rsidRPr="00F11675">
              <w:rPr>
                <w:sz w:val="22"/>
                <w:szCs w:val="22"/>
              </w:rPr>
              <w:t xml:space="preserve"> ООО «СтройСервис»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Адрес: 192029, г. Санкт-Петербург, пр-кт Елизарова, д.12, оф.3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Адрес для направления корреспонденции: 129090, г. Москва, а/я 52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ОГРН 1037825054630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ИНН/КПП 7811143281/781101001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р/сч 40702810100010000209</w:t>
            </w:r>
          </w:p>
          <w:p w:rsidR="00E02117" w:rsidRPr="00F11675" w:rsidRDefault="00F11675" w:rsidP="00F1167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ФИЛИАЛ ПЕТРОВСКИЙ ПАО БАНКА "ФК ОТКРЫТИЕ", к/с 30101810540300000795, БИК 044030795</w:t>
            </w:r>
          </w:p>
          <w:p w:rsidR="00F11675" w:rsidRPr="00F11675" w:rsidRDefault="00F11675" w:rsidP="00F11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968C0" w:rsidRPr="00F11675" w:rsidRDefault="001968C0" w:rsidP="001968C0">
            <w:pPr>
              <w:pStyle w:val="a9"/>
              <w:rPr>
                <w:b/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 xml:space="preserve">________________________ / </w:t>
            </w:r>
            <w:r w:rsidR="00F11675" w:rsidRPr="00F11675">
              <w:rPr>
                <w:b/>
                <w:sz w:val="22"/>
                <w:szCs w:val="22"/>
              </w:rPr>
              <w:t>О.И. Левчук</w:t>
            </w:r>
            <w:r w:rsidRPr="00F11675">
              <w:rPr>
                <w:b/>
                <w:sz w:val="22"/>
                <w:szCs w:val="22"/>
              </w:rPr>
              <w:t>/</w:t>
            </w:r>
          </w:p>
          <w:p w:rsidR="00E02117" w:rsidRPr="00F11675" w:rsidRDefault="001968C0" w:rsidP="001968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>М. П.</w:t>
            </w:r>
            <w:r w:rsidRPr="00F116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5" w:type="dxa"/>
          </w:tcPr>
          <w:p w:rsidR="00E02117" w:rsidRPr="00F11675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>Заявитель:</w:t>
            </w:r>
          </w:p>
          <w:p w:rsidR="00E02117" w:rsidRPr="00F11675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02117" w:rsidRPr="00F11675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8159A" w:rsidRPr="00BF3091" w:rsidRDefault="0038159A" w:rsidP="001F7F41">
      <w:pPr>
        <w:spacing w:line="276" w:lineRule="auto"/>
        <w:jc w:val="center"/>
        <w:rPr>
          <w:b/>
        </w:rPr>
      </w:pPr>
    </w:p>
    <w:sectPr w:rsidR="0038159A" w:rsidRPr="00BF3091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CC" w:rsidRDefault="001E56CC" w:rsidP="00E2050A">
      <w:r>
        <w:separator/>
      </w:r>
    </w:p>
  </w:endnote>
  <w:endnote w:type="continuationSeparator" w:id="0">
    <w:p w:rsidR="001E56CC" w:rsidRDefault="001E56CC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CC" w:rsidRDefault="001E56CC" w:rsidP="00E2050A">
      <w:r>
        <w:separator/>
      </w:r>
    </w:p>
  </w:footnote>
  <w:footnote w:type="continuationSeparator" w:id="0">
    <w:p w:rsidR="001E56CC" w:rsidRDefault="001E56CC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0A" w:rsidRDefault="000D36A9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A624BD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AC"/>
    <w:rsid w:val="00007F75"/>
    <w:rsid w:val="00011643"/>
    <w:rsid w:val="00021FCC"/>
    <w:rsid w:val="00033FA1"/>
    <w:rsid w:val="00034380"/>
    <w:rsid w:val="000439F7"/>
    <w:rsid w:val="00046552"/>
    <w:rsid w:val="00050372"/>
    <w:rsid w:val="00054C37"/>
    <w:rsid w:val="000568C0"/>
    <w:rsid w:val="00091FB9"/>
    <w:rsid w:val="00096E18"/>
    <w:rsid w:val="000A4C5C"/>
    <w:rsid w:val="000B0A49"/>
    <w:rsid w:val="000B747A"/>
    <w:rsid w:val="000D36A9"/>
    <w:rsid w:val="000E1177"/>
    <w:rsid w:val="000F2132"/>
    <w:rsid w:val="00103AED"/>
    <w:rsid w:val="00104F44"/>
    <w:rsid w:val="00113ED7"/>
    <w:rsid w:val="00113F96"/>
    <w:rsid w:val="00115472"/>
    <w:rsid w:val="0012081D"/>
    <w:rsid w:val="00120FF9"/>
    <w:rsid w:val="00142F17"/>
    <w:rsid w:val="0015440F"/>
    <w:rsid w:val="00163D9C"/>
    <w:rsid w:val="001940F3"/>
    <w:rsid w:val="001968C0"/>
    <w:rsid w:val="001C1D1E"/>
    <w:rsid w:val="001C382C"/>
    <w:rsid w:val="001D3650"/>
    <w:rsid w:val="001E397E"/>
    <w:rsid w:val="001E56CC"/>
    <w:rsid w:val="001E5819"/>
    <w:rsid w:val="001F0B45"/>
    <w:rsid w:val="001F7F41"/>
    <w:rsid w:val="0020315F"/>
    <w:rsid w:val="002038EF"/>
    <w:rsid w:val="00210EE9"/>
    <w:rsid w:val="0021317D"/>
    <w:rsid w:val="00250E8B"/>
    <w:rsid w:val="00255756"/>
    <w:rsid w:val="00276C4D"/>
    <w:rsid w:val="00287C7E"/>
    <w:rsid w:val="002B368A"/>
    <w:rsid w:val="002C6081"/>
    <w:rsid w:val="002D5334"/>
    <w:rsid w:val="002D7EC7"/>
    <w:rsid w:val="002F1549"/>
    <w:rsid w:val="003051A3"/>
    <w:rsid w:val="003060A1"/>
    <w:rsid w:val="00333D34"/>
    <w:rsid w:val="003632D5"/>
    <w:rsid w:val="00371A3D"/>
    <w:rsid w:val="00374493"/>
    <w:rsid w:val="003806C4"/>
    <w:rsid w:val="0038159A"/>
    <w:rsid w:val="00383FEE"/>
    <w:rsid w:val="003A0E2B"/>
    <w:rsid w:val="003A377B"/>
    <w:rsid w:val="003E461D"/>
    <w:rsid w:val="003F479F"/>
    <w:rsid w:val="00405650"/>
    <w:rsid w:val="00407262"/>
    <w:rsid w:val="00407E72"/>
    <w:rsid w:val="00410A4D"/>
    <w:rsid w:val="004165EB"/>
    <w:rsid w:val="0042105D"/>
    <w:rsid w:val="00427970"/>
    <w:rsid w:val="004427E6"/>
    <w:rsid w:val="00463B0D"/>
    <w:rsid w:val="004670DC"/>
    <w:rsid w:val="0046791C"/>
    <w:rsid w:val="004840B6"/>
    <w:rsid w:val="004954BC"/>
    <w:rsid w:val="004A5B29"/>
    <w:rsid w:val="004B27B7"/>
    <w:rsid w:val="004C5B9D"/>
    <w:rsid w:val="004D621A"/>
    <w:rsid w:val="004E40CF"/>
    <w:rsid w:val="004F02F8"/>
    <w:rsid w:val="00503707"/>
    <w:rsid w:val="00511D04"/>
    <w:rsid w:val="00527D57"/>
    <w:rsid w:val="005565B2"/>
    <w:rsid w:val="00580963"/>
    <w:rsid w:val="00585950"/>
    <w:rsid w:val="00590DAB"/>
    <w:rsid w:val="00596B7D"/>
    <w:rsid w:val="005A4BA4"/>
    <w:rsid w:val="005F03A4"/>
    <w:rsid w:val="00607B88"/>
    <w:rsid w:val="006110AB"/>
    <w:rsid w:val="00632764"/>
    <w:rsid w:val="00645EF8"/>
    <w:rsid w:val="006471D4"/>
    <w:rsid w:val="006527BB"/>
    <w:rsid w:val="00655AF9"/>
    <w:rsid w:val="00655BB4"/>
    <w:rsid w:val="0066263A"/>
    <w:rsid w:val="00674DD8"/>
    <w:rsid w:val="00684A5B"/>
    <w:rsid w:val="006C1F6B"/>
    <w:rsid w:val="006C5B0C"/>
    <w:rsid w:val="006F52C9"/>
    <w:rsid w:val="00703578"/>
    <w:rsid w:val="00706962"/>
    <w:rsid w:val="00716879"/>
    <w:rsid w:val="007204A6"/>
    <w:rsid w:val="00722C06"/>
    <w:rsid w:val="00726ABC"/>
    <w:rsid w:val="00733451"/>
    <w:rsid w:val="00744482"/>
    <w:rsid w:val="00750F9C"/>
    <w:rsid w:val="007716E3"/>
    <w:rsid w:val="00786E81"/>
    <w:rsid w:val="00796804"/>
    <w:rsid w:val="007A0A14"/>
    <w:rsid w:val="007F2E53"/>
    <w:rsid w:val="00806FD3"/>
    <w:rsid w:val="00825638"/>
    <w:rsid w:val="00832F4C"/>
    <w:rsid w:val="008523D0"/>
    <w:rsid w:val="0085523C"/>
    <w:rsid w:val="00857E20"/>
    <w:rsid w:val="00864B14"/>
    <w:rsid w:val="0089100C"/>
    <w:rsid w:val="00894BE5"/>
    <w:rsid w:val="008970EF"/>
    <w:rsid w:val="008973D3"/>
    <w:rsid w:val="008A53B8"/>
    <w:rsid w:val="008A7B0E"/>
    <w:rsid w:val="008B2810"/>
    <w:rsid w:val="008D02C1"/>
    <w:rsid w:val="008E4F63"/>
    <w:rsid w:val="008F280A"/>
    <w:rsid w:val="0093457F"/>
    <w:rsid w:val="0096031E"/>
    <w:rsid w:val="0096750A"/>
    <w:rsid w:val="00995F83"/>
    <w:rsid w:val="00996B4C"/>
    <w:rsid w:val="009A5E6F"/>
    <w:rsid w:val="009B5EAF"/>
    <w:rsid w:val="009E3147"/>
    <w:rsid w:val="00A22D7B"/>
    <w:rsid w:val="00A25B42"/>
    <w:rsid w:val="00A34311"/>
    <w:rsid w:val="00A35FD5"/>
    <w:rsid w:val="00A52595"/>
    <w:rsid w:val="00A615AC"/>
    <w:rsid w:val="00A624BD"/>
    <w:rsid w:val="00A9063E"/>
    <w:rsid w:val="00AA028A"/>
    <w:rsid w:val="00AA20AA"/>
    <w:rsid w:val="00AC7EBC"/>
    <w:rsid w:val="00AD1FE1"/>
    <w:rsid w:val="00AD36CC"/>
    <w:rsid w:val="00AD5598"/>
    <w:rsid w:val="00AE4DEA"/>
    <w:rsid w:val="00B1067B"/>
    <w:rsid w:val="00B2628E"/>
    <w:rsid w:val="00B361D8"/>
    <w:rsid w:val="00B412FF"/>
    <w:rsid w:val="00B44EB1"/>
    <w:rsid w:val="00B64842"/>
    <w:rsid w:val="00B6676F"/>
    <w:rsid w:val="00B84033"/>
    <w:rsid w:val="00B86AAF"/>
    <w:rsid w:val="00B90BAD"/>
    <w:rsid w:val="00BD7BEC"/>
    <w:rsid w:val="00BF3091"/>
    <w:rsid w:val="00C21738"/>
    <w:rsid w:val="00C21F96"/>
    <w:rsid w:val="00C27547"/>
    <w:rsid w:val="00C32C91"/>
    <w:rsid w:val="00C44B1F"/>
    <w:rsid w:val="00C47163"/>
    <w:rsid w:val="00C47F93"/>
    <w:rsid w:val="00C62F69"/>
    <w:rsid w:val="00C7637B"/>
    <w:rsid w:val="00CF2C87"/>
    <w:rsid w:val="00CF62B7"/>
    <w:rsid w:val="00D06BA0"/>
    <w:rsid w:val="00D151EC"/>
    <w:rsid w:val="00D2246F"/>
    <w:rsid w:val="00D23CF6"/>
    <w:rsid w:val="00D24107"/>
    <w:rsid w:val="00D52BE8"/>
    <w:rsid w:val="00D6161C"/>
    <w:rsid w:val="00D622B0"/>
    <w:rsid w:val="00D66072"/>
    <w:rsid w:val="00DB1CB5"/>
    <w:rsid w:val="00DD5977"/>
    <w:rsid w:val="00DD7573"/>
    <w:rsid w:val="00E02117"/>
    <w:rsid w:val="00E079C0"/>
    <w:rsid w:val="00E2050A"/>
    <w:rsid w:val="00E20594"/>
    <w:rsid w:val="00E23CAE"/>
    <w:rsid w:val="00E34ABB"/>
    <w:rsid w:val="00E44368"/>
    <w:rsid w:val="00E57963"/>
    <w:rsid w:val="00E76B5E"/>
    <w:rsid w:val="00E841BD"/>
    <w:rsid w:val="00EC37AB"/>
    <w:rsid w:val="00ED1278"/>
    <w:rsid w:val="00EE2F9A"/>
    <w:rsid w:val="00EE68E8"/>
    <w:rsid w:val="00EF4CA8"/>
    <w:rsid w:val="00EF6DE8"/>
    <w:rsid w:val="00F039B4"/>
    <w:rsid w:val="00F041C8"/>
    <w:rsid w:val="00F11675"/>
    <w:rsid w:val="00F207C8"/>
    <w:rsid w:val="00F33D99"/>
    <w:rsid w:val="00F47E7D"/>
    <w:rsid w:val="00F714E0"/>
    <w:rsid w:val="00F76437"/>
    <w:rsid w:val="00F90C1F"/>
    <w:rsid w:val="00F95537"/>
    <w:rsid w:val="00FB2597"/>
    <w:rsid w:val="00FD19FF"/>
    <w:rsid w:val="00FE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0681C"/>
  <w15:docId w15:val="{5F88D853-BEA7-4004-9E76-A46ADFE4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character" w:styleId="af1">
    <w:name w:val="Hyperlink"/>
    <w:basedOn w:val="a0"/>
    <w:uiPriority w:val="99"/>
    <w:unhideWhenUsed/>
    <w:rsid w:val="00ED1278"/>
    <w:rPr>
      <w:color w:val="0000FF" w:themeColor="hyperlink"/>
      <w:u w:val="single"/>
    </w:rPr>
  </w:style>
  <w:style w:type="table" w:styleId="af2">
    <w:name w:val="Table Grid"/>
    <w:basedOn w:val="a1"/>
    <w:rsid w:val="00ED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1968C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68C0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paragraph">
    <w:name w:val="paragraph"/>
    <w:basedOn w:val="a0"/>
    <w:uiPriority w:val="99"/>
    <w:rsid w:val="001968C0"/>
    <w:rPr>
      <w:rFonts w:cs="Times New Roman"/>
    </w:rPr>
  </w:style>
  <w:style w:type="character" w:styleId="af3">
    <w:name w:val="Strong"/>
    <w:uiPriority w:val="22"/>
    <w:qFormat/>
    <w:rsid w:val="00F11675"/>
    <w:rPr>
      <w:b/>
      <w:bCs/>
    </w:rPr>
  </w:style>
  <w:style w:type="character" w:customStyle="1" w:styleId="wmi-callto">
    <w:name w:val="wmi-callto"/>
    <w:rsid w:val="00F1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E6E6-62A1-485B-B5E4-4A22D0C1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343B9DD7</Template>
  <TotalTime>83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Холостова Маргарита Владимировна</cp:lastModifiedBy>
  <cp:revision>20</cp:revision>
  <cp:lastPrinted>2014-05-28T09:09:00Z</cp:lastPrinted>
  <dcterms:created xsi:type="dcterms:W3CDTF">2016-10-10T16:08:00Z</dcterms:created>
  <dcterms:modified xsi:type="dcterms:W3CDTF">2018-02-09T17:38:00Z</dcterms:modified>
</cp:coreProperties>
</file>