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83" w:rsidRDefault="0051014B" w:rsidP="004E5074">
      <w:pPr>
        <w:jc w:val="both"/>
      </w:pPr>
      <w:bookmarkStart w:id="0" w:name="_GoBack"/>
      <w:r w:rsidRPr="0051014B">
        <w:t xml:space="preserve">Здание </w:t>
      </w:r>
      <w:proofErr w:type="spellStart"/>
      <w:r w:rsidRPr="0051014B">
        <w:t>автовесовой</w:t>
      </w:r>
      <w:proofErr w:type="spellEnd"/>
      <w:r w:rsidRPr="0051014B">
        <w:t xml:space="preserve"> </w:t>
      </w:r>
      <w:proofErr w:type="spellStart"/>
      <w:r w:rsidRPr="0051014B">
        <w:t>общ.S</w:t>
      </w:r>
      <w:proofErr w:type="spellEnd"/>
      <w:r w:rsidRPr="0051014B">
        <w:t xml:space="preserve"> 121,3м2 Литер С кадастр.№ 02:34:220505:253 Инв.№3113,  Здание зерносклада №1 , №2 </w:t>
      </w:r>
      <w:proofErr w:type="spellStart"/>
      <w:r w:rsidRPr="0051014B">
        <w:t>общ.S</w:t>
      </w:r>
      <w:proofErr w:type="spellEnd"/>
      <w:r w:rsidRPr="0051014B">
        <w:t xml:space="preserve"> 2730,3м2 Литер Ж,Ж1 кадастр.№ 02:34:220505:245 Инв.№3104,  Здание зерносклада №4 ,№5,№6 </w:t>
      </w:r>
      <w:proofErr w:type="spellStart"/>
      <w:r w:rsidRPr="0051014B">
        <w:t>общ.S</w:t>
      </w:r>
      <w:proofErr w:type="spellEnd"/>
      <w:r w:rsidRPr="0051014B">
        <w:t xml:space="preserve"> 3881,8м2 Литер Р,Р1,Р2 кадастр.№ 02:34:220505:247 Инв.№3107,  Здание пожарное депо </w:t>
      </w:r>
      <w:proofErr w:type="spellStart"/>
      <w:r w:rsidRPr="0051014B">
        <w:t>общ.S</w:t>
      </w:r>
      <w:proofErr w:type="spellEnd"/>
      <w:r w:rsidRPr="0051014B">
        <w:t xml:space="preserve"> 92,9м2 Литер Д кадастр.№ 02:34:220505:250 Инв.№3110,  Здание сушильно-очистительная башня (СОБ) </w:t>
      </w:r>
      <w:proofErr w:type="spellStart"/>
      <w:r w:rsidRPr="0051014B">
        <w:t>общ.S</w:t>
      </w:r>
      <w:proofErr w:type="spellEnd"/>
      <w:r w:rsidRPr="0051014B">
        <w:t xml:space="preserve"> 397,7м2 Литер Н кадастр.№ 02:34:220505:251 Инв.№3114,  Здание выносной лаборатории </w:t>
      </w:r>
      <w:proofErr w:type="spellStart"/>
      <w:r w:rsidRPr="0051014B">
        <w:t>общ.S</w:t>
      </w:r>
      <w:proofErr w:type="spellEnd"/>
      <w:r w:rsidRPr="0051014B">
        <w:t xml:space="preserve"> 14,8м2 Литер В кадастр.№ </w:t>
      </w:r>
      <w:proofErr w:type="spellStart"/>
      <w:r w:rsidRPr="0051014B">
        <w:t>н.д</w:t>
      </w:r>
      <w:proofErr w:type="spellEnd"/>
      <w:r w:rsidRPr="0051014B">
        <w:t xml:space="preserve">. Инв.№3115,  Здание гаража </w:t>
      </w:r>
      <w:proofErr w:type="spellStart"/>
      <w:r w:rsidRPr="0051014B">
        <w:t>общ.S</w:t>
      </w:r>
      <w:proofErr w:type="spellEnd"/>
      <w:r w:rsidRPr="0051014B">
        <w:t xml:space="preserve"> 49,6м2 Литер Б1 кадастр.№ </w:t>
      </w:r>
      <w:proofErr w:type="spellStart"/>
      <w:r w:rsidRPr="0051014B">
        <w:t>н.д</w:t>
      </w:r>
      <w:proofErr w:type="spellEnd"/>
      <w:r w:rsidRPr="0051014B">
        <w:t xml:space="preserve">. Инв.№3102, Здание гаража </w:t>
      </w:r>
      <w:proofErr w:type="spellStart"/>
      <w:r w:rsidRPr="0051014B">
        <w:t>общ.S</w:t>
      </w:r>
      <w:proofErr w:type="spellEnd"/>
      <w:r w:rsidRPr="0051014B">
        <w:t xml:space="preserve"> 67,3м2 Литер Б1 кадастр.№ </w:t>
      </w:r>
      <w:proofErr w:type="spellStart"/>
      <w:r w:rsidRPr="0051014B">
        <w:t>н.д</w:t>
      </w:r>
      <w:proofErr w:type="spellEnd"/>
      <w:r w:rsidRPr="0051014B">
        <w:t xml:space="preserve">. Инв.№3101, Здание зерносклада №3 </w:t>
      </w:r>
      <w:proofErr w:type="spellStart"/>
      <w:r w:rsidRPr="0051014B">
        <w:t>общ.S</w:t>
      </w:r>
      <w:proofErr w:type="spellEnd"/>
      <w:r w:rsidRPr="0051014B">
        <w:t xml:space="preserve"> 1370,5м2 Литер К кадастр.№ </w:t>
      </w:r>
      <w:proofErr w:type="spellStart"/>
      <w:r w:rsidRPr="0051014B">
        <w:t>н.д</w:t>
      </w:r>
      <w:proofErr w:type="spellEnd"/>
      <w:r w:rsidRPr="0051014B">
        <w:t xml:space="preserve">. Инв.№3106, Здание зерносклада №7 </w:t>
      </w:r>
      <w:proofErr w:type="spellStart"/>
      <w:r w:rsidRPr="0051014B">
        <w:t>общ.S</w:t>
      </w:r>
      <w:proofErr w:type="spellEnd"/>
      <w:r w:rsidRPr="0051014B">
        <w:t xml:space="preserve"> 191,9м2 Литер П кадастр.№ </w:t>
      </w:r>
      <w:proofErr w:type="spellStart"/>
      <w:r w:rsidRPr="0051014B">
        <w:t>н.д</w:t>
      </w:r>
      <w:proofErr w:type="spellEnd"/>
      <w:r w:rsidRPr="0051014B">
        <w:t xml:space="preserve">. Инв.№3111, Здание трансформаторной подстанции </w:t>
      </w:r>
      <w:proofErr w:type="spellStart"/>
      <w:r w:rsidRPr="0051014B">
        <w:t>общ.S</w:t>
      </w:r>
      <w:proofErr w:type="spellEnd"/>
      <w:r w:rsidRPr="0051014B">
        <w:t xml:space="preserve"> 68,3м2 Литер М кадастр.№ </w:t>
      </w:r>
      <w:proofErr w:type="spellStart"/>
      <w:r w:rsidRPr="0051014B">
        <w:t>н.д</w:t>
      </w:r>
      <w:proofErr w:type="spellEnd"/>
      <w:r w:rsidRPr="0051014B">
        <w:t xml:space="preserve">. Инв.№3103, </w:t>
      </w:r>
      <w:proofErr w:type="spellStart"/>
      <w:r w:rsidRPr="0051014B">
        <w:t>Верх.соединит.галерея</w:t>
      </w:r>
      <w:proofErr w:type="spellEnd"/>
      <w:r w:rsidRPr="0051014B">
        <w:t xml:space="preserve">  СОБ скл.№3  учтено в СОБ  Инв.№2019, </w:t>
      </w:r>
      <w:proofErr w:type="spellStart"/>
      <w:r w:rsidRPr="0051014B">
        <w:t>Верх.соединит.галерея</w:t>
      </w:r>
      <w:proofErr w:type="spellEnd"/>
      <w:r w:rsidRPr="0051014B">
        <w:t xml:space="preserve"> </w:t>
      </w:r>
      <w:proofErr w:type="spellStart"/>
      <w:r w:rsidRPr="0051014B">
        <w:t>СОБа</w:t>
      </w:r>
      <w:proofErr w:type="spellEnd"/>
      <w:r w:rsidRPr="0051014B">
        <w:t xml:space="preserve">  учтено в СОБ  Инв.№2017, </w:t>
      </w:r>
      <w:proofErr w:type="spellStart"/>
      <w:r w:rsidRPr="0051014B">
        <w:t>Верх.соединит.галерея</w:t>
      </w:r>
      <w:proofErr w:type="spellEnd"/>
      <w:r w:rsidRPr="0051014B">
        <w:t xml:space="preserve"> СОБ-</w:t>
      </w:r>
      <w:proofErr w:type="spellStart"/>
      <w:r w:rsidRPr="0051014B">
        <w:t>скл</w:t>
      </w:r>
      <w:proofErr w:type="spellEnd"/>
      <w:r w:rsidRPr="0051014B">
        <w:t>.  учтено в СОБ  Инв.№2016, Водоем (</w:t>
      </w:r>
      <w:proofErr w:type="spellStart"/>
      <w:r w:rsidRPr="0051014B">
        <w:t>подзем.резервуар</w:t>
      </w:r>
      <w:proofErr w:type="spellEnd"/>
      <w:r w:rsidRPr="0051014B">
        <w:t xml:space="preserve">)  некапитальное вспомогательный объект Инв.№2014, Воздушные линии электропередач высоковольтные сети  некапитальное вспомогательный объект Инв.№2022, Галерея скл.№5  учтено в складе №5  Инв.№2011, находящиеся по </w:t>
      </w:r>
      <w:proofErr w:type="spellStart"/>
      <w:r w:rsidRPr="0051014B">
        <w:t>адрему</w:t>
      </w:r>
      <w:proofErr w:type="spellEnd"/>
      <w:r w:rsidRPr="0051014B">
        <w:t xml:space="preserve"> </w:t>
      </w:r>
      <w:proofErr w:type="spellStart"/>
      <w:r w:rsidRPr="0051014B">
        <w:t>РБ,Кугарчинский</w:t>
      </w:r>
      <w:proofErr w:type="spellEnd"/>
      <w:r w:rsidRPr="0051014B">
        <w:t xml:space="preserve"> р-н, </w:t>
      </w:r>
      <w:proofErr w:type="spellStart"/>
      <w:r w:rsidRPr="0051014B">
        <w:t>с.Мраково</w:t>
      </w:r>
      <w:proofErr w:type="spellEnd"/>
      <w:r w:rsidRPr="0051014B">
        <w:t xml:space="preserve">, ул.Биишевой,д.10, Земельный участок из категории земель - земли населенных пунктов, Аренда (49 лет) от 09.09.2011г. </w:t>
      </w:r>
      <w:proofErr w:type="spellStart"/>
      <w:r w:rsidRPr="0051014B">
        <w:t>общ.S</w:t>
      </w:r>
      <w:proofErr w:type="spellEnd"/>
      <w:r w:rsidRPr="0051014B">
        <w:t xml:space="preserve"> 34503м2  кадастр.№02:34:220505:180 входит в стоимость объектов недвижимости по адресу </w:t>
      </w:r>
      <w:proofErr w:type="spellStart"/>
      <w:r w:rsidRPr="0051014B">
        <w:t>РБ,Кугарчинский</w:t>
      </w:r>
      <w:proofErr w:type="spellEnd"/>
      <w:r w:rsidRPr="0051014B">
        <w:t xml:space="preserve"> р-н, </w:t>
      </w:r>
      <w:proofErr w:type="spellStart"/>
      <w:r w:rsidRPr="0051014B">
        <w:t>с.Мраково</w:t>
      </w:r>
      <w:proofErr w:type="spellEnd"/>
      <w:r w:rsidRPr="0051014B">
        <w:t xml:space="preserve">, ул.Биишевой,д.10, </w:t>
      </w:r>
      <w:proofErr w:type="spellStart"/>
      <w:r w:rsidRPr="0051014B">
        <w:t>Автомобилеподъемник</w:t>
      </w:r>
      <w:proofErr w:type="spellEnd"/>
      <w:r w:rsidRPr="0051014B">
        <w:t xml:space="preserve"> СОБ ГУАР-15 инв.№ 2060, Бункер отгрузочный инв.№ 2055, Вентилятор БК-6 инв.№ 2043, Вентилятор ВО-5 инв.№ 2063, Вентилятор ВО-5 13шт. инв.№ 2062, Вентилятор ВУ-Л-6 </w:t>
      </w:r>
      <w:proofErr w:type="spellStart"/>
      <w:r w:rsidRPr="0051014B">
        <w:t>эл.дв</w:t>
      </w:r>
      <w:proofErr w:type="spellEnd"/>
      <w:r w:rsidRPr="0051014B">
        <w:t xml:space="preserve">. инв.№ 2048, Вентилятор НЦ-76-1С инв.№ 2044, Весы автомобильные АЦ-300 инв.№ 2065, Влагомер ММ-2 инв.№ 161, Зерносушил.ДСН-2 </w:t>
      </w:r>
      <w:proofErr w:type="spellStart"/>
      <w:r w:rsidRPr="0051014B">
        <w:t>стац</w:t>
      </w:r>
      <w:proofErr w:type="spellEnd"/>
      <w:r w:rsidRPr="0051014B">
        <w:t xml:space="preserve">. инв.№ 2056, Конвейер лент верхних к скл.№1 инв.№ 2031, Конвейер </w:t>
      </w:r>
      <w:proofErr w:type="spellStart"/>
      <w:r w:rsidRPr="0051014B">
        <w:t>лент.нижн.переходной</w:t>
      </w:r>
      <w:proofErr w:type="spellEnd"/>
      <w:r w:rsidRPr="0051014B">
        <w:t xml:space="preserve"> инв.№ 2040, Конвейер </w:t>
      </w:r>
      <w:proofErr w:type="spellStart"/>
      <w:r w:rsidRPr="0051014B">
        <w:t>лент.стац</w:t>
      </w:r>
      <w:proofErr w:type="spellEnd"/>
      <w:r w:rsidRPr="0051014B">
        <w:t xml:space="preserve">. верх. скл.№1 инв.№ 3118, Конвейер </w:t>
      </w:r>
      <w:proofErr w:type="spellStart"/>
      <w:r w:rsidRPr="0051014B">
        <w:t>лент.стац</w:t>
      </w:r>
      <w:proofErr w:type="spellEnd"/>
      <w:r w:rsidRPr="0051014B">
        <w:t xml:space="preserve">. верх. скл.№2 в ремонте инв.№ 2036, Конвейер </w:t>
      </w:r>
      <w:proofErr w:type="spellStart"/>
      <w:r w:rsidRPr="0051014B">
        <w:t>лент.стац</w:t>
      </w:r>
      <w:proofErr w:type="spellEnd"/>
      <w:r w:rsidRPr="0051014B">
        <w:t xml:space="preserve">. верх.. скл.№3 (обвален 2/з части) инв.№ 2038, Конвейер </w:t>
      </w:r>
      <w:proofErr w:type="spellStart"/>
      <w:r w:rsidRPr="0051014B">
        <w:t>лент.стац</w:t>
      </w:r>
      <w:proofErr w:type="spellEnd"/>
      <w:r w:rsidRPr="0051014B">
        <w:t xml:space="preserve">. </w:t>
      </w:r>
      <w:proofErr w:type="spellStart"/>
      <w:r w:rsidRPr="0051014B">
        <w:t>нижн</w:t>
      </w:r>
      <w:proofErr w:type="spellEnd"/>
      <w:r w:rsidRPr="0051014B">
        <w:t xml:space="preserve">. скл.№4 инв.№ 2037, Конвейер </w:t>
      </w:r>
      <w:proofErr w:type="spellStart"/>
      <w:r w:rsidRPr="0051014B">
        <w:t>лент.стац</w:t>
      </w:r>
      <w:proofErr w:type="spellEnd"/>
      <w:r w:rsidRPr="0051014B">
        <w:t xml:space="preserve">. </w:t>
      </w:r>
      <w:proofErr w:type="spellStart"/>
      <w:r w:rsidRPr="0051014B">
        <w:t>нижн</w:t>
      </w:r>
      <w:proofErr w:type="spellEnd"/>
      <w:r w:rsidRPr="0051014B">
        <w:t xml:space="preserve">.. скл.№3 (обвален 1/3 часть) инв.№ 2039, Нория лент.скл.№1 инв.№ 2053, Нория НЦ-100 инв.№ 2046, Нория НЦ-175х30 инв.№ 2051, Нория НЦТ-100 лент. скл.№4 инв.№ 2057, Нория СОБ-24 ГН-ЭЛ-100 инв.№ 2054, Нория УА 250/30 инв.№ 2050, Подземный резервуар цистерна метал. ГСМ инв.№ 2013, Подземный резервуар цистерна метал. ГСМ инв.№ 3119, Подземный резервуар цистерна метал. ГСМ инв.№ 3120, Подземный резервуар цистерна метал. ГСМ инв.№ 3121, Пожарный сигнал инв.№ 2058, Прибор ИДК-1 м инв.№ 364, Приемная точка (СОБ) инв.№ 2028, Приемная точка №6 инв.№ 2010, Приемная точка скл.№1 инв.№ 2029,Приемная транспортер скл.№1 инв.№ 2030, Приемный транспортер скл.№4 инв.№ 2032, Приемный транспортер скл.№4 инв.№ 2035, Пробоотборник УПА инв.№ 2047, </w:t>
      </w:r>
      <w:proofErr w:type="spellStart"/>
      <w:r w:rsidRPr="0051014B">
        <w:t>Пурка</w:t>
      </w:r>
      <w:proofErr w:type="spellEnd"/>
      <w:r w:rsidRPr="0051014B">
        <w:t xml:space="preserve"> ПХ-1 инв.№ 382, </w:t>
      </w:r>
      <w:proofErr w:type="spellStart"/>
      <w:r w:rsidRPr="0051014B">
        <w:t>Пылеотделитель</w:t>
      </w:r>
      <w:proofErr w:type="spellEnd"/>
      <w:r w:rsidRPr="0051014B">
        <w:t xml:space="preserve"> ЦОП-9 инв.№ 2049, Станок УДС круглопильный </w:t>
      </w:r>
      <w:proofErr w:type="spellStart"/>
      <w:r w:rsidRPr="0051014B">
        <w:t>строгаль.фр</w:t>
      </w:r>
      <w:proofErr w:type="spellEnd"/>
      <w:r w:rsidRPr="0051014B">
        <w:t xml:space="preserve"> инв.№ 2027, Трансформатор КПТА-400/10 инв.№ 2025, Трансформатор ТСМ мощ.560 кВт инв.№ 2023, Холодильник -витрина инв.№ 1701, Шкаф сушильный СЭШ-ЗМ инв.№ 1474, Шнек </w:t>
      </w:r>
      <w:proofErr w:type="spellStart"/>
      <w:r w:rsidRPr="0051014B">
        <w:t>самоподоводящий</w:t>
      </w:r>
      <w:proofErr w:type="spellEnd"/>
      <w:r w:rsidRPr="0051014B">
        <w:t xml:space="preserve"> инв.№ 2061, Электродвигатель инв.№ 2026, Электрощит (ввод </w:t>
      </w:r>
      <w:proofErr w:type="spellStart"/>
      <w:r w:rsidRPr="0051014B">
        <w:t>подст</w:t>
      </w:r>
      <w:proofErr w:type="spellEnd"/>
      <w:r w:rsidRPr="0051014B">
        <w:t xml:space="preserve">) инв.№ 2024, Электрощит (ввод </w:t>
      </w:r>
      <w:proofErr w:type="spellStart"/>
      <w:r w:rsidRPr="0051014B">
        <w:t>подст</w:t>
      </w:r>
      <w:proofErr w:type="spellEnd"/>
      <w:r w:rsidRPr="0051014B">
        <w:t xml:space="preserve">) инв.№ 3116, Электрощит (ввод </w:t>
      </w:r>
      <w:proofErr w:type="spellStart"/>
      <w:r w:rsidRPr="0051014B">
        <w:t>подст</w:t>
      </w:r>
      <w:proofErr w:type="spellEnd"/>
      <w:r w:rsidRPr="0051014B">
        <w:t>) инв.№ 3117.</w:t>
      </w:r>
      <w:bookmarkEnd w:id="0"/>
    </w:p>
    <w:sectPr w:rsidR="0005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98"/>
    <w:rsid w:val="00054583"/>
    <w:rsid w:val="004E5074"/>
    <w:rsid w:val="0051014B"/>
    <w:rsid w:val="008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EB76-B015-4722-87D0-A2BA63F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2018-02-16T16:01:00Z</dcterms:created>
  <dcterms:modified xsi:type="dcterms:W3CDTF">2018-02-16T16:02:00Z</dcterms:modified>
</cp:coreProperties>
</file>