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КУПЛИ-ПРОДАЖИ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доли уставного капитала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Общества с ограниченной ответственностью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«______________»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9099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Москва</w:t>
        <w:tab/>
        <w:t xml:space="preserve">«____»_______________ 201 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6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Борисов Вячеслав Михайлович (16.09.1955 г.р., место рождения: дер. Ельня, Можайского района Московской области, ИНН 771519551693) в лице финансового управляющего Криксина Фёдора Игоревича (ИНН 772465206700, регистрационный номер 13312, СНИЛС 128-543-892-86), члена СРО НП ОАУ «Авангард» (ИНН 7705479434, ОГРН 1027705031320), действующего на основании Решения Арбитражного суда города Москвы от 10.11.2016 года по делу №А40-157277/16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именуемый в дальнейшем «ПРОДАВЕЦ», с одной стороны,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_________________________________, именуемый в дальнейшем «ПОКУПАТЕЛЬ» с другой стороны,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6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заключили настоящий Договор, именуемый в дальнейшем «Договор», о нижеследующем: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4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 продает, а ПОКУПАТЕЛЬ покупает долю в уставном капитале Общества с ограниченной ответственностью «______________», составляющую_____ % (____________процентов), номинальной стоимостью __________(____________) рублей 00 копеек.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«_______________», зарегистрировано ____________________________________________________________________________________________ __________года за основным государственным регистрационным номером ____________, ИНН__________, место нахождения: ________________, именуемое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дальнейшем Общество.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Указанная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доля в уставном капитале принадлежит ПРОДАВЦУ на основании _____________________________ от ___________года.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4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Право собственно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сти ПРОДАВЦА на долю подтверждается Выпиской из Единого государственного реестра юридических лиц № _________, 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 гарантирует, что: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доля Общества оплачена им полностью;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отчуждение доли Общества третьим лицам, не являющимся участниками Общества, Уставом Общества не 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апрещено;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доля или отдельные ее части не заложены, не находятся под арестом, не являются предметом судебных разбирательств или претензий иных лиц.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ЦЕНА И РАСЧЕТЫ ПО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Цена отчуждаемой доли Общества определена в соответствии с Протоколом __________________________________от «__» _________ 201_ года ______________и составляет (________рублей 00 копеек).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ПОКУПАТЕЛЬ рассчитывается с ПРОДАВЦОМ за долю, указанную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Перечислению подлежит сумма, указанная в п. 2.1. настоящего договора, за исключением оплаченного задатка по лоту №   (код лота: РАД -       ) в сумме _____________________________________________________________________________ рублей на основании договора о задатке от «_____» __________ 201__г.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969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ОТВЕСТВЕННОСТЬ И ОБЯЗАННОСТЬ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ПРОДАВЕЦ обязуется: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3.1.1. Передать ПОКУПАТЕЛЮ долю Общества свободную от любых прав третьих лиц.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3.1.2. Совершить все необходимые действия и формальности, связанные с переходом к ПОКУПАТЕЛЮ права собственности на долю, в том числе: подписывать необходимые заявления, выдавать доверенности.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ПОКУПАТЕЛЬ обязуется: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3.2.1. В случае выявления претензий третьих лиц к Обществу, возникших после подписания настоящего договора ПОКУПАТЕЛЬ несет всю ответственность по их удовлетворению в денежном выражении перед третьими лицами.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споры и разногласия, которые могут возникнуть из настоящего Договора или в связи с ним, Стороны будут пытаться разрешить путем переговоров.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Споры сторон по настоящему договору разрешаются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Договор вступает в силу с момента его нотариального удостоверения и действует до момента полного выполнения сторонами своих обязательств.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Односторонний отказ от исполнения обязательств по настоящему Договору не допускается.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ПОКУПАТЕЛЬ становиться участником Общества с момента нотариального удостоверения  настоящего договора.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Право собственности у ПОКУПАТЕЛЯ на указанную долю в уставном капитале Общества в соответствии со ст. 21 ФЗ «Об обществах с ограниченной ответственностью» возникает с момента заключения настоящего договора.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Все расходы, связанные с нотариальным удостоверением настоящего договора, с внесением изменений в Единый государственный реестр юридических лиц несет ПОКУПАТЕЛЬ.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6.3. Настоящий договор подлежит нотариальному удостоверению. Не соблюдение нотариальной формы указанной сделки влечет за собой ее недействительность.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 В срок не позднее чем в течение 3 (трех) дней с момента нотариального удостоверения настоящего договора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отариус нотариального округа __________________ ____________________осуществляет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6.5. В срок не позднее чем в течении 3 (Трех) дней с момента нотариального удостоверения настоящего договора нотариус нотариального округа ___________________ __________________осуществляет нотариальное действие по передаче обществу копии заявления, указанного в пункте 6.4 настоящего Договора.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6.6. Настоящий Договор составлен в трех экземплярах, один из которых хранится в делах нотариуса нотариального округа _____________________(_______________), остальные выдаются сторонам.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10.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0"/>
        <w:gridCol w:w="4860"/>
        <w:tblGridChange w:id="0">
          <w:tblGrid>
            <w:gridCol w:w="4920"/>
            <w:gridCol w:w="48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Борисов Вячеслав Михайлович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ИНН:771519551693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№ 42306810438052614640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в Банк Получателя: ПАО «Сбербанк России»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 044525225 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к/с: 30101810400000000225 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ИНН/КПП: 7707083893/773643001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 для корреспонденции: 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115093, г. Москва, а/я 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05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 Продавца                                                                         От Покупателя</w:t>
      </w:r>
    </w:p>
    <w:p w:rsidR="00000000" w:rsidDel="00000000" w:rsidP="00000000" w:rsidRDefault="00000000" w:rsidRPr="00000000" w14:paraId="0000005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  /Криксин Ф.И./                                 _______________ /__________ /</w:t>
      </w:r>
    </w:p>
    <w:p w:rsidR="00000000" w:rsidDel="00000000" w:rsidP="00000000" w:rsidRDefault="00000000" w:rsidRPr="00000000" w14:paraId="00000053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9360"/>
        </w:tabs>
        <w:spacing w:after="0" w:before="0" w:line="240" w:lineRule="auto"/>
        <w:ind w:left="0" w:right="0" w:firstLine="0"/>
        <w:contextualSpacing w:val="0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9639"/>
        </w:tabs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737" w:top="1418" w:left="1418" w:right="926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