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 xml:space="preserve">ПРОЕКТ ДОГОВОРА </w:t>
      </w:r>
    </w:p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>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Pr="00A73F09" w:rsidRDefault="00C766FA" w:rsidP="00C766FA">
      <w:pPr>
        <w:rPr>
          <w:sz w:val="18"/>
          <w:szCs w:val="18"/>
        </w:rPr>
      </w:pPr>
    </w:p>
    <w:p w:rsidR="004F162D" w:rsidRPr="004F162D" w:rsidRDefault="00534704" w:rsidP="00534704">
      <w:pPr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ООО </w:t>
      </w:r>
      <w:r w:rsidR="004F162D" w:rsidRPr="004F162D">
        <w:rPr>
          <w:b/>
          <w:sz w:val="20"/>
          <w:szCs w:val="20"/>
        </w:rPr>
        <w:t>«</w:t>
      </w:r>
      <w:r w:rsidR="00282593">
        <w:rPr>
          <w:b/>
          <w:sz w:val="20"/>
          <w:szCs w:val="20"/>
        </w:rPr>
        <w:t>Виват-трейд</w:t>
      </w:r>
      <w:r w:rsidR="004F162D" w:rsidRPr="004F162D">
        <w:rPr>
          <w:b/>
          <w:sz w:val="20"/>
          <w:szCs w:val="20"/>
        </w:rPr>
        <w:t>»</w:t>
      </w:r>
      <w:r w:rsidR="004F162D" w:rsidRPr="004F162D">
        <w:rPr>
          <w:sz w:val="20"/>
          <w:szCs w:val="20"/>
        </w:rPr>
        <w:t xml:space="preserve">, именуемое в дальнейшем   </w:t>
      </w:r>
      <w:r w:rsidR="004F162D" w:rsidRPr="004F162D">
        <w:rPr>
          <w:b/>
          <w:sz w:val="20"/>
          <w:szCs w:val="20"/>
        </w:rPr>
        <w:t>«</w:t>
      </w:r>
      <w:r w:rsidR="00560D98">
        <w:rPr>
          <w:b/>
          <w:sz w:val="20"/>
          <w:szCs w:val="20"/>
        </w:rPr>
        <w:t>Продавец</w:t>
      </w:r>
      <w:r w:rsidR="004F162D" w:rsidRPr="004F162D">
        <w:rPr>
          <w:b/>
          <w:sz w:val="20"/>
          <w:szCs w:val="20"/>
        </w:rPr>
        <w:t>»</w:t>
      </w:r>
      <w:r w:rsidR="004F162D" w:rsidRPr="004F162D">
        <w:rPr>
          <w:sz w:val="20"/>
          <w:szCs w:val="20"/>
        </w:rPr>
        <w:t xml:space="preserve">, в лице конкурсного управляющего Князева </w:t>
      </w:r>
      <w:r w:rsidR="004F162D" w:rsidRPr="00534704">
        <w:rPr>
          <w:sz w:val="20"/>
          <w:szCs w:val="20"/>
        </w:rPr>
        <w:t xml:space="preserve">Алексея Алексеевича, действующего на основании </w:t>
      </w:r>
      <w:r w:rsidR="00282593" w:rsidRPr="00282593">
        <w:rPr>
          <w:sz w:val="20"/>
          <w:szCs w:val="20"/>
        </w:rPr>
        <w:t xml:space="preserve">Решения Арбитражного суда Пермского края </w:t>
      </w:r>
      <w:bookmarkStart w:id="0" w:name="OLE_LINK16"/>
      <w:bookmarkStart w:id="1" w:name="OLE_LINK17"/>
      <w:bookmarkStart w:id="2" w:name="OLE_LINK18"/>
      <w:r w:rsidR="00282593" w:rsidRPr="00282593">
        <w:rPr>
          <w:sz w:val="20"/>
          <w:szCs w:val="20"/>
        </w:rPr>
        <w:t>от 25.04.2017г. по делу №А50-4062/2017 и Определения Арбитражного суда Пермского края от 28.08.2017г.</w:t>
      </w:r>
      <w:bookmarkEnd w:id="0"/>
      <w:bookmarkEnd w:id="1"/>
      <w:bookmarkEnd w:id="2"/>
      <w:r w:rsidR="00282593" w:rsidRPr="00282593">
        <w:rPr>
          <w:sz w:val="20"/>
          <w:szCs w:val="20"/>
        </w:rPr>
        <w:t xml:space="preserve"> по делу №А50-4062/2017</w:t>
      </w:r>
      <w:r w:rsidR="001F5020">
        <w:rPr>
          <w:sz w:val="20"/>
          <w:szCs w:val="20"/>
        </w:rPr>
        <w:t>,</w:t>
      </w:r>
      <w:r w:rsidR="004F162D" w:rsidRPr="00534704">
        <w:rPr>
          <w:b/>
          <w:sz w:val="20"/>
          <w:szCs w:val="20"/>
        </w:rPr>
        <w:t xml:space="preserve"> </w:t>
      </w:r>
      <w:r w:rsidR="004F162D" w:rsidRPr="00534704">
        <w:rPr>
          <w:sz w:val="20"/>
          <w:szCs w:val="20"/>
        </w:rPr>
        <w:t>с одной стороны</w:t>
      </w:r>
    </w:p>
    <w:p w:rsidR="00C766FA" w:rsidRPr="004F162D" w:rsidRDefault="00C766FA" w:rsidP="00C766FA">
      <w:pPr>
        <w:ind w:firstLine="72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 и ___________________________________,</w:t>
      </w:r>
      <w:r w:rsidRPr="004F162D">
        <w:rPr>
          <w:bCs/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именуемое </w:t>
      </w:r>
      <w:r w:rsidRPr="004F162D">
        <w:rPr>
          <w:spacing w:val="-1"/>
          <w:sz w:val="20"/>
          <w:szCs w:val="20"/>
        </w:rPr>
        <w:t xml:space="preserve">в дальнейшем </w:t>
      </w:r>
      <w:r w:rsidRPr="00534704">
        <w:rPr>
          <w:b/>
          <w:spacing w:val="-1"/>
          <w:sz w:val="20"/>
          <w:szCs w:val="20"/>
        </w:rPr>
        <w:t>«Покупатель»</w:t>
      </w:r>
      <w:r w:rsidRPr="004F162D">
        <w:rPr>
          <w:spacing w:val="-1"/>
          <w:sz w:val="20"/>
          <w:szCs w:val="20"/>
        </w:rPr>
        <w:t>, в лице _______________________________</w:t>
      </w:r>
      <w:r w:rsidRPr="004F162D">
        <w:rPr>
          <w:sz w:val="20"/>
          <w:szCs w:val="20"/>
        </w:rPr>
        <w:t>, действующего</w:t>
      </w:r>
      <w:r w:rsidRPr="004F162D">
        <w:rPr>
          <w:spacing w:val="-1"/>
          <w:sz w:val="20"/>
          <w:szCs w:val="20"/>
        </w:rPr>
        <w:t xml:space="preserve"> на основании ______________</w:t>
      </w:r>
      <w:r w:rsidRPr="004F162D">
        <w:rPr>
          <w:sz w:val="20"/>
          <w:szCs w:val="20"/>
        </w:rPr>
        <w:t>, с другой стороны, на основании протокола о результатах проведения торгов по продаже имущества должник</w:t>
      </w:r>
      <w:proofErr w:type="gramStart"/>
      <w:r w:rsidRPr="004F162D">
        <w:rPr>
          <w:sz w:val="20"/>
          <w:szCs w:val="20"/>
        </w:rPr>
        <w:t xml:space="preserve">а </w:t>
      </w:r>
      <w:r w:rsidR="00534704">
        <w:rPr>
          <w:sz w:val="20"/>
          <w:szCs w:val="20"/>
        </w:rPr>
        <w:t>ООО</w:t>
      </w:r>
      <w:proofErr w:type="gramEnd"/>
      <w:r w:rsidR="00534704">
        <w:rPr>
          <w:sz w:val="20"/>
          <w:szCs w:val="20"/>
        </w:rPr>
        <w:t xml:space="preserve"> </w:t>
      </w:r>
      <w:r w:rsidR="008E3B46">
        <w:rPr>
          <w:sz w:val="20"/>
          <w:szCs w:val="20"/>
        </w:rPr>
        <w:t>«</w:t>
      </w:r>
      <w:r w:rsidR="00282593">
        <w:rPr>
          <w:sz w:val="20"/>
          <w:szCs w:val="20"/>
        </w:rPr>
        <w:t>Виват-трейд</w:t>
      </w:r>
      <w:r w:rsidR="00A73F09" w:rsidRPr="004F162D">
        <w:rPr>
          <w:sz w:val="20"/>
          <w:szCs w:val="20"/>
        </w:rPr>
        <w:t xml:space="preserve">» </w:t>
      </w:r>
      <w:r w:rsidRPr="004F162D">
        <w:rPr>
          <w:sz w:val="20"/>
          <w:szCs w:val="20"/>
        </w:rPr>
        <w:t xml:space="preserve">от _____________г., заключили настоящий договор о нижеследующем: </w:t>
      </w:r>
    </w:p>
    <w:p w:rsidR="00C766FA" w:rsidRPr="004F162D" w:rsidRDefault="00C766FA" w:rsidP="00C766FA">
      <w:pPr>
        <w:numPr>
          <w:ilvl w:val="0"/>
          <w:numId w:val="1"/>
        </w:num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Предмет договора</w:t>
      </w:r>
    </w:p>
    <w:p w:rsidR="00C766FA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>Продавец обязуется передать в собственность Покупателю, а Покупатель обязуется принять и оплатить имущество</w:t>
      </w:r>
      <w:r w:rsidR="00227B55" w:rsidRPr="004F162D">
        <w:rPr>
          <w:sz w:val="20"/>
          <w:szCs w:val="20"/>
        </w:rPr>
        <w:t>, входящее в состав   Лота № «</w:t>
      </w:r>
      <w:r w:rsidR="00A967CE">
        <w:rPr>
          <w:sz w:val="20"/>
          <w:szCs w:val="20"/>
        </w:rPr>
        <w:t>_____</w:t>
      </w:r>
      <w:r w:rsidR="00227B55" w:rsidRPr="004F162D">
        <w:rPr>
          <w:sz w:val="20"/>
          <w:szCs w:val="20"/>
        </w:rPr>
        <w:t>»</w:t>
      </w:r>
      <w:r w:rsidR="006D5F04">
        <w:rPr>
          <w:sz w:val="20"/>
          <w:szCs w:val="20"/>
        </w:rPr>
        <w:t>:</w:t>
      </w:r>
    </w:p>
    <w:p w:rsidR="00A73F09" w:rsidRPr="004F162D" w:rsidRDefault="00C766FA" w:rsidP="00282593">
      <w:pPr>
        <w:numPr>
          <w:ilvl w:val="1"/>
          <w:numId w:val="1"/>
        </w:numPr>
        <w:jc w:val="both"/>
        <w:rPr>
          <w:sz w:val="20"/>
          <w:szCs w:val="20"/>
        </w:rPr>
      </w:pPr>
      <w:bookmarkStart w:id="3" w:name="_GoBack"/>
      <w:bookmarkEnd w:id="3"/>
      <w:r w:rsidRPr="004F162D">
        <w:rPr>
          <w:sz w:val="20"/>
          <w:szCs w:val="20"/>
        </w:rPr>
        <w:t>Имущество, указанное в пункте 1.1. договора, принадлежит на праве собственност</w:t>
      </w:r>
      <w:proofErr w:type="gramStart"/>
      <w:r w:rsidRPr="004F162D">
        <w:rPr>
          <w:sz w:val="20"/>
          <w:szCs w:val="20"/>
        </w:rPr>
        <w:t xml:space="preserve">и </w:t>
      </w:r>
      <w:r w:rsidR="00534704">
        <w:rPr>
          <w:sz w:val="20"/>
          <w:szCs w:val="20"/>
        </w:rPr>
        <w:t>ООО</w:t>
      </w:r>
      <w:proofErr w:type="gramEnd"/>
      <w:r w:rsidR="00534704">
        <w:rPr>
          <w:sz w:val="20"/>
          <w:szCs w:val="20"/>
        </w:rPr>
        <w:t xml:space="preserve"> </w:t>
      </w:r>
      <w:r w:rsidR="004F162D">
        <w:rPr>
          <w:sz w:val="20"/>
          <w:szCs w:val="20"/>
        </w:rPr>
        <w:t>«</w:t>
      </w:r>
      <w:r w:rsidR="00282593">
        <w:rPr>
          <w:sz w:val="20"/>
          <w:szCs w:val="20"/>
        </w:rPr>
        <w:t>Виват-трейд</w:t>
      </w:r>
      <w:r w:rsidR="004F162D">
        <w:rPr>
          <w:sz w:val="20"/>
          <w:szCs w:val="20"/>
        </w:rPr>
        <w:t>»</w:t>
      </w:r>
      <w:r w:rsidR="00A73F09"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Имущество продается на основании ст.ст. 18.1, 110, 111, 138  ФЗ «О несостоятельности (банкротстве)».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2. Стоимость Имущества и порядок его оплаты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2.1. Общая стоимость Имущества составляет</w:t>
      </w:r>
      <w:proofErr w:type="gramStart"/>
      <w:r w:rsidRPr="004F162D">
        <w:rPr>
          <w:sz w:val="20"/>
          <w:szCs w:val="20"/>
        </w:rPr>
        <w:t xml:space="preserve"> __________________ (_______) </w:t>
      </w:r>
      <w:proofErr w:type="gramEnd"/>
      <w:r w:rsidRPr="004F162D">
        <w:rPr>
          <w:sz w:val="20"/>
          <w:szCs w:val="20"/>
        </w:rPr>
        <w:t>рублей.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2.2. За вычетом суммы задатка в размере</w:t>
      </w:r>
      <w:proofErr w:type="gramStart"/>
      <w:r w:rsidRPr="004F162D">
        <w:rPr>
          <w:sz w:val="20"/>
          <w:szCs w:val="20"/>
        </w:rPr>
        <w:t xml:space="preserve"> _________ (____________) </w:t>
      </w:r>
      <w:proofErr w:type="gramEnd"/>
      <w:r w:rsidRPr="004F162D">
        <w:rPr>
          <w:sz w:val="20"/>
          <w:szCs w:val="20"/>
        </w:rPr>
        <w:t xml:space="preserve">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</w:t>
      </w:r>
      <w:r w:rsidR="00B1785A">
        <w:rPr>
          <w:sz w:val="20"/>
          <w:szCs w:val="20"/>
        </w:rPr>
        <w:t>специальный банковский</w:t>
      </w:r>
      <w:r w:rsidRPr="004F162D">
        <w:rPr>
          <w:sz w:val="20"/>
          <w:szCs w:val="20"/>
        </w:rPr>
        <w:t xml:space="preserve"> счет </w:t>
      </w:r>
      <w:r w:rsidR="00534704">
        <w:rPr>
          <w:sz w:val="20"/>
          <w:szCs w:val="20"/>
        </w:rPr>
        <w:t xml:space="preserve">ООО </w:t>
      </w:r>
      <w:r w:rsidR="004F162D">
        <w:rPr>
          <w:sz w:val="20"/>
          <w:szCs w:val="20"/>
        </w:rPr>
        <w:t>«</w:t>
      </w:r>
      <w:r w:rsidR="00282593">
        <w:rPr>
          <w:sz w:val="20"/>
          <w:szCs w:val="20"/>
        </w:rPr>
        <w:t>Виват-трейд</w:t>
      </w:r>
      <w:r w:rsidR="004F162D">
        <w:rPr>
          <w:sz w:val="20"/>
          <w:szCs w:val="20"/>
        </w:rPr>
        <w:t>»</w:t>
      </w:r>
      <w:r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4F162D">
        <w:rPr>
          <w:sz w:val="20"/>
          <w:szCs w:val="20"/>
        </w:rPr>
        <w:t>дств в п</w:t>
      </w:r>
      <w:proofErr w:type="gramEnd"/>
      <w:r w:rsidRPr="004F162D">
        <w:rPr>
          <w:sz w:val="20"/>
          <w:szCs w:val="20"/>
        </w:rPr>
        <w:t>орядке, сумме и сроки, указанные в п. 2.2. настоящего Договора.</w:t>
      </w:r>
    </w:p>
    <w:p w:rsidR="00C766FA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Имущества.</w:t>
      </w:r>
    </w:p>
    <w:p w:rsidR="00581ABE" w:rsidRPr="00581ABE" w:rsidRDefault="00581ABE" w:rsidP="00581ABE">
      <w:pPr>
        <w:jc w:val="both"/>
        <w:rPr>
          <w:sz w:val="20"/>
          <w:szCs w:val="20"/>
        </w:rPr>
      </w:pPr>
      <w:r w:rsidRPr="00581ABE">
        <w:rPr>
          <w:sz w:val="20"/>
          <w:szCs w:val="20"/>
        </w:rPr>
        <w:t>2.5.</w:t>
      </w:r>
      <w:r>
        <w:rPr>
          <w:sz w:val="20"/>
          <w:szCs w:val="20"/>
        </w:rPr>
        <w:t xml:space="preserve"> </w:t>
      </w:r>
      <w:r w:rsidRPr="00581ABE">
        <w:rPr>
          <w:sz w:val="20"/>
          <w:szCs w:val="20"/>
        </w:rPr>
        <w:t>Покупатель несет все расходы, связанные с регистрацией перехода права собственности на приобретенное имущество.</w:t>
      </w:r>
    </w:p>
    <w:p w:rsidR="00581ABE" w:rsidRPr="004F162D" w:rsidRDefault="00581ABE" w:rsidP="00C766FA">
      <w:pPr>
        <w:jc w:val="both"/>
        <w:rPr>
          <w:sz w:val="20"/>
          <w:szCs w:val="20"/>
        </w:rPr>
      </w:pP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3. Передача Имущества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3.1. Имущество, а также вся имеющаяся у Продавца документация  должна быть передана по акту приема–передачи </w:t>
      </w:r>
      <w:r w:rsidR="000E179E">
        <w:rPr>
          <w:sz w:val="20"/>
          <w:szCs w:val="20"/>
        </w:rPr>
        <w:t xml:space="preserve">в течение </w:t>
      </w:r>
      <w:r w:rsidRPr="004F162D">
        <w:rPr>
          <w:sz w:val="20"/>
          <w:szCs w:val="20"/>
        </w:rPr>
        <w:t xml:space="preserve"> </w:t>
      </w:r>
      <w:r w:rsidR="00A65FFA">
        <w:rPr>
          <w:sz w:val="20"/>
          <w:szCs w:val="20"/>
        </w:rPr>
        <w:t>5</w:t>
      </w:r>
      <w:r w:rsidR="000F0978">
        <w:rPr>
          <w:sz w:val="20"/>
          <w:szCs w:val="20"/>
        </w:rPr>
        <w:t xml:space="preserve"> (</w:t>
      </w:r>
      <w:r w:rsidR="00A65FFA">
        <w:rPr>
          <w:sz w:val="20"/>
          <w:szCs w:val="20"/>
        </w:rPr>
        <w:t>пяти</w:t>
      </w:r>
      <w:r w:rsidR="000F0978">
        <w:rPr>
          <w:sz w:val="20"/>
          <w:szCs w:val="20"/>
        </w:rPr>
        <w:t>) рабочих</w:t>
      </w:r>
      <w:r w:rsidRPr="004F162D">
        <w:rPr>
          <w:sz w:val="20"/>
          <w:szCs w:val="20"/>
        </w:rPr>
        <w:t xml:space="preserve"> дней с момента оплаты Покупателем стоимости Имущества в полном объеме.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4. Ответственность сторон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4.2. Стороны договорились, что не поступление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 xml:space="preserve"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</w:t>
      </w:r>
      <w:proofErr w:type="gramStart"/>
      <w:r w:rsidRPr="004F162D">
        <w:rPr>
          <w:sz w:val="20"/>
          <w:szCs w:val="20"/>
        </w:rPr>
        <w:t xml:space="preserve">В этом случае Продавец </w:t>
      </w:r>
      <w:r w:rsidR="000F0978" w:rsidRPr="000F0978">
        <w:rPr>
          <w:sz w:val="20"/>
          <w:szCs w:val="20"/>
        </w:rPr>
        <w:t xml:space="preserve">вправе отказаться от заключенного договора купли-продажи в одностороннем порядке в случае не поступления денежных средств от покупателя имущества (либо поступления денежных средств не в полном объеме) на специальный банковский счет должника в срок, </w:t>
      </w:r>
      <w:r w:rsidR="000F0978" w:rsidRPr="004F162D">
        <w:rPr>
          <w:sz w:val="20"/>
          <w:szCs w:val="20"/>
        </w:rPr>
        <w:t>указанны</w:t>
      </w:r>
      <w:r w:rsidR="000F0978">
        <w:rPr>
          <w:sz w:val="20"/>
          <w:szCs w:val="20"/>
        </w:rPr>
        <w:t>й</w:t>
      </w:r>
      <w:r w:rsidR="000F0978" w:rsidRPr="004F162D">
        <w:rPr>
          <w:sz w:val="20"/>
          <w:szCs w:val="20"/>
        </w:rPr>
        <w:t xml:space="preserve"> в п. 2.2 настоящего Договора</w:t>
      </w:r>
      <w:r w:rsidR="000F0978" w:rsidRPr="000F0978">
        <w:rPr>
          <w:sz w:val="20"/>
          <w:szCs w:val="20"/>
        </w:rPr>
        <w:t xml:space="preserve"> путем направления покупателю письменного уведомления об одностороннем отказе от исполнения договора.</w:t>
      </w:r>
      <w:proofErr w:type="gramEnd"/>
      <w:r w:rsidR="000F0978" w:rsidRPr="000F0978">
        <w:rPr>
          <w:sz w:val="20"/>
          <w:szCs w:val="20"/>
        </w:rPr>
        <w:t xml:space="preserve"> Уведомление об одностороннем отказе от исполнения договора направляется покупателю заказным письмом с уведомлением (или ценным письмом с описью вложения) либо вручается покупателю под роспись.  Настоящий Договор считается расторгнутым с момента получения уведомления покупателем, но не позднее семи дней </w:t>
      </w:r>
      <w:proofErr w:type="gramStart"/>
      <w:r w:rsidR="000F0978" w:rsidRPr="000F0978">
        <w:rPr>
          <w:sz w:val="20"/>
          <w:szCs w:val="20"/>
        </w:rPr>
        <w:t>с даты</w:t>
      </w:r>
      <w:proofErr w:type="gramEnd"/>
      <w:r w:rsidR="000F0978" w:rsidRPr="000F0978">
        <w:rPr>
          <w:sz w:val="20"/>
          <w:szCs w:val="20"/>
        </w:rPr>
        <w:t xml:space="preserve"> его направления по почте</w:t>
      </w:r>
      <w:r w:rsidR="000F0978">
        <w:rPr>
          <w:sz w:val="20"/>
          <w:szCs w:val="20"/>
        </w:rPr>
        <w:t>, внесенный задаток Покупателю не возвращается.</w:t>
      </w:r>
      <w:r w:rsidRPr="004F162D">
        <w:rPr>
          <w:sz w:val="20"/>
          <w:szCs w:val="20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:rsidR="000F0978" w:rsidRPr="004F162D" w:rsidRDefault="000F0978" w:rsidP="00C766FA">
      <w:pPr>
        <w:jc w:val="both"/>
        <w:rPr>
          <w:sz w:val="20"/>
          <w:szCs w:val="20"/>
        </w:rPr>
      </w:pP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5. Прочие условия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5.1. Право собственности на Имущество переходит к Покупателю с момента передачи имущества.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4F162D">
        <w:rPr>
          <w:sz w:val="20"/>
          <w:szCs w:val="20"/>
        </w:rPr>
        <w:t>при</w:t>
      </w:r>
      <w:proofErr w:type="gramEnd"/>
      <w:r w:rsidRPr="004F162D">
        <w:rPr>
          <w:sz w:val="20"/>
          <w:szCs w:val="20"/>
        </w:rPr>
        <w:t>: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надлежащем </w:t>
      </w:r>
      <w:proofErr w:type="gramStart"/>
      <w:r w:rsidRPr="004F162D">
        <w:rPr>
          <w:sz w:val="20"/>
          <w:szCs w:val="20"/>
        </w:rPr>
        <w:t>исполнении</w:t>
      </w:r>
      <w:proofErr w:type="gramEnd"/>
      <w:r w:rsidRPr="004F162D">
        <w:rPr>
          <w:sz w:val="20"/>
          <w:szCs w:val="20"/>
        </w:rPr>
        <w:t xml:space="preserve"> Сторонами своих обязательств;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proofErr w:type="gramStart"/>
      <w:r w:rsidRPr="004F162D">
        <w:rPr>
          <w:sz w:val="20"/>
          <w:szCs w:val="20"/>
        </w:rPr>
        <w:t>расторжении</w:t>
      </w:r>
      <w:proofErr w:type="gramEnd"/>
      <w:r w:rsidRPr="004F162D">
        <w:rPr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 </w:t>
      </w:r>
      <w:proofErr w:type="gramStart"/>
      <w:r w:rsidRPr="004F162D">
        <w:rPr>
          <w:sz w:val="20"/>
          <w:szCs w:val="20"/>
        </w:rPr>
        <w:t>возникновении</w:t>
      </w:r>
      <w:proofErr w:type="gramEnd"/>
      <w:r w:rsidRPr="004F162D">
        <w:rPr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5.4. Все уведомления и сообщения должны направляться в письменной форме.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lastRenderedPageBreak/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683"/>
        <w:gridCol w:w="4874"/>
      </w:tblGrid>
      <w:tr w:rsidR="00C766FA" w:rsidRPr="004F162D" w:rsidTr="00C766FA">
        <w:trPr>
          <w:trHeight w:val="1359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>Продавец:</w:t>
            </w:r>
          </w:p>
          <w:p w:rsidR="004F162D" w:rsidRPr="004F162D" w:rsidRDefault="00534704" w:rsidP="004F162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r w:rsidR="00282593">
              <w:rPr>
                <w:rFonts w:ascii="Times New Roman" w:hAnsi="Times New Roman" w:cs="Times New Roman"/>
                <w:b/>
              </w:rPr>
              <w:t>Виват-трейд</w:t>
            </w:r>
            <w:r w:rsidR="004F162D" w:rsidRPr="004F162D">
              <w:rPr>
                <w:rFonts w:ascii="Times New Roman" w:hAnsi="Times New Roman" w:cs="Times New Roman"/>
                <w:b/>
              </w:rPr>
              <w:t>»</w:t>
            </w:r>
          </w:p>
          <w:p w:rsidR="00282593" w:rsidRPr="00282593" w:rsidRDefault="00282593" w:rsidP="00282593">
            <w:pPr>
              <w:pStyle w:val="ConsPlusNonformat"/>
              <w:rPr>
                <w:rFonts w:ascii="Times New Roman" w:hAnsi="Times New Roman" w:cs="Times New Roman"/>
              </w:rPr>
            </w:pPr>
            <w:bookmarkStart w:id="4" w:name="OLE_LINK19"/>
            <w:bookmarkStart w:id="5" w:name="OLE_LINK20"/>
            <w:r w:rsidRPr="00282593">
              <w:rPr>
                <w:rFonts w:ascii="Times New Roman" w:hAnsi="Times New Roman" w:cs="Times New Roman"/>
              </w:rPr>
              <w:t>ИНН 5903048771/КПП 590301001</w:t>
            </w:r>
          </w:p>
          <w:p w:rsidR="00282593" w:rsidRPr="00282593" w:rsidRDefault="00282593" w:rsidP="00282593">
            <w:pPr>
              <w:pStyle w:val="ConsPlusNonformat"/>
              <w:rPr>
                <w:rFonts w:ascii="Times New Roman" w:hAnsi="Times New Roman" w:cs="Times New Roman"/>
              </w:rPr>
            </w:pPr>
            <w:r w:rsidRPr="00282593">
              <w:rPr>
                <w:rFonts w:ascii="Times New Roman" w:hAnsi="Times New Roman" w:cs="Times New Roman"/>
              </w:rPr>
              <w:t>ОГРН 1045900388258</w:t>
            </w:r>
          </w:p>
          <w:p w:rsidR="00282593" w:rsidRDefault="00282593" w:rsidP="00282593">
            <w:pPr>
              <w:pStyle w:val="ConsPlusNonformat"/>
              <w:rPr>
                <w:rFonts w:ascii="Times New Roman" w:hAnsi="Times New Roman" w:cs="Times New Roman"/>
              </w:rPr>
            </w:pPr>
            <w:r w:rsidRPr="00282593">
              <w:rPr>
                <w:rFonts w:ascii="Times New Roman" w:hAnsi="Times New Roman" w:cs="Times New Roman"/>
              </w:rPr>
              <w:t>Юр. адрес: Россия, г. Пермь, ул. Шоссе Космонавтов, дом 65</w:t>
            </w:r>
          </w:p>
          <w:p w:rsidR="001F5020" w:rsidRPr="00282593" w:rsidRDefault="001F5020" w:rsidP="00282593">
            <w:pPr>
              <w:pStyle w:val="ConsPlusNonformat"/>
              <w:rPr>
                <w:rFonts w:ascii="Times New Roman" w:hAnsi="Times New Roman" w:cs="Times New Roman"/>
              </w:rPr>
            </w:pPr>
            <w:r w:rsidRPr="001F5020">
              <w:rPr>
                <w:rFonts w:ascii="Times New Roman" w:hAnsi="Times New Roman" w:cs="Times New Roman"/>
              </w:rPr>
              <w:t>Почтовый адрес: 614068, г. Пермь, ОПС 68, а/8560</w:t>
            </w:r>
          </w:p>
          <w:p w:rsidR="00282593" w:rsidRPr="00282593" w:rsidRDefault="00282593" w:rsidP="00282593">
            <w:pPr>
              <w:pStyle w:val="ConsPlusNonformat"/>
              <w:rPr>
                <w:rFonts w:ascii="Times New Roman" w:hAnsi="Times New Roman" w:cs="Times New Roman"/>
              </w:rPr>
            </w:pPr>
            <w:r w:rsidRPr="00282593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282593" w:rsidRPr="00282593" w:rsidRDefault="00282593" w:rsidP="0028259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282593">
              <w:rPr>
                <w:rFonts w:ascii="Times New Roman" w:hAnsi="Times New Roman" w:cs="Times New Roman"/>
              </w:rPr>
              <w:t>р</w:t>
            </w:r>
            <w:proofErr w:type="gramEnd"/>
            <w:r w:rsidRPr="00282593">
              <w:rPr>
                <w:rFonts w:ascii="Times New Roman" w:hAnsi="Times New Roman" w:cs="Times New Roman"/>
              </w:rPr>
              <w:t>/с №40702810149770031319</w:t>
            </w:r>
          </w:p>
          <w:p w:rsidR="00282593" w:rsidRPr="00282593" w:rsidRDefault="00282593" w:rsidP="00282593">
            <w:pPr>
              <w:pStyle w:val="ConsPlusNonformat"/>
              <w:rPr>
                <w:rFonts w:ascii="Times New Roman" w:hAnsi="Times New Roman" w:cs="Times New Roman"/>
              </w:rPr>
            </w:pPr>
            <w:r w:rsidRPr="0028259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ПАО Сбербанк России</w:t>
            </w:r>
          </w:p>
          <w:p w:rsidR="00282593" w:rsidRPr="00282593" w:rsidRDefault="00282593" w:rsidP="00282593">
            <w:pPr>
              <w:pStyle w:val="ConsPlusNonformat"/>
              <w:rPr>
                <w:rFonts w:ascii="Times New Roman" w:hAnsi="Times New Roman" w:cs="Times New Roman"/>
              </w:rPr>
            </w:pPr>
            <w:r w:rsidRPr="00282593">
              <w:rPr>
                <w:rFonts w:ascii="Times New Roman" w:hAnsi="Times New Roman" w:cs="Times New Roman"/>
              </w:rPr>
              <w:t>к/с 30101810900000000603</w:t>
            </w:r>
          </w:p>
          <w:p w:rsidR="00C766FA" w:rsidRPr="004F162D" w:rsidRDefault="00282593" w:rsidP="00282593">
            <w:pPr>
              <w:pStyle w:val="ConsPlusNonformat"/>
              <w:widowControl/>
            </w:pPr>
            <w:r w:rsidRPr="00282593">
              <w:rPr>
                <w:rFonts w:ascii="Times New Roman" w:hAnsi="Times New Roman" w:cs="Times New Roman"/>
              </w:rPr>
              <w:t>БИК 045773603</w:t>
            </w:r>
            <w:bookmarkEnd w:id="4"/>
            <w:bookmarkEnd w:id="5"/>
          </w:p>
        </w:tc>
        <w:tc>
          <w:tcPr>
            <w:tcW w:w="5496" w:type="dxa"/>
          </w:tcPr>
          <w:p w:rsidR="00C766FA" w:rsidRPr="004F162D" w:rsidRDefault="00C766FA">
            <w:pPr>
              <w:keepNext/>
              <w:keepLines/>
              <w:rPr>
                <w:b/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 xml:space="preserve">Покупатель: 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</w:tc>
      </w:tr>
      <w:tr w:rsidR="00C766FA" w:rsidRPr="004F162D" w:rsidTr="00C766FA">
        <w:trPr>
          <w:trHeight w:val="622"/>
        </w:trPr>
        <w:tc>
          <w:tcPr>
            <w:tcW w:w="5495" w:type="dxa"/>
          </w:tcPr>
          <w:p w:rsidR="00534704" w:rsidRDefault="00534704">
            <w:pPr>
              <w:rPr>
                <w:sz w:val="20"/>
                <w:szCs w:val="20"/>
              </w:rPr>
            </w:pPr>
          </w:p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Конкурсный управляющий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b/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________________/А.А. Князев/</w:t>
            </w:r>
          </w:p>
        </w:tc>
        <w:tc>
          <w:tcPr>
            <w:tcW w:w="5496" w:type="dxa"/>
          </w:tcPr>
          <w:p w:rsidR="00C766FA" w:rsidRDefault="00C766FA">
            <w:pPr>
              <w:jc w:val="center"/>
              <w:rPr>
                <w:sz w:val="20"/>
                <w:szCs w:val="20"/>
              </w:rPr>
            </w:pPr>
          </w:p>
          <w:p w:rsidR="004F162D" w:rsidRDefault="004F162D">
            <w:pPr>
              <w:jc w:val="center"/>
              <w:rPr>
                <w:sz w:val="20"/>
                <w:szCs w:val="20"/>
              </w:rPr>
            </w:pPr>
          </w:p>
          <w:p w:rsidR="00534704" w:rsidRPr="004F162D" w:rsidRDefault="00534704">
            <w:pPr>
              <w:jc w:val="center"/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______________/______________/</w:t>
            </w:r>
          </w:p>
        </w:tc>
      </w:tr>
    </w:tbl>
    <w:p w:rsidR="000F5F25" w:rsidRPr="004F162D" w:rsidRDefault="000F5F25" w:rsidP="00A73F09">
      <w:pPr>
        <w:rPr>
          <w:sz w:val="20"/>
          <w:szCs w:val="20"/>
        </w:rPr>
      </w:pPr>
    </w:p>
    <w:sectPr w:rsidR="000F5F25" w:rsidRPr="004F162D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9D" w:rsidRDefault="001A6B9D" w:rsidP="00A73F09">
      <w:r>
        <w:separator/>
      </w:r>
    </w:p>
  </w:endnote>
  <w:endnote w:type="continuationSeparator" w:id="0">
    <w:p w:rsidR="001A6B9D" w:rsidRDefault="001A6B9D" w:rsidP="00A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9D" w:rsidRDefault="001A6B9D" w:rsidP="00A73F09">
      <w:r>
        <w:separator/>
      </w:r>
    </w:p>
  </w:footnote>
  <w:footnote w:type="continuationSeparator" w:id="0">
    <w:p w:rsidR="001A6B9D" w:rsidRDefault="001A6B9D" w:rsidP="00A7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56D337A6"/>
    <w:multiLevelType w:val="hybridMultilevel"/>
    <w:tmpl w:val="11FC552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65833077"/>
    <w:multiLevelType w:val="hybridMultilevel"/>
    <w:tmpl w:val="E42E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63EF2"/>
    <w:multiLevelType w:val="hybridMultilevel"/>
    <w:tmpl w:val="0B7C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6FA"/>
    <w:rsid w:val="000E179E"/>
    <w:rsid w:val="000F0978"/>
    <w:rsid w:val="000F5F25"/>
    <w:rsid w:val="001A6B9D"/>
    <w:rsid w:val="001C3FC6"/>
    <w:rsid w:val="001F5020"/>
    <w:rsid w:val="00227B55"/>
    <w:rsid w:val="002304F1"/>
    <w:rsid w:val="00254710"/>
    <w:rsid w:val="00282593"/>
    <w:rsid w:val="002A473F"/>
    <w:rsid w:val="002C4757"/>
    <w:rsid w:val="00342CE6"/>
    <w:rsid w:val="0042072C"/>
    <w:rsid w:val="00436A09"/>
    <w:rsid w:val="0046164D"/>
    <w:rsid w:val="004A616E"/>
    <w:rsid w:val="004F162D"/>
    <w:rsid w:val="00534704"/>
    <w:rsid w:val="00541FC4"/>
    <w:rsid w:val="00560D98"/>
    <w:rsid w:val="0056127F"/>
    <w:rsid w:val="00581ABE"/>
    <w:rsid w:val="005A67D5"/>
    <w:rsid w:val="005C1E6A"/>
    <w:rsid w:val="006D5F04"/>
    <w:rsid w:val="00846164"/>
    <w:rsid w:val="008E3B46"/>
    <w:rsid w:val="008E4477"/>
    <w:rsid w:val="00A65FFA"/>
    <w:rsid w:val="00A73F09"/>
    <w:rsid w:val="00A967CE"/>
    <w:rsid w:val="00B1785A"/>
    <w:rsid w:val="00B46B68"/>
    <w:rsid w:val="00C243E5"/>
    <w:rsid w:val="00C318BE"/>
    <w:rsid w:val="00C766FA"/>
    <w:rsid w:val="00D3598E"/>
    <w:rsid w:val="00F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3F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F162D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customStyle="1" w:styleId="ConsPlusNonformat">
    <w:name w:val="ConsPlusNonformat"/>
    <w:rsid w:val="004F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D5F04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581AB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799</Words>
  <Characters>4556</Characters>
  <Application>Microsoft Office Word</Application>
  <DocSecurity>0</DocSecurity>
  <Lines>37</Lines>
  <Paragraphs>10</Paragraphs>
  <ScaleCrop>false</ScaleCrop>
  <Company>Microsoft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55</cp:revision>
  <dcterms:created xsi:type="dcterms:W3CDTF">2015-07-09T13:15:00Z</dcterms:created>
  <dcterms:modified xsi:type="dcterms:W3CDTF">2018-03-16T09:00:00Z</dcterms:modified>
</cp:coreProperties>
</file>