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97129B" w:rsidRDefault="00BE23DE" w:rsidP="006D14E0">
      <w:pPr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ЛОТ</w:t>
      </w:r>
      <w:r w:rsidR="00530089">
        <w:rPr>
          <w:b/>
          <w:sz w:val="20"/>
          <w:szCs w:val="20"/>
        </w:rPr>
        <w:t>8</w:t>
      </w:r>
      <w:r w:rsidRPr="0097129B">
        <w:rPr>
          <w:b/>
          <w:sz w:val="20"/>
          <w:szCs w:val="20"/>
        </w:rPr>
        <w:t>:</w:t>
      </w:r>
    </w:p>
    <w:p w:rsidR="00BE23DE" w:rsidRPr="0097129B" w:rsidRDefault="00BE23DE" w:rsidP="006D14E0">
      <w:pPr>
        <w:pStyle w:val="a5"/>
        <w:tabs>
          <w:tab w:val="left" w:pos="284"/>
        </w:tabs>
        <w:ind w:left="0"/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ПРЕДМЕТ ТОРГОВ:</w:t>
      </w:r>
    </w:p>
    <w:p w:rsidR="00530089" w:rsidRDefault="00530089" w:rsidP="005168AE">
      <w:pPr>
        <w:pStyle w:val="a5"/>
        <w:numPr>
          <w:ilvl w:val="0"/>
          <w:numId w:val="5"/>
        </w:numPr>
        <w:spacing w:after="0" w:line="240" w:lineRule="auto"/>
        <w:ind w:left="284" w:firstLine="0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30089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ЗЕМЕЛЬНЫЙ УЧАСТОК, площадью 35 890 кв. м, расположенный по адресу: Самарская область, г. Сызрань, Саратовское шоссе; </w:t>
      </w:r>
    </w:p>
    <w:p w:rsidR="00530089" w:rsidRDefault="00530089" w:rsidP="005168AE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168AE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МАТЕРИАЛЬНО-СКЛАДСКОЙ КОРПУС, </w:t>
      </w:r>
      <w:r w:rsidR="00A36EFE">
        <w:rPr>
          <w:rFonts w:eastAsia="Times New Roman" w:cstheme="minorHAnsi"/>
          <w:color w:val="000000"/>
          <w:sz w:val="20"/>
          <w:szCs w:val="20"/>
          <w:lang w:eastAsia="ru-RU"/>
        </w:rPr>
        <w:t>площадью 6396,20  кв.м.</w:t>
      </w:r>
    </w:p>
    <w:p w:rsidR="005168AE" w:rsidRPr="005168AE" w:rsidRDefault="005168AE" w:rsidP="005168AE">
      <w:pPr>
        <w:pStyle w:val="a5"/>
        <w:spacing w:after="0" w:line="240" w:lineRule="auto"/>
        <w:ind w:left="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36EFE" w:rsidRDefault="00A36EFE" w:rsidP="00A36EFE">
      <w:pPr>
        <w:tabs>
          <w:tab w:val="left" w:pos="284"/>
        </w:tabs>
        <w:rPr>
          <w:rFonts w:cstheme="minorHAnsi"/>
          <w:b/>
          <w:sz w:val="20"/>
          <w:szCs w:val="20"/>
        </w:rPr>
      </w:pPr>
    </w:p>
    <w:p w:rsidR="00A36EFE" w:rsidRPr="0097129B" w:rsidRDefault="00A36EFE" w:rsidP="00A36EFE">
      <w:pPr>
        <w:pStyle w:val="a5"/>
        <w:tabs>
          <w:tab w:val="left" w:pos="284"/>
        </w:tabs>
        <w:ind w:left="0"/>
        <w:jc w:val="both"/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Подробную информацию смотрите в Приложении к Лоту№</w:t>
      </w:r>
      <w:r>
        <w:rPr>
          <w:b/>
          <w:sz w:val="20"/>
          <w:szCs w:val="20"/>
        </w:rPr>
        <w:t>8</w:t>
      </w:r>
      <w:r w:rsidRPr="0097129B">
        <w:rPr>
          <w:b/>
          <w:sz w:val="20"/>
          <w:szCs w:val="20"/>
        </w:rPr>
        <w:t>:</w:t>
      </w:r>
    </w:p>
    <w:p w:rsidR="00A36EFE" w:rsidRDefault="00A36EFE" w:rsidP="00A36EFE">
      <w:pPr>
        <w:pStyle w:val="a5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30089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ЗЕМЕЛЬНЫЙ УЧАСТОК, назначение – Земли населенных пунктов, разрешенное использование: для производственной базы, площадью 35 890 кв. м, расположенный по адресу: Самарская область, г. Сызрань, Саратовское шоссе, кадастровый (или условный) номер: 63:08:0105056:613; </w:t>
      </w:r>
    </w:p>
    <w:p w:rsidR="00A36EFE" w:rsidRDefault="00A36EFE" w:rsidP="00A36EFE">
      <w:pPr>
        <w:pStyle w:val="a5"/>
        <w:numPr>
          <w:ilvl w:val="0"/>
          <w:numId w:val="6"/>
        </w:numPr>
        <w:spacing w:after="0" w:line="240" w:lineRule="auto"/>
        <w:ind w:left="284" w:firstLine="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168AE">
        <w:rPr>
          <w:rFonts w:eastAsia="Times New Roman" w:cstheme="minorHAnsi"/>
          <w:color w:val="000000"/>
          <w:sz w:val="20"/>
          <w:szCs w:val="20"/>
          <w:lang w:eastAsia="ru-RU"/>
        </w:rPr>
        <w:t>МАТЕРИАЛЬНО-СКЛАДСКОЙ КОРПУС, назначение: Нежилое здание площадью 6396,20  кв.м., этажность: 6, Литера: АА1А2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А3</w:t>
      </w:r>
    </w:p>
    <w:p w:rsidR="00A36EFE" w:rsidRDefault="00A36EFE" w:rsidP="00A36EFE">
      <w:pPr>
        <w:tabs>
          <w:tab w:val="left" w:pos="284"/>
        </w:tabs>
        <w:rPr>
          <w:rFonts w:cstheme="minorHAnsi"/>
          <w:b/>
          <w:sz w:val="20"/>
          <w:szCs w:val="20"/>
        </w:rPr>
      </w:pPr>
    </w:p>
    <w:p w:rsidR="004B6E52" w:rsidRPr="00A36EFE" w:rsidRDefault="00BE23DE" w:rsidP="00A36EFE">
      <w:pPr>
        <w:tabs>
          <w:tab w:val="left" w:pos="284"/>
        </w:tabs>
        <w:rPr>
          <w:rFonts w:cstheme="minorHAnsi"/>
          <w:sz w:val="20"/>
          <w:szCs w:val="20"/>
        </w:rPr>
      </w:pPr>
      <w:r w:rsidRPr="00A36EFE">
        <w:rPr>
          <w:rFonts w:cstheme="minorHAnsi"/>
          <w:b/>
          <w:sz w:val="20"/>
          <w:szCs w:val="20"/>
        </w:rPr>
        <w:t>Порядок ознакомления с имуществом</w:t>
      </w:r>
      <w:proofErr w:type="gramStart"/>
      <w:r w:rsidRPr="00A36EFE">
        <w:rPr>
          <w:rFonts w:cstheme="minorHAnsi"/>
          <w:b/>
          <w:sz w:val="20"/>
          <w:szCs w:val="20"/>
        </w:rPr>
        <w:t xml:space="preserve"> :</w:t>
      </w:r>
      <w:proofErr w:type="gramEnd"/>
      <w:r w:rsidRPr="00A36EFE">
        <w:rPr>
          <w:rFonts w:cstheme="minorHAnsi"/>
          <w:sz w:val="20"/>
          <w:szCs w:val="20"/>
        </w:rPr>
        <w:t xml:space="preserve"> </w:t>
      </w:r>
      <w:r w:rsidR="004B6E52" w:rsidRPr="00A36EFE">
        <w:rPr>
          <w:rFonts w:cstheme="minorHAnsi"/>
          <w:sz w:val="20"/>
          <w:szCs w:val="20"/>
        </w:rPr>
        <w:t>Мещерякова Светлана Евгеньевна, тел. +7-927-024-78-82</w:t>
      </w:r>
    </w:p>
    <w:p w:rsidR="0097129B" w:rsidRPr="0097129B" w:rsidRDefault="00BE23DE" w:rsidP="0097129B">
      <w:p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97129B">
        <w:rPr>
          <w:rFonts w:cstheme="minorHAnsi"/>
          <w:b/>
          <w:sz w:val="20"/>
          <w:szCs w:val="20"/>
        </w:rPr>
        <w:t>Начальная стоимость лота</w:t>
      </w:r>
      <w:r w:rsidR="00530089">
        <w:rPr>
          <w:rFonts w:cstheme="minorHAnsi"/>
          <w:b/>
          <w:sz w:val="20"/>
          <w:szCs w:val="20"/>
        </w:rPr>
        <w:t>8</w:t>
      </w:r>
      <w:r w:rsidRPr="0097129B">
        <w:rPr>
          <w:rFonts w:cstheme="minorHAnsi"/>
          <w:b/>
          <w:sz w:val="20"/>
          <w:szCs w:val="20"/>
        </w:rPr>
        <w:t>:</w:t>
      </w:r>
      <w:r w:rsidRPr="0097129B">
        <w:rPr>
          <w:rFonts w:cstheme="minorHAnsi"/>
          <w:sz w:val="20"/>
          <w:szCs w:val="20"/>
        </w:rPr>
        <w:t xml:space="preserve"> </w:t>
      </w:r>
      <w:r w:rsidR="00B32311">
        <w:rPr>
          <w:bCs/>
          <w:color w:val="000000"/>
          <w:sz w:val="18"/>
          <w:szCs w:val="18"/>
        </w:rPr>
        <w:t>9 386 480</w:t>
      </w:r>
      <w:r w:rsidR="005168AE">
        <w:rPr>
          <w:bCs/>
          <w:color w:val="000000"/>
          <w:sz w:val="18"/>
          <w:szCs w:val="18"/>
        </w:rPr>
        <w:t>,0</w:t>
      </w:r>
    </w:p>
    <w:p w:rsidR="0097129B" w:rsidRPr="0097129B" w:rsidRDefault="00BE23DE" w:rsidP="0097129B">
      <w:p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97129B">
        <w:rPr>
          <w:rFonts w:cstheme="minorHAnsi"/>
          <w:b/>
          <w:sz w:val="20"/>
          <w:szCs w:val="20"/>
        </w:rPr>
        <w:t>Сумма задатка</w:t>
      </w:r>
      <w:r w:rsidR="001F05D3" w:rsidRPr="0097129B">
        <w:rPr>
          <w:rFonts w:cstheme="minorHAnsi"/>
          <w:sz w:val="20"/>
          <w:szCs w:val="20"/>
        </w:rPr>
        <w:t xml:space="preserve">: </w:t>
      </w:r>
      <w:r w:rsidRPr="0097129B">
        <w:rPr>
          <w:rFonts w:cstheme="minorHAnsi"/>
          <w:sz w:val="20"/>
          <w:szCs w:val="20"/>
        </w:rPr>
        <w:t xml:space="preserve">10% от начальной цены продажи Имущества – </w:t>
      </w:r>
      <w:r w:rsidR="00B32311">
        <w:rPr>
          <w:bCs/>
          <w:color w:val="000000"/>
          <w:sz w:val="18"/>
          <w:szCs w:val="18"/>
        </w:rPr>
        <w:t>938 648</w:t>
      </w:r>
      <w:r w:rsidR="005168AE" w:rsidRPr="005168AE">
        <w:rPr>
          <w:bCs/>
          <w:color w:val="000000"/>
          <w:sz w:val="18"/>
          <w:szCs w:val="18"/>
        </w:rPr>
        <w:t xml:space="preserve">  </w:t>
      </w:r>
    </w:p>
    <w:p w:rsidR="004B6E52" w:rsidRPr="0097129B" w:rsidRDefault="004B6E52" w:rsidP="00F5364E">
      <w:pPr>
        <w:rPr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F811D9" w:rsidRPr="004B6E52" w:rsidTr="0027467B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9" w:rsidRPr="004B6E52" w:rsidRDefault="00F811D9" w:rsidP="0027467B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9" w:rsidRPr="004B6E52" w:rsidRDefault="00F811D9" w:rsidP="00274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9" w:rsidRPr="004B6E52" w:rsidRDefault="00F811D9" w:rsidP="008B20CC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Цена продажи в</w:t>
            </w:r>
            <w:bookmarkStart w:id="0" w:name="_GoBack"/>
            <w:bookmarkEnd w:id="0"/>
            <w:r w:rsidRPr="004B6E52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ретьем</w:t>
            </w:r>
            <w:r w:rsidRPr="004B6E52">
              <w:rPr>
                <w:sz w:val="18"/>
                <w:szCs w:val="18"/>
              </w:rPr>
              <w:t xml:space="preserve"> периоде,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</w:tr>
      <w:tr w:rsidR="00B32311" w:rsidRPr="00CA2BAB" w:rsidTr="0027467B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11" w:rsidRPr="00B32311" w:rsidRDefault="00B32311" w:rsidP="00B32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2311">
              <w:rPr>
                <w:bCs/>
                <w:color w:val="000000"/>
              </w:rPr>
              <w:t>9 386 480,00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11" w:rsidRPr="00B32311" w:rsidRDefault="00B32311" w:rsidP="00B32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2311">
              <w:rPr>
                <w:bCs/>
                <w:color w:val="000000"/>
              </w:rPr>
              <w:t>8 799 825,00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11" w:rsidRPr="00B32311" w:rsidRDefault="00B32311" w:rsidP="00B32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2311">
              <w:rPr>
                <w:bCs/>
                <w:color w:val="000000"/>
              </w:rPr>
              <w:t>8 213 170,00</w:t>
            </w:r>
          </w:p>
        </w:tc>
      </w:tr>
    </w:tbl>
    <w:p w:rsidR="00F5364E" w:rsidRPr="0097129B" w:rsidRDefault="00F5364E" w:rsidP="00F5364E">
      <w:pPr>
        <w:rPr>
          <w:sz w:val="20"/>
          <w:szCs w:val="20"/>
        </w:rPr>
      </w:pPr>
    </w:p>
    <w:sectPr w:rsidR="00F5364E" w:rsidRPr="0097129B" w:rsidSect="0097129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CC5"/>
    <w:multiLevelType w:val="hybridMultilevel"/>
    <w:tmpl w:val="BE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C5"/>
    <w:multiLevelType w:val="hybridMultilevel"/>
    <w:tmpl w:val="FF4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44E58"/>
    <w:multiLevelType w:val="hybridMultilevel"/>
    <w:tmpl w:val="F7F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7736"/>
    <w:multiLevelType w:val="hybridMultilevel"/>
    <w:tmpl w:val="311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15BEE"/>
    <w:multiLevelType w:val="hybridMultilevel"/>
    <w:tmpl w:val="F7F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093A15"/>
    <w:rsid w:val="000D77A3"/>
    <w:rsid w:val="00146482"/>
    <w:rsid w:val="00172B78"/>
    <w:rsid w:val="001F05D3"/>
    <w:rsid w:val="0034675F"/>
    <w:rsid w:val="00361F57"/>
    <w:rsid w:val="00416D18"/>
    <w:rsid w:val="004B6E52"/>
    <w:rsid w:val="004C40DE"/>
    <w:rsid w:val="004D357C"/>
    <w:rsid w:val="004D3938"/>
    <w:rsid w:val="004D59F9"/>
    <w:rsid w:val="004F449C"/>
    <w:rsid w:val="005168AE"/>
    <w:rsid w:val="00530089"/>
    <w:rsid w:val="005719CF"/>
    <w:rsid w:val="00595A31"/>
    <w:rsid w:val="006473A4"/>
    <w:rsid w:val="00663D59"/>
    <w:rsid w:val="006D14E0"/>
    <w:rsid w:val="00750D69"/>
    <w:rsid w:val="00752252"/>
    <w:rsid w:val="007745E0"/>
    <w:rsid w:val="008B20CC"/>
    <w:rsid w:val="0092679E"/>
    <w:rsid w:val="0097129B"/>
    <w:rsid w:val="0097521A"/>
    <w:rsid w:val="009B7FED"/>
    <w:rsid w:val="00A36EFE"/>
    <w:rsid w:val="00AB0666"/>
    <w:rsid w:val="00AC1280"/>
    <w:rsid w:val="00AD0912"/>
    <w:rsid w:val="00AF0CC7"/>
    <w:rsid w:val="00B00E64"/>
    <w:rsid w:val="00B14AA1"/>
    <w:rsid w:val="00B32311"/>
    <w:rsid w:val="00B47D48"/>
    <w:rsid w:val="00B9321F"/>
    <w:rsid w:val="00BE23DE"/>
    <w:rsid w:val="00C376CD"/>
    <w:rsid w:val="00D00558"/>
    <w:rsid w:val="00D20F6F"/>
    <w:rsid w:val="00D21AC7"/>
    <w:rsid w:val="00D23941"/>
    <w:rsid w:val="00E967F9"/>
    <w:rsid w:val="00F5364E"/>
    <w:rsid w:val="00F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9</cp:revision>
  <dcterms:created xsi:type="dcterms:W3CDTF">2017-04-25T05:18:00Z</dcterms:created>
  <dcterms:modified xsi:type="dcterms:W3CDTF">2017-11-23T12:32:00Z</dcterms:modified>
</cp:coreProperties>
</file>