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DE" w:rsidRPr="0097129B" w:rsidRDefault="00BE23DE" w:rsidP="006D14E0">
      <w:pPr>
        <w:rPr>
          <w:b/>
          <w:sz w:val="20"/>
          <w:szCs w:val="20"/>
        </w:rPr>
      </w:pPr>
      <w:r w:rsidRPr="0097129B">
        <w:rPr>
          <w:b/>
          <w:sz w:val="20"/>
          <w:szCs w:val="20"/>
        </w:rPr>
        <w:t>ЛОТ</w:t>
      </w:r>
      <w:r w:rsidR="00551D96">
        <w:rPr>
          <w:b/>
          <w:sz w:val="20"/>
          <w:szCs w:val="20"/>
        </w:rPr>
        <w:t>1</w:t>
      </w:r>
      <w:r w:rsidR="00595BEE">
        <w:rPr>
          <w:b/>
          <w:sz w:val="20"/>
          <w:szCs w:val="20"/>
        </w:rPr>
        <w:t>5</w:t>
      </w:r>
      <w:r w:rsidRPr="0097129B">
        <w:rPr>
          <w:b/>
          <w:sz w:val="20"/>
          <w:szCs w:val="20"/>
        </w:rPr>
        <w:t>:</w:t>
      </w:r>
    </w:p>
    <w:p w:rsidR="00BE23DE" w:rsidRPr="00856F3A" w:rsidRDefault="00BE23DE" w:rsidP="006D14E0">
      <w:pPr>
        <w:pStyle w:val="a5"/>
        <w:tabs>
          <w:tab w:val="left" w:pos="284"/>
        </w:tabs>
        <w:ind w:left="0"/>
        <w:rPr>
          <w:rFonts w:cstheme="minorHAnsi"/>
          <w:b/>
          <w:sz w:val="20"/>
          <w:szCs w:val="20"/>
        </w:rPr>
      </w:pPr>
      <w:r w:rsidRPr="00856F3A">
        <w:rPr>
          <w:rFonts w:cstheme="minorHAnsi"/>
          <w:b/>
          <w:sz w:val="20"/>
          <w:szCs w:val="20"/>
        </w:rPr>
        <w:t>ПРЕДМЕТ ТОРГОВ:</w:t>
      </w:r>
    </w:p>
    <w:p w:rsidR="00910FED" w:rsidRPr="00595BEE" w:rsidRDefault="00910FED" w:rsidP="00910FED">
      <w:pPr>
        <w:pStyle w:val="a5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595BEE">
        <w:rPr>
          <w:rFonts w:eastAsia="Times New Roman" w:cstheme="minorHAnsi"/>
          <w:color w:val="000000"/>
          <w:lang w:eastAsia="ru-RU"/>
        </w:rPr>
        <w:t>ЗЕМЕЛЬНЫЙ УЧАСТОК, площадью 24 386 кв. м, расположенный по адресу: Самарская область,</w:t>
      </w:r>
      <w:r w:rsidR="00D71E80">
        <w:rPr>
          <w:rFonts w:eastAsia="Times New Roman" w:cstheme="minorHAnsi"/>
          <w:color w:val="000000"/>
          <w:lang w:eastAsia="ru-RU"/>
        </w:rPr>
        <w:t xml:space="preserve"> г. Сызрань, Саратовское шоссе;</w:t>
      </w:r>
    </w:p>
    <w:p w:rsidR="000F3D2B" w:rsidRDefault="00910FED" w:rsidP="00910FED">
      <w:pPr>
        <w:pStyle w:val="a5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F3D2B">
        <w:rPr>
          <w:rFonts w:eastAsia="Times New Roman" w:cstheme="minorHAnsi"/>
          <w:color w:val="000000"/>
          <w:lang w:eastAsia="ru-RU"/>
        </w:rPr>
        <w:t xml:space="preserve">СТОЯНКА ДЛЯ </w:t>
      </w:r>
      <w:r w:rsidR="00D71E80">
        <w:rPr>
          <w:rFonts w:eastAsia="Times New Roman" w:cstheme="minorHAnsi"/>
          <w:color w:val="000000"/>
          <w:lang w:eastAsia="ru-RU"/>
        </w:rPr>
        <w:t xml:space="preserve">АВТОМАШИН, </w:t>
      </w:r>
      <w:r w:rsidR="00CF1A02" w:rsidRPr="000F3D2B">
        <w:rPr>
          <w:rFonts w:eastAsia="Times New Roman" w:cstheme="minorHAnsi"/>
          <w:color w:val="000000"/>
          <w:lang w:eastAsia="ru-RU"/>
        </w:rPr>
        <w:t>площадью</w:t>
      </w:r>
      <w:r w:rsidR="00D71E80">
        <w:rPr>
          <w:rFonts w:eastAsia="Times New Roman" w:cstheme="minorHAnsi"/>
          <w:color w:val="000000"/>
          <w:lang w:eastAsia="ru-RU"/>
        </w:rPr>
        <w:t xml:space="preserve"> 4963,30 кв.м</w:t>
      </w:r>
      <w:r w:rsidR="00D71E80" w:rsidRPr="00D71E80">
        <w:rPr>
          <w:rFonts w:eastAsia="Times New Roman" w:cstheme="minorHAnsi"/>
          <w:color w:val="000000"/>
          <w:lang w:eastAsia="ru-RU"/>
        </w:rPr>
        <w:t>.</w:t>
      </w:r>
      <w:r w:rsidR="00D71E80">
        <w:rPr>
          <w:rFonts w:eastAsia="Times New Roman" w:cstheme="minorHAnsi"/>
          <w:color w:val="000000"/>
          <w:lang w:eastAsia="ru-RU"/>
        </w:rPr>
        <w:t>;</w:t>
      </w:r>
    </w:p>
    <w:p w:rsidR="00910FED" w:rsidRPr="000F3D2B" w:rsidRDefault="00910FED" w:rsidP="00910FED">
      <w:pPr>
        <w:pStyle w:val="a5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0F3D2B">
        <w:rPr>
          <w:rFonts w:eastAsia="Times New Roman" w:cstheme="minorHAnsi"/>
          <w:color w:val="000000"/>
          <w:lang w:eastAsia="ru-RU"/>
        </w:rPr>
        <w:t xml:space="preserve">ЗДАНИЕ ТРАНСПОРТНОГО ЦЕХА,  площадью 536,50 </w:t>
      </w:r>
      <w:proofErr w:type="spellStart"/>
      <w:r w:rsidRPr="000F3D2B">
        <w:rPr>
          <w:rFonts w:eastAsia="Times New Roman" w:cstheme="minorHAnsi"/>
          <w:color w:val="000000"/>
          <w:lang w:eastAsia="ru-RU"/>
        </w:rPr>
        <w:t>кв.м</w:t>
      </w:r>
      <w:proofErr w:type="spellEnd"/>
      <w:r w:rsidR="000F3D2B">
        <w:rPr>
          <w:rFonts w:eastAsia="Times New Roman" w:cstheme="minorHAnsi"/>
          <w:color w:val="000000"/>
          <w:lang w:eastAsia="ru-RU"/>
        </w:rPr>
        <w:t>.</w:t>
      </w:r>
      <w:r w:rsidR="00D71E80" w:rsidRPr="00B31C7B">
        <w:rPr>
          <w:rFonts w:eastAsia="Times New Roman" w:cstheme="minorHAnsi"/>
          <w:color w:val="000000"/>
          <w:lang w:eastAsia="ru-RU"/>
        </w:rPr>
        <w:t>;</w:t>
      </w:r>
      <w:r w:rsidRPr="000F3D2B">
        <w:rPr>
          <w:rFonts w:eastAsia="Times New Roman" w:cstheme="minorHAnsi"/>
          <w:color w:val="000000"/>
          <w:lang w:eastAsia="ru-RU"/>
        </w:rPr>
        <w:t xml:space="preserve"> </w:t>
      </w:r>
    </w:p>
    <w:p w:rsidR="000F3D2B" w:rsidRPr="000F3D2B" w:rsidRDefault="00910FED" w:rsidP="000F3D2B">
      <w:pPr>
        <w:pStyle w:val="a5"/>
        <w:numPr>
          <w:ilvl w:val="0"/>
          <w:numId w:val="11"/>
        </w:numPr>
        <w:spacing w:after="0" w:line="240" w:lineRule="auto"/>
        <w:rPr>
          <w:b/>
          <w:sz w:val="20"/>
          <w:szCs w:val="20"/>
        </w:rPr>
      </w:pPr>
      <w:r w:rsidRPr="00595BEE">
        <w:rPr>
          <w:rFonts w:eastAsia="Times New Roman" w:cstheme="minorHAnsi"/>
          <w:color w:val="000000"/>
          <w:lang w:eastAsia="ru-RU"/>
        </w:rPr>
        <w:t>ВРЕМЕННЫЕ ГАРАЖИ, площадью 983 кв.м.</w:t>
      </w:r>
    </w:p>
    <w:p w:rsidR="000F3D2B" w:rsidRDefault="000F3D2B" w:rsidP="000F3D2B">
      <w:pPr>
        <w:pStyle w:val="a5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F3D2B" w:rsidRPr="000F3D2B" w:rsidRDefault="000F3D2B" w:rsidP="000F3D2B">
      <w:pPr>
        <w:tabs>
          <w:tab w:val="left" w:pos="284"/>
        </w:tabs>
        <w:ind w:left="360"/>
        <w:jc w:val="both"/>
        <w:rPr>
          <w:b/>
          <w:sz w:val="20"/>
          <w:szCs w:val="20"/>
        </w:rPr>
      </w:pPr>
      <w:r w:rsidRPr="000F3D2B">
        <w:rPr>
          <w:b/>
          <w:sz w:val="20"/>
          <w:szCs w:val="20"/>
        </w:rPr>
        <w:t>Подробную информацию смотрите в Приложении к Лоту№1</w:t>
      </w:r>
      <w:r>
        <w:rPr>
          <w:b/>
          <w:sz w:val="20"/>
          <w:szCs w:val="20"/>
        </w:rPr>
        <w:t>5</w:t>
      </w:r>
      <w:r w:rsidRPr="000F3D2B">
        <w:rPr>
          <w:b/>
          <w:sz w:val="20"/>
          <w:szCs w:val="20"/>
        </w:rPr>
        <w:t>:</w:t>
      </w:r>
    </w:p>
    <w:p w:rsidR="000F3D2B" w:rsidRPr="00595BEE" w:rsidRDefault="000F3D2B" w:rsidP="000F3D2B">
      <w:pPr>
        <w:pStyle w:val="a5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595BEE">
        <w:rPr>
          <w:rFonts w:eastAsia="Times New Roman" w:cstheme="minorHAnsi"/>
          <w:color w:val="000000"/>
          <w:lang w:eastAsia="ru-RU"/>
        </w:rPr>
        <w:t>ЗЕМЕЛЬНЫЙ УЧАСТОК, назначение – Земли населенных пунктов, разрешенное использование: для производственной базы, площадью 24 386 кв. м, расположенный по адресу: Самарская область, г. Сызрань, Саратовское шоссе, кадастровый (или условный) номер: 63:08:0105056:621.</w:t>
      </w:r>
    </w:p>
    <w:p w:rsidR="000F3D2B" w:rsidRPr="00595BEE" w:rsidRDefault="000F3D2B" w:rsidP="000F3D2B">
      <w:pPr>
        <w:pStyle w:val="a5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595BEE">
        <w:rPr>
          <w:rFonts w:eastAsia="Times New Roman" w:cstheme="minorHAnsi"/>
          <w:color w:val="000000"/>
          <w:lang w:eastAsia="ru-RU"/>
        </w:rPr>
        <w:t>СТОЯНКА ДЛЯ АВТОМАШИН ПЛОЩАДЬ 4963,30 кв.м. назначение: Производственное сооружение.</w:t>
      </w:r>
    </w:p>
    <w:p w:rsidR="000F3D2B" w:rsidRPr="00595BEE" w:rsidRDefault="000F3D2B" w:rsidP="000F3D2B">
      <w:pPr>
        <w:pStyle w:val="a5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595BEE">
        <w:rPr>
          <w:rFonts w:eastAsia="Times New Roman" w:cstheme="minorHAnsi"/>
          <w:color w:val="000000"/>
          <w:lang w:eastAsia="ru-RU"/>
        </w:rPr>
        <w:t>ЗДАНИЕ ТРАНСПОРТНОГО ЦЕХА,  назначение: Нежилое помещение площадью 536,50 кв.м., 1 этаж комнаты №№1,2,3,4,5,6,7,8,9,10,11,12,13,14,15,16,17,18,19,20,21,22,23,24, 2 этаж комнаты №№1,2,3,4,5,6.</w:t>
      </w:r>
    </w:p>
    <w:p w:rsidR="000F3D2B" w:rsidRPr="00595BEE" w:rsidRDefault="000F3D2B" w:rsidP="000F3D2B">
      <w:pPr>
        <w:pStyle w:val="a5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595BEE">
        <w:rPr>
          <w:rFonts w:eastAsia="Times New Roman" w:cstheme="minorHAnsi"/>
          <w:color w:val="000000"/>
          <w:lang w:eastAsia="ru-RU"/>
        </w:rPr>
        <w:t>ВРЕМЕННЫЕ ГАРАЖИ, назначение: Нежилое здание площадью 983 кв.м., 1этаж, комнаты №№ 25,26,27,28.</w:t>
      </w:r>
    </w:p>
    <w:p w:rsidR="006273B1" w:rsidRPr="00856F3A" w:rsidRDefault="006273B1" w:rsidP="006273B1">
      <w:pPr>
        <w:pStyle w:val="a5"/>
        <w:tabs>
          <w:tab w:val="left" w:pos="284"/>
        </w:tabs>
        <w:ind w:left="360"/>
        <w:rPr>
          <w:rFonts w:cstheme="minorHAnsi"/>
          <w:b/>
        </w:rPr>
      </w:pPr>
    </w:p>
    <w:p w:rsidR="004B6E52" w:rsidRPr="00856F3A" w:rsidRDefault="00BE23DE" w:rsidP="00741211">
      <w:pPr>
        <w:pStyle w:val="a5"/>
        <w:tabs>
          <w:tab w:val="left" w:pos="284"/>
        </w:tabs>
        <w:ind w:left="360"/>
        <w:rPr>
          <w:rFonts w:cstheme="minorHAnsi"/>
        </w:rPr>
      </w:pPr>
      <w:r w:rsidRPr="00856F3A">
        <w:rPr>
          <w:rFonts w:cstheme="minorHAnsi"/>
          <w:b/>
        </w:rPr>
        <w:t>Порядок ознакомления с имуществом:</w:t>
      </w:r>
      <w:r w:rsidRPr="00856F3A">
        <w:rPr>
          <w:rFonts w:cstheme="minorHAnsi"/>
        </w:rPr>
        <w:t xml:space="preserve"> </w:t>
      </w:r>
      <w:r w:rsidR="004B6E52" w:rsidRPr="00856F3A">
        <w:rPr>
          <w:rFonts w:cstheme="minorHAnsi"/>
        </w:rPr>
        <w:t>Мещерякова Светлана Евгеньевна, тел. +7-927-024-78-82</w:t>
      </w:r>
    </w:p>
    <w:p w:rsidR="0097129B" w:rsidRPr="00B31C7B" w:rsidRDefault="00BE23DE" w:rsidP="00741211">
      <w:pPr>
        <w:ind w:left="360"/>
        <w:rPr>
          <w:rFonts w:eastAsia="Times New Roman" w:cstheme="minorHAnsi"/>
          <w:b/>
          <w:bCs/>
          <w:color w:val="000000"/>
          <w:lang w:eastAsia="ru-RU"/>
        </w:rPr>
      </w:pPr>
      <w:r w:rsidRPr="00856F3A">
        <w:rPr>
          <w:rFonts w:cstheme="minorHAnsi"/>
          <w:b/>
        </w:rPr>
        <w:t xml:space="preserve">Начальная стоимость </w:t>
      </w:r>
      <w:r w:rsidRPr="00595BEE">
        <w:rPr>
          <w:rFonts w:cstheme="minorHAnsi"/>
          <w:b/>
        </w:rPr>
        <w:t>лота</w:t>
      </w:r>
      <w:r w:rsidR="00551D96" w:rsidRPr="00595BEE">
        <w:rPr>
          <w:rFonts w:cstheme="minorHAnsi"/>
          <w:b/>
        </w:rPr>
        <w:t>1</w:t>
      </w:r>
      <w:r w:rsidR="00595BEE" w:rsidRPr="00595BEE">
        <w:rPr>
          <w:rFonts w:cstheme="minorHAnsi"/>
          <w:b/>
        </w:rPr>
        <w:t>5</w:t>
      </w:r>
      <w:r w:rsidRPr="00595BEE">
        <w:rPr>
          <w:rFonts w:cstheme="minorHAnsi"/>
          <w:b/>
        </w:rPr>
        <w:t>:</w:t>
      </w:r>
      <w:r w:rsidRPr="00595BEE">
        <w:rPr>
          <w:rFonts w:cstheme="minorHAnsi"/>
        </w:rPr>
        <w:t xml:space="preserve"> </w:t>
      </w:r>
      <w:r w:rsidR="00307016">
        <w:t>4 618 160</w:t>
      </w:r>
      <w:r w:rsidR="00B31C7B">
        <w:t xml:space="preserve">,00 </w:t>
      </w:r>
    </w:p>
    <w:p w:rsidR="00B31C7B" w:rsidRPr="00B31C7B" w:rsidRDefault="00BE23DE" w:rsidP="00B31C7B">
      <w:pPr>
        <w:ind w:left="360"/>
      </w:pPr>
      <w:r w:rsidRPr="00595BEE">
        <w:rPr>
          <w:rFonts w:cstheme="minorHAnsi"/>
          <w:b/>
        </w:rPr>
        <w:t>Сумма задатка</w:t>
      </w:r>
      <w:r w:rsidR="001F05D3" w:rsidRPr="00595BEE">
        <w:rPr>
          <w:rFonts w:cstheme="minorHAnsi"/>
        </w:rPr>
        <w:t xml:space="preserve">: </w:t>
      </w:r>
      <w:r w:rsidRPr="00595BEE">
        <w:rPr>
          <w:rFonts w:cstheme="minorHAnsi"/>
        </w:rPr>
        <w:t xml:space="preserve">10% от начальной цены продажи Имущества – </w:t>
      </w:r>
      <w:r w:rsidR="00307016">
        <w:t>461 816,00</w:t>
      </w:r>
      <w:bookmarkStart w:id="0" w:name="_GoBack"/>
      <w:bookmarkEnd w:id="0"/>
      <w:r w:rsidR="00B31C7B" w:rsidRPr="00FD5854">
        <w:t xml:space="preserve">  </w:t>
      </w:r>
    </w:p>
    <w:p w:rsidR="00AB0666" w:rsidRPr="00595BEE" w:rsidRDefault="00595BEE" w:rsidP="00B31C7B">
      <w:pPr>
        <w:ind w:left="360"/>
        <w:rPr>
          <w:rFonts w:cstheme="minorHAnsi"/>
        </w:rPr>
      </w:pPr>
      <w:r w:rsidRPr="00595BEE">
        <w:rPr>
          <w:bCs/>
          <w:color w:val="000000"/>
        </w:rPr>
        <w:t xml:space="preserve"> 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134"/>
        <w:gridCol w:w="3402"/>
        <w:gridCol w:w="3827"/>
      </w:tblGrid>
      <w:tr w:rsidR="00B31C7B" w:rsidRPr="004B6E52" w:rsidTr="001E07B2">
        <w:trPr>
          <w:trHeight w:val="6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7B" w:rsidRPr="004B6E52" w:rsidRDefault="00B31C7B" w:rsidP="001E07B2">
            <w:pPr>
              <w:rPr>
                <w:sz w:val="18"/>
                <w:szCs w:val="18"/>
              </w:rPr>
            </w:pPr>
            <w:r w:rsidRPr="004B6E52">
              <w:rPr>
                <w:sz w:val="18"/>
                <w:szCs w:val="18"/>
              </w:rPr>
              <w:t>Начальная цена продажи, в том числе НДС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7B" w:rsidRPr="004B6E52" w:rsidRDefault="00B31C7B" w:rsidP="001E0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продажи во втором периоде</w:t>
            </w:r>
            <w:r w:rsidRPr="004B6E52">
              <w:rPr>
                <w:sz w:val="18"/>
                <w:szCs w:val="18"/>
              </w:rPr>
              <w:t>, в том чи</w:t>
            </w:r>
            <w:r>
              <w:rPr>
                <w:sz w:val="18"/>
                <w:szCs w:val="18"/>
              </w:rPr>
              <w:t>с</w:t>
            </w:r>
            <w:r w:rsidRPr="004B6E52">
              <w:rPr>
                <w:sz w:val="18"/>
                <w:szCs w:val="18"/>
              </w:rPr>
              <w:t>ле НДС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7B" w:rsidRPr="004B6E52" w:rsidRDefault="00B31C7B" w:rsidP="00B31C7B">
            <w:pPr>
              <w:rPr>
                <w:sz w:val="18"/>
                <w:szCs w:val="18"/>
              </w:rPr>
            </w:pPr>
            <w:r w:rsidRPr="004B6E52">
              <w:rPr>
                <w:sz w:val="18"/>
                <w:szCs w:val="18"/>
              </w:rPr>
              <w:t>Цена продажи в т</w:t>
            </w:r>
            <w:r>
              <w:rPr>
                <w:sz w:val="18"/>
                <w:szCs w:val="18"/>
              </w:rPr>
              <w:t>ретьем</w:t>
            </w:r>
            <w:r w:rsidRPr="004B6E52">
              <w:rPr>
                <w:sz w:val="18"/>
                <w:szCs w:val="18"/>
              </w:rPr>
              <w:t xml:space="preserve"> периоде, в том чи</w:t>
            </w:r>
            <w:r>
              <w:rPr>
                <w:sz w:val="18"/>
                <w:szCs w:val="18"/>
              </w:rPr>
              <w:t>с</w:t>
            </w:r>
            <w:r w:rsidRPr="004B6E52">
              <w:rPr>
                <w:sz w:val="18"/>
                <w:szCs w:val="18"/>
              </w:rPr>
              <w:t>ле НДС</w:t>
            </w:r>
          </w:p>
        </w:tc>
      </w:tr>
      <w:tr w:rsidR="00307016" w:rsidRPr="00CA2BAB" w:rsidTr="00080A7E">
        <w:trPr>
          <w:trHeight w:val="27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16" w:rsidRPr="00307016" w:rsidRDefault="00307016" w:rsidP="0030701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07016">
              <w:rPr>
                <w:bCs/>
                <w:color w:val="000000"/>
              </w:rPr>
              <w:t>4 618 160,00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16" w:rsidRPr="00307016" w:rsidRDefault="00307016" w:rsidP="0030701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07016">
              <w:rPr>
                <w:bCs/>
                <w:color w:val="000000"/>
              </w:rPr>
              <w:t>4 329 525,00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16" w:rsidRPr="00307016" w:rsidRDefault="00307016" w:rsidP="0030701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07016">
              <w:rPr>
                <w:bCs/>
                <w:color w:val="000000"/>
              </w:rPr>
              <w:t>4 040 890,00</w:t>
            </w:r>
          </w:p>
        </w:tc>
      </w:tr>
    </w:tbl>
    <w:p w:rsidR="004B6E52" w:rsidRPr="0097129B" w:rsidRDefault="004B6E52" w:rsidP="00F5364E">
      <w:pPr>
        <w:rPr>
          <w:sz w:val="20"/>
          <w:szCs w:val="20"/>
        </w:rPr>
      </w:pPr>
    </w:p>
    <w:p w:rsidR="00F5364E" w:rsidRPr="0097129B" w:rsidRDefault="00F5364E" w:rsidP="00F5364E">
      <w:pPr>
        <w:rPr>
          <w:sz w:val="20"/>
          <w:szCs w:val="20"/>
        </w:rPr>
      </w:pPr>
    </w:p>
    <w:sectPr w:rsidR="00F5364E" w:rsidRPr="0097129B" w:rsidSect="0097129B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CC5"/>
    <w:multiLevelType w:val="hybridMultilevel"/>
    <w:tmpl w:val="BEDEC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DC5"/>
    <w:multiLevelType w:val="hybridMultilevel"/>
    <w:tmpl w:val="FF481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632E3"/>
    <w:multiLevelType w:val="hybridMultilevel"/>
    <w:tmpl w:val="BE96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F2038"/>
    <w:multiLevelType w:val="hybridMultilevel"/>
    <w:tmpl w:val="5440A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275DF"/>
    <w:multiLevelType w:val="hybridMultilevel"/>
    <w:tmpl w:val="A946548C"/>
    <w:lvl w:ilvl="0" w:tplc="DF24F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F62866"/>
    <w:multiLevelType w:val="hybridMultilevel"/>
    <w:tmpl w:val="FC44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65D07"/>
    <w:multiLevelType w:val="hybridMultilevel"/>
    <w:tmpl w:val="2BE20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87736"/>
    <w:multiLevelType w:val="hybridMultilevel"/>
    <w:tmpl w:val="3114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B0C27"/>
    <w:multiLevelType w:val="hybridMultilevel"/>
    <w:tmpl w:val="B024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57CDD"/>
    <w:multiLevelType w:val="hybridMultilevel"/>
    <w:tmpl w:val="F92E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6691A"/>
    <w:multiLevelType w:val="hybridMultilevel"/>
    <w:tmpl w:val="9E5EE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15BEE"/>
    <w:multiLevelType w:val="hybridMultilevel"/>
    <w:tmpl w:val="F7FE6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80"/>
    <w:rsid w:val="00093A15"/>
    <w:rsid w:val="000D4642"/>
    <w:rsid w:val="000D77A3"/>
    <w:rsid w:val="000F3D2B"/>
    <w:rsid w:val="001224C0"/>
    <w:rsid w:val="00146482"/>
    <w:rsid w:val="00172B78"/>
    <w:rsid w:val="001957C8"/>
    <w:rsid w:val="001E3E68"/>
    <w:rsid w:val="001F05D3"/>
    <w:rsid w:val="00307016"/>
    <w:rsid w:val="00361F57"/>
    <w:rsid w:val="00416D18"/>
    <w:rsid w:val="004632D0"/>
    <w:rsid w:val="004B6E52"/>
    <w:rsid w:val="004C40DE"/>
    <w:rsid w:val="004D357C"/>
    <w:rsid w:val="004D3938"/>
    <w:rsid w:val="004D59F9"/>
    <w:rsid w:val="004F449C"/>
    <w:rsid w:val="005168AE"/>
    <w:rsid w:val="00530089"/>
    <w:rsid w:val="00551D96"/>
    <w:rsid w:val="005719CF"/>
    <w:rsid w:val="00595A31"/>
    <w:rsid w:val="00595BEE"/>
    <w:rsid w:val="006273B1"/>
    <w:rsid w:val="006473A4"/>
    <w:rsid w:val="00663D59"/>
    <w:rsid w:val="006D14E0"/>
    <w:rsid w:val="00741211"/>
    <w:rsid w:val="00750D69"/>
    <w:rsid w:val="00752252"/>
    <w:rsid w:val="007745E0"/>
    <w:rsid w:val="00856F3A"/>
    <w:rsid w:val="00910FED"/>
    <w:rsid w:val="00913C0B"/>
    <w:rsid w:val="0092679E"/>
    <w:rsid w:val="0097129B"/>
    <w:rsid w:val="0097521A"/>
    <w:rsid w:val="009B7FED"/>
    <w:rsid w:val="00A23EB6"/>
    <w:rsid w:val="00AB0666"/>
    <w:rsid w:val="00AC1280"/>
    <w:rsid w:val="00AD0912"/>
    <w:rsid w:val="00AF0CC7"/>
    <w:rsid w:val="00B00E64"/>
    <w:rsid w:val="00B14AA1"/>
    <w:rsid w:val="00B31C7B"/>
    <w:rsid w:val="00B47D48"/>
    <w:rsid w:val="00B9321F"/>
    <w:rsid w:val="00BE23DE"/>
    <w:rsid w:val="00CF1A02"/>
    <w:rsid w:val="00D00558"/>
    <w:rsid w:val="00D20F6F"/>
    <w:rsid w:val="00D21AC7"/>
    <w:rsid w:val="00D23941"/>
    <w:rsid w:val="00D71E80"/>
    <w:rsid w:val="00E23C5F"/>
    <w:rsid w:val="00E967F9"/>
    <w:rsid w:val="00F5364E"/>
    <w:rsid w:val="00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E52"/>
    <w:pPr>
      <w:ind w:left="720"/>
      <w:contextualSpacing/>
    </w:pPr>
  </w:style>
  <w:style w:type="paragraph" w:customStyle="1" w:styleId="2">
    <w:name w:val="Знак2"/>
    <w:basedOn w:val="a"/>
    <w:uiPriority w:val="99"/>
    <w:rsid w:val="004B6E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E52"/>
    <w:pPr>
      <w:ind w:left="720"/>
      <w:contextualSpacing/>
    </w:pPr>
  </w:style>
  <w:style w:type="paragraph" w:customStyle="1" w:styleId="2">
    <w:name w:val="Знак2"/>
    <w:basedOn w:val="a"/>
    <w:uiPriority w:val="99"/>
    <w:rsid w:val="004B6E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Поволжский Банк ОАО "Сбербанк России"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РАД</dc:creator>
  <cp:lastModifiedBy>Бубочкин Александр Геннадьевич</cp:lastModifiedBy>
  <cp:revision>8</cp:revision>
  <dcterms:created xsi:type="dcterms:W3CDTF">2017-04-25T07:31:00Z</dcterms:created>
  <dcterms:modified xsi:type="dcterms:W3CDTF">2017-11-23T12:11:00Z</dcterms:modified>
</cp:coreProperties>
</file>