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9B3522">
        <w:rPr>
          <w:sz w:val="28"/>
          <w:szCs w:val="28"/>
        </w:rPr>
        <w:t>67580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9B3522">
        <w:rPr>
          <w:rFonts w:ascii="Times New Roman" w:hAnsi="Times New Roman" w:cs="Times New Roman"/>
          <w:sz w:val="28"/>
          <w:szCs w:val="28"/>
        </w:rPr>
        <w:t>03.05.2018 13:00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652FE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652FE9" w:rsidRDefault="009B352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52FE9">
              <w:rPr>
                <w:sz w:val="28"/>
                <w:szCs w:val="28"/>
              </w:rPr>
              <w:t>Общество с Ограниченной Ответственностью  "Медвежьегорский молокозавод"</w:t>
            </w:r>
            <w:r w:rsidR="00D342DA" w:rsidRPr="00652FE9">
              <w:rPr>
                <w:sz w:val="28"/>
                <w:szCs w:val="28"/>
              </w:rPr>
              <w:t xml:space="preserve">, </w:t>
            </w:r>
          </w:p>
          <w:p w:rsidR="00D342DA" w:rsidRPr="00652FE9" w:rsidRDefault="009B352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52FE9">
              <w:rPr>
                <w:sz w:val="28"/>
                <w:szCs w:val="28"/>
              </w:rPr>
              <w:t>г. Медвежьегорск, ул. Лесная, д. 3 А</w:t>
            </w:r>
            <w:r w:rsidR="00D342DA" w:rsidRPr="00652FE9">
              <w:rPr>
                <w:sz w:val="28"/>
                <w:szCs w:val="28"/>
              </w:rPr>
              <w:t xml:space="preserve">, ОГРН </w:t>
            </w:r>
            <w:r w:rsidRPr="00652FE9">
              <w:rPr>
                <w:sz w:val="28"/>
                <w:szCs w:val="28"/>
              </w:rPr>
              <w:t>1151001009796</w:t>
            </w:r>
            <w:r w:rsidR="00D342DA" w:rsidRPr="00652FE9">
              <w:rPr>
                <w:sz w:val="28"/>
                <w:szCs w:val="28"/>
              </w:rPr>
              <w:t xml:space="preserve">, ИНН </w:t>
            </w:r>
            <w:r w:rsidRPr="00652FE9">
              <w:rPr>
                <w:sz w:val="28"/>
                <w:szCs w:val="28"/>
              </w:rPr>
              <w:t>1013007171</w:t>
            </w:r>
            <w:r w:rsidR="00D342DA" w:rsidRPr="00652FE9">
              <w:rPr>
                <w:sz w:val="28"/>
                <w:szCs w:val="28"/>
              </w:rPr>
              <w:t>.</w:t>
            </w:r>
          </w:p>
          <w:p w:rsidR="00D342DA" w:rsidRPr="00652FE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652FE9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Шпет Федор Александрович</w:t>
            </w:r>
          </w:p>
          <w:p w:rsidR="00D342DA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652FE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652FE9" w:rsidRDefault="009B352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52FE9">
              <w:rPr>
                <w:sz w:val="28"/>
                <w:szCs w:val="28"/>
              </w:rPr>
              <w:t>Арбитражный суд Республики Карелия</w:t>
            </w:r>
            <w:r w:rsidR="00D342DA" w:rsidRPr="00652FE9">
              <w:rPr>
                <w:sz w:val="28"/>
                <w:szCs w:val="28"/>
              </w:rPr>
              <w:t xml:space="preserve">, дело о банкротстве </w:t>
            </w:r>
            <w:r w:rsidRPr="00652FE9">
              <w:rPr>
                <w:sz w:val="28"/>
                <w:szCs w:val="28"/>
              </w:rPr>
              <w:t>А26-10972/2016</w:t>
            </w:r>
          </w:p>
        </w:tc>
      </w:tr>
      <w:tr w:rsidR="00D342DA" w:rsidRPr="00652FE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Карелия</w:t>
            </w:r>
            <w:r w:rsidR="00D342DA" w:rsidRPr="00652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2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652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652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07.08.2017</w:t>
            </w:r>
            <w:r w:rsidR="00D342DA" w:rsidRPr="00652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Земельный участок, категория земель: земли населенных пунктов, разрешенное использование: под зданиями коровников. д. Лумбуши, площадью 57129 м.кв., кадастровый номер10:13:0060405:15; Здание пилорамы. д. Лумбуши, площадью 559, 10 м.кв., кадастровый номер 10:13:0000000:2789; Здание картофелехранилища. д. Лумбуши, площадью 593,90 м.кв., кадастровый номер 10:13:0000000:2773; Коровник, д. Лумбуши, площадью 2492 м.кв.,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кадастровый номер 10:13:0000000:2767; Здание телятника, д. Лумбуши, площадью 504,40 м.кв., кадастровый номер 10:13:0000000:2791;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Земельный участок, категория земель: земли населенных пунктов, разрешенное использование: под здание конторы. д. Лумбуши, площадью 800 м.кв. кадастровый номер 10:13:0060401:13; Здание конторы, д. Лумбуши, площадью 546,40 м.кв., кадастровый номер 10:13:0000000:2783;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Земельный участок, категория земель: земли населенных пунктов, разрешенное использование: для размещения магазина. г. Медвежьегорск, площадью 120 м.кв., кадастровый номер 10:13:0010807:6; Здание магазина, г. Медвежьегорск, площадью 53,9 м.кв., кадастровый номер10-10-05/006/2011-563;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Земельный участок, категория земель: земли населенных пунктов, разрешенное использование: для размещения и обслуживания здания телятника. д. Бор Пуданцев, площадью 44145 м.кв., кадастровый номер 10:13:12 13 01:005;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5: Земельный участок. Категория земель: земли сельскохозяйственного назначения - для сельскохозяйственного производства. Курганская обл., Белозерский р-н., площадью 11692000 м.кв., кадастровый номер 45:02:000000:739;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6: Квартира. г. Медвежьегорск, площадью 36,9 м.кв., кадастровый номер 10:13:01 01 00:000:1858/00:0044;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7: Здание телятника, д. Бор Пуданцев, площадью 1540,30 м.кв., кадастровый номер10-10-05/003/2011-254;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8: Двухкомнатная квартира, которая соответствует одноэтажному бревенчатому жилому дому, п. Кумса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(перевезен в д. Лумбуши), площадью 120,00 м.кв., кадастровый номер 10-10-05/020/2005-050;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9: Здание фермы и телятника, п. Кумса, площадью 57129,00 м.кв., кадастровый номер 10:13:04 01 00:000:0058/10;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10: Встроенные помещения магазина "Молоко", г. Сегежа, площадью 800 м.кв., кадастровый номер 10:06:01 01 00:000:1802/10:0099;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11: А/машина УАЗ-39094;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12: А/машина КАМАЗ-55102С, 2005 г.в.;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13: А/машина ЗИЛ-ММЗ-45065, самосвал, 2005 г.в. 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14: А/машина ЗИЛ-433360, 2004 г.в. 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15: А/машина ЗИЛ 442160;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16: А/машина ГАЗ-33021-212;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17: А/машина ГАЗ 377020;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18: А/м УАЗ-220694-04;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19: А/м КАМАЗ-55102-050 самосвал, 2004 г.в.;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</w:t>
            </w:r>
            <w:r w:rsidRPr="00652FE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52FE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52FE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Chevrolet Niva, vin LX921230040054050L;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21: А/ машина УРАЛ 375;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22: Цистерна 462454;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23: Автомобиль-фургон изотермический АФ-47415Н, 2009 г.в.;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24: Автомобиль-фургон АФ-474110;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25: Автомобиль-фургон АФ-47415;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26: Автомобиль-самосвал 450650;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27: Автомобиль-самосвал 450650;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28: Автомобиль фургон АФ-474110, 2008 г.в.;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29: Автомобиль самосвал КАМАЗ 45143-112-15;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30: А\м ВАЗ-21310 LADA 4х4, 2006 г.в.;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</w:t>
            </w:r>
            <w:r w:rsidRPr="00652FE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31: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52FE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\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52FE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Mitsubishi Pojero Sport, 2011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52FE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52FE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32: Самоходная косилка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FORTSCHRITT;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33: Трактор МТЗ-82.1 Беларусь;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34: Трактор МТЗ-82.1 БЕЛАРУСЬ;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35: Полуприцеп самосвальный ПС-7;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36: Полуприцеп самосвальный ПС-7;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37: Полуприцеп самосвальный ПС-7;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38: Полуприцеп самосвальный ПС-7;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39: Комбайн кормоуборочный Е-281(с присп. MORAL);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40: Бульдозер гусеничный ДЗ-42/ДТ-75;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41: Прицеп тракторный самосвальный 2 ПТС-4,5;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42: Прицеп тракторный самосвальный 2 ПТС-4,5;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43: Прицеп тракторный самосвальный 2 ПТС-4,5;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44: Прицеп тракторный самосвальный 2ПТС-4,5;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45: земельный участок, кадастровый номер 10:13:013:1101:89, расположенный по адресу: Республика Карелия, Медвежьегорский район, район н.п. Малая Шильта и ул. Малая Шильта, площадью  1083900 м.кв. Назначение с/х;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46: танк-охладитель DXCR  5000, заводской номер 10745, 2011 г.в.;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47: упаковочный автомат NIMCO  580QL, 2011 г.в.;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</w:t>
            </w:r>
            <w:r w:rsidR="00652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установка паст-охл. трубч. П8-ОПО 10 (с пультом), 2012 г.в., заводской номер 843;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</w:t>
            </w:r>
            <w:r w:rsidR="00652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трактор ХТЗ-150К-09, №80273620, цвет синий;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</w:t>
            </w:r>
            <w:r w:rsidR="00652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экскаватор ЕК 18-60, 2008 г.в.;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</w:t>
            </w:r>
            <w:r w:rsidR="00652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автомобиль-фургон Камаз 43253, 2011 г.в., цвет оранжевый;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</w:t>
            </w:r>
            <w:r w:rsidR="00652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автомобиль-самосвал Камаз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45142-10-15, 2007 г.в., цвет оранжевый;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</w:t>
            </w:r>
            <w:r w:rsidR="00652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автомобиль Зил АФ-47411, 2006 г.в.;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</w:t>
            </w:r>
            <w:r w:rsidR="00652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автомобиль-фургон Камаз 474150, 2004 г.в.;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</w:t>
            </w:r>
            <w:r w:rsidR="00652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автомобиль-фургон АФ-47415 на шасси Камаз 53215-15, 2006 г.в.;</w:t>
            </w:r>
          </w:p>
          <w:p w:rsidR="00D342DA" w:rsidRPr="001D2D62" w:rsidRDefault="009B3522" w:rsidP="00652FE9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5</w:t>
            </w:r>
            <w:r w:rsidR="00652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цистерна (молоковоз), 2008 г.в..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9B3522">
              <w:rPr>
                <w:sz w:val="28"/>
                <w:szCs w:val="28"/>
              </w:rPr>
              <w:t>26.03.2018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9B3522">
              <w:rPr>
                <w:sz w:val="28"/>
                <w:szCs w:val="28"/>
              </w:rPr>
              <w:t>30.04.2018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B3522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на торгах допускаются юридические и физические лица, своевременно подавшие заявку и другие необходимые документы: выписка из ЕГРЮЛ или засвидетельствованная в нотариальном порядке копия для юридических лиц; выписка из ЕГРИП или засвидетельствованная в нотариальном порядке копия для ИП; копии документов, удостоверяющих личность для физического лица; документы, подтверждающие внесение задатка.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652FE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9B352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3 377 400.00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359 200.00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94 000.00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Лот 4: 1 757 000.00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2 338 400.00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85 500.00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7: 524 300.00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8: 5 200.00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9: 524 300.00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10: 199 500.00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11: 1 100.00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12: 46 100.00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13: 15 900.00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14: 15 900.00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15: 2 400.00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16: 1 000.00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17: 2 100.00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18: 13 500.00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19: 44 600.00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20: 13 200.00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21: 40 600.00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22: 3 400.00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23: 50 800.00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24: 23 300.00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25: 5 100.00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26: 3 100.00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27: 32 500.00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28: 21 000.00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29: 5 800.00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30: 13 200.00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31: 77 600.00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32: 33 390.00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33: 2 000.00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34: 2 000.00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35: 1 000.00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36: 1 000.00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37: 1 000.00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38: 11 500.00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39: 3 100.00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40: 5 200.00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41: 11 800.00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42: 11 800.00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43: 11 800.00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44: 11 800.00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45: 798 220.30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46: 49 261.00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47: 38 644.10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</w:t>
            </w:r>
            <w:r w:rsidR="00A21B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 42 711.90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Лот </w:t>
            </w:r>
            <w:r w:rsidR="00A21B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 76 610.20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</w:t>
            </w:r>
            <w:r w:rsidR="00A21B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 35 000.00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</w:t>
            </w:r>
            <w:r w:rsidR="00A21B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 51 186.40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</w:t>
            </w:r>
            <w:r w:rsidR="00A21B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 89 067.80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</w:t>
            </w:r>
            <w:r w:rsidR="00A21B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 16 186.40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</w:t>
            </w:r>
            <w:r w:rsidR="00A21B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 45 847.50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</w:t>
            </w:r>
            <w:r w:rsidR="00A21B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 44 406.80 руб.</w:t>
            </w:r>
          </w:p>
          <w:p w:rsidR="009B3522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</w:t>
            </w:r>
            <w:r w:rsidR="00A21B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 89 576.30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претенденты должны заключить с организатором торгов договор о задатке и перечислить задаток в 10% начальной цены торгов не позже дня начала торгов</w:t>
            </w:r>
            <w:r w:rsidR="00D342DA" w:rsidRPr="00652F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652FE9" w:rsidRDefault="009B3522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652FE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 ООО «Медвежьегорский молокозавод», 1013007171, р/с 40702810921050000123 в Карельский РФ АО «Россельхозбанк» г. Петрозаводск, к/с 30101810300000000818 в отделении НБ Республики Карелия, г. Петрозаводск, БИК 048602818.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1: 33 774 000.00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2: 3 592 000.00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3: 940 000.00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4: 17 570 000.00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5: 23 384 000.00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6: 855 000.00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7: 5 243 000.00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8: 52 000.00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9: 5 243 000.00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10: 1 995 000.00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11: 11 000.00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12: 461 000.00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13: 159 000.00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14: 159 000.00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15: 24 000.00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16: 10 000.00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17: 21 000.00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18: 135 000.00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19: 446 000.00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20: 132 000.00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21: 406 000.00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22: 34 000.00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23: 508 000.00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Лот 24: 233 000.00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25: 51 000.00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26: 31 000.00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27: 325 000.00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28: 210 000.00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29: 58 000.00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30: 132 000.00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31: 776 000.00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32: 333 900.00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33: 20 000.00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34: 20 000.00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35: 10 000.00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36: 10 000.00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37: 10 000.00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38: 115 000.00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39: 31 000.00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40: 52 000.00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41: 118 000.00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42: 118 000.00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43: 118 000.00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44: 118 000.00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45: 7 982 203.00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46: 492 610.00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47: 386 441.00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4</w:t>
            </w:r>
            <w:r w:rsidR="00A21B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: 427 119.00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 xml:space="preserve">Лот </w:t>
            </w:r>
            <w:r w:rsidR="00A21B1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: 766 102.00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5</w:t>
            </w:r>
            <w:r w:rsidR="00A21B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: 350 000.00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5</w:t>
            </w:r>
            <w:r w:rsidR="00A21B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: 511 864.00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5</w:t>
            </w:r>
            <w:r w:rsidR="00A21B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: 890 678.00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5</w:t>
            </w:r>
            <w:r w:rsidR="00A21B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: 161 864.00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5</w:t>
            </w:r>
            <w:r w:rsidR="00A21B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: 458 475.00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5</w:t>
            </w:r>
            <w:r w:rsidR="00A21B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: 444 068.00 руб.</w:t>
            </w:r>
          </w:p>
          <w:p w:rsidR="009B3522" w:rsidRPr="00652FE9" w:rsidRDefault="009B35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Лот 5</w:t>
            </w:r>
            <w:r w:rsidR="00A21B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52FE9">
              <w:rPr>
                <w:rFonts w:ascii="Times New Roman" w:hAnsi="Times New Roman" w:cs="Times New Roman"/>
                <w:sz w:val="28"/>
                <w:szCs w:val="28"/>
              </w:rPr>
              <w:t>: 895 763.00 руб.</w:t>
            </w:r>
          </w:p>
          <w:p w:rsidR="00D342DA" w:rsidRPr="00652FE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1 688 700.00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10: 99 750.00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11: 550.00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12: 23 050.00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13: 7 950.00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14: 7 950.00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15: 1 200.00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16: 500.00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17: 1 050.00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18: 6 750.00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19: 22 300.00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Лот 2: 179 600.00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20: 6 600.00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21: 20 300.00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22: 1 700.00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23: 25 400.00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24: 11 650.00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25: 2 550.00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26: 1 550.00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27: 16 250.00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28: 10 500.00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29: 2 900.00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47 000.00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30: 6 600.00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31: 38 800.00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32: 16 695.00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33: 1 000.00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34: 1 000.00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35: 500.00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36: 500.00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37: 500.00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38: 5 750.00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39: 1 550.00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878 500.00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40: 2 600.00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41: 5 900.00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42: 5 900.00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43: 5 900.00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44: 5 900.00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45: 399 110.15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46: 24 630.50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47: 19 322.05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</w:t>
            </w:r>
            <w:r w:rsidR="00A21B13">
              <w:rPr>
                <w:color w:val="auto"/>
                <w:sz w:val="28"/>
                <w:szCs w:val="28"/>
              </w:rPr>
              <w:t>8</w:t>
            </w:r>
            <w:r>
              <w:rPr>
                <w:color w:val="auto"/>
                <w:sz w:val="28"/>
                <w:szCs w:val="28"/>
              </w:rPr>
              <w:t>: 21 355.95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5: 1 169 200.00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</w:t>
            </w:r>
            <w:r w:rsidR="00A21B13">
              <w:rPr>
                <w:color w:val="auto"/>
                <w:sz w:val="28"/>
                <w:szCs w:val="28"/>
              </w:rPr>
              <w:t>49</w:t>
            </w:r>
            <w:r>
              <w:rPr>
                <w:color w:val="auto"/>
                <w:sz w:val="28"/>
                <w:szCs w:val="28"/>
              </w:rPr>
              <w:t>: 38 305.10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</w:t>
            </w:r>
            <w:r w:rsidR="00A21B13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>: 17 500.00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</w:t>
            </w:r>
            <w:r w:rsidR="00A21B13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: 25 593.20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</w:t>
            </w:r>
            <w:r w:rsidR="00A21B13">
              <w:rPr>
                <w:color w:val="auto"/>
                <w:sz w:val="28"/>
                <w:szCs w:val="28"/>
              </w:rPr>
              <w:t>2</w:t>
            </w:r>
            <w:r>
              <w:rPr>
                <w:color w:val="auto"/>
                <w:sz w:val="28"/>
                <w:szCs w:val="28"/>
              </w:rPr>
              <w:t>: 44 533.90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</w:t>
            </w:r>
            <w:r w:rsidR="00A21B13">
              <w:rPr>
                <w:color w:val="auto"/>
                <w:sz w:val="28"/>
                <w:szCs w:val="28"/>
              </w:rPr>
              <w:t>3</w:t>
            </w:r>
            <w:r>
              <w:rPr>
                <w:color w:val="auto"/>
                <w:sz w:val="28"/>
                <w:szCs w:val="28"/>
              </w:rPr>
              <w:t>: 8 093.20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</w:t>
            </w:r>
            <w:r w:rsidR="00A21B13">
              <w:rPr>
                <w:color w:val="auto"/>
                <w:sz w:val="28"/>
                <w:szCs w:val="28"/>
              </w:rPr>
              <w:t>4</w:t>
            </w:r>
            <w:r>
              <w:rPr>
                <w:color w:val="auto"/>
                <w:sz w:val="28"/>
                <w:szCs w:val="28"/>
              </w:rPr>
              <w:t>: 22 923.75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</w:t>
            </w:r>
            <w:r w:rsidR="00A21B13">
              <w:rPr>
                <w:color w:val="auto"/>
                <w:sz w:val="28"/>
                <w:szCs w:val="28"/>
              </w:rPr>
              <w:t>5</w:t>
            </w:r>
            <w:r>
              <w:rPr>
                <w:color w:val="auto"/>
                <w:sz w:val="28"/>
                <w:szCs w:val="28"/>
              </w:rPr>
              <w:t>: 22 203.40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5</w:t>
            </w:r>
            <w:r w:rsidR="00A21B13">
              <w:rPr>
                <w:color w:val="auto"/>
                <w:sz w:val="28"/>
                <w:szCs w:val="28"/>
              </w:rPr>
              <w:t>6</w:t>
            </w:r>
            <w:r>
              <w:rPr>
                <w:color w:val="auto"/>
                <w:sz w:val="28"/>
                <w:szCs w:val="28"/>
              </w:rPr>
              <w:t>: 44 788.15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6: 42 750.00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7: 262 150.00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8: 2 600.00 руб.</w:t>
            </w:r>
          </w:p>
          <w:p w:rsidR="009B3522" w:rsidRDefault="009B35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9: 262 150.00 руб.</w:t>
            </w:r>
          </w:p>
          <w:p w:rsidR="00D342DA" w:rsidRPr="00652FE9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652FE9" w:rsidRDefault="009B352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торгов - лицо, предложившее наибольшую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B352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03.05.2018 г. в 15.00 ч. на электронной площадке - «Российский аукционный дом» - http://www.lot-online.ru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B352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 победителем заключается в 5-дневный срок договор купли-продажи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652FE9" w:rsidRDefault="009B352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по договору производится в течение 30 дней со дня подписания договора перечислением денежных средств на специальный р/с ООО «Медвежьегорский молокозавод"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652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652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9B3522" w:rsidRPr="00652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Шпет Федор Александрович</w:t>
            </w:r>
            <w:r w:rsidRPr="00652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652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B3522" w:rsidRPr="00652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100102631181</w:t>
            </w:r>
            <w:r w:rsidRPr="00652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652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652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9B3522" w:rsidRPr="00652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185034, г. Петрозаводск, пр. </w:t>
            </w:r>
            <w:r w:rsidR="009B35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Скандинавский, 2б-26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9B35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9004569565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9B352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schpet@yandex.ru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26 октября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D2D62">
                <w:rPr>
                  <w:sz w:val="28"/>
                  <w:szCs w:val="28"/>
                </w:rPr>
                <w:t>2002 г</w:t>
              </w:r>
            </w:smartTag>
            <w:r w:rsidRPr="001D2D62">
              <w:rPr>
                <w:sz w:val="28"/>
                <w:szCs w:val="28"/>
              </w:rPr>
              <w:t>.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9B3522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24.03.2018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0E3784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2B9F"/>
    <w:rsid w:val="00546649"/>
    <w:rsid w:val="00574C2D"/>
    <w:rsid w:val="005B20E8"/>
    <w:rsid w:val="005F29B0"/>
    <w:rsid w:val="006017FD"/>
    <w:rsid w:val="006212A8"/>
    <w:rsid w:val="00652FE9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9B3522"/>
    <w:rsid w:val="00A03A31"/>
    <w:rsid w:val="00A21B13"/>
    <w:rsid w:val="00A370C5"/>
    <w:rsid w:val="00A57765"/>
    <w:rsid w:val="00A86235"/>
    <w:rsid w:val="00B13B51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71AEE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Krokoz™</Company>
  <LinksUpToDate>false</LinksUpToDate>
  <CharactersWithSpaces>13778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Admin</cp:lastModifiedBy>
  <cp:revision>2</cp:revision>
  <cp:lastPrinted>2010-11-10T14:05:00Z</cp:lastPrinted>
  <dcterms:created xsi:type="dcterms:W3CDTF">2018-04-19T13:16:00Z</dcterms:created>
  <dcterms:modified xsi:type="dcterms:W3CDTF">2018-04-19T13:16:00Z</dcterms:modified>
</cp:coreProperties>
</file>