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663B4B" w:rsidP="00663B4B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Акционерное общество</w:t>
      </w:r>
      <w:r w:rsidR="0099531D">
        <w:rPr>
          <w:szCs w:val="24"/>
        </w:rPr>
        <w:t xml:space="preserve"> "</w:t>
      </w:r>
      <w:r>
        <w:rPr>
          <w:szCs w:val="24"/>
        </w:rPr>
        <w:t>Баланс</w:t>
      </w:r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="00A61498"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Pr="00035855">
        <w:t>от 28.06.2017 года по делу № А27-19024/2015</w:t>
      </w:r>
      <w:r>
        <w:t xml:space="preserve"> </w:t>
      </w:r>
      <w:r w:rsidR="00BC7849">
        <w:rPr>
          <w:szCs w:val="24"/>
        </w:rPr>
        <w:t>и Федерального закона РФ "</w:t>
      </w:r>
      <w:r w:rsidR="00A61498"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="00A61498"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="00A61498"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 о документе, подтверждающем</w:t>
      </w:r>
      <w:proofErr w:type="gramEnd"/>
      <w:r w:rsidR="00E513DA" w:rsidRPr="00F56332">
        <w:rPr>
          <w:b/>
        </w:rPr>
        <w:t xml:space="preserve"> </w:t>
      </w:r>
      <w:proofErr w:type="gramStart"/>
      <w:r w:rsidR="00E513DA" w:rsidRPr="00F56332">
        <w:rPr>
          <w:b/>
        </w:rPr>
        <w:t>полномочия</w:t>
      </w:r>
      <w:proofErr w:type="gramEnd"/>
      <w:r w:rsidR="00BC7849">
        <w:rPr>
          <w:szCs w:val="24"/>
        </w:rPr>
        <w:t>, именуемое  в дальнейшем  "Покупатель"</w:t>
      </w:r>
      <w:r w:rsidR="00A61498"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663B4B">
        <w:rPr>
          <w:szCs w:val="24"/>
        </w:rPr>
        <w:t>АО «Баланс»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663B4B">
        <w:rPr>
          <w:szCs w:val="24"/>
        </w:rPr>
        <w:t>АО «Баланс»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663B4B">
        <w:rPr>
          <w:szCs w:val="24"/>
        </w:rPr>
        <w:t>АО «Баланс»</w:t>
      </w:r>
    </w:p>
    <w:p w:rsidR="00532D4D" w:rsidRDefault="0063227D" w:rsidP="00BC7849">
      <w:pPr>
        <w:rPr>
          <w:szCs w:val="24"/>
        </w:rPr>
      </w:pPr>
      <w:r w:rsidRPr="0063227D">
        <w:rPr>
          <w:szCs w:val="24"/>
        </w:rPr>
        <w:t xml:space="preserve">ИНН/ОГРН </w:t>
      </w:r>
      <w:r w:rsidR="00663B4B" w:rsidRPr="00663B4B">
        <w:rPr>
          <w:szCs w:val="24"/>
        </w:rPr>
        <w:t>4205146470</w:t>
      </w:r>
      <w:r w:rsidRPr="0063227D">
        <w:rPr>
          <w:szCs w:val="24"/>
        </w:rPr>
        <w:t>/</w:t>
      </w:r>
      <w:r w:rsidR="00663B4B" w:rsidRPr="00663B4B">
        <w:rPr>
          <w:szCs w:val="24"/>
        </w:rPr>
        <w:t>1074205026741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663B4B" w:rsidRPr="00663B4B">
        <w:rPr>
          <w:szCs w:val="24"/>
        </w:rPr>
        <w:t>650000, ОБЛАСТЬ КЕМЕРОВСКАЯ, ГОРОД КЕМЕРОВО, УЛИЦА ДЗЕРЖИНСКОГО, ДОМ 4, КОРПУС А, ОФИС 414</w:t>
      </w:r>
    </w:p>
    <w:p w:rsidR="00AE40FD" w:rsidRPr="001B525A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3B4B" w:rsidRPr="00663B4B">
        <w:rPr>
          <w:rFonts w:ascii="Times New Roman" w:hAnsi="Times New Roman"/>
          <w:sz w:val="24"/>
          <w:szCs w:val="24"/>
        </w:rPr>
        <w:t>р</w:t>
      </w:r>
      <w:proofErr w:type="gramEnd"/>
      <w:r w:rsidR="00663B4B" w:rsidRPr="00663B4B">
        <w:rPr>
          <w:rFonts w:ascii="Times New Roman" w:hAnsi="Times New Roman"/>
          <w:sz w:val="24"/>
          <w:szCs w:val="24"/>
        </w:rPr>
        <w:t xml:space="preserve">/с 40702810426000019331, Банк получателя: БИК 043207612, КЕМЕРОВСКОЕ ОТДЕЛЕНИЕ №8615 ПАО СБЕРБАНК г.. Кемерово, </w:t>
      </w:r>
      <w:proofErr w:type="gramStart"/>
      <w:r w:rsidR="00663B4B" w:rsidRPr="00663B4B">
        <w:rPr>
          <w:rFonts w:ascii="Times New Roman" w:hAnsi="Times New Roman"/>
          <w:sz w:val="24"/>
          <w:szCs w:val="24"/>
        </w:rPr>
        <w:t>к</w:t>
      </w:r>
      <w:proofErr w:type="gramEnd"/>
      <w:r w:rsidR="00663B4B" w:rsidRPr="00663B4B">
        <w:rPr>
          <w:rFonts w:ascii="Times New Roman" w:hAnsi="Times New Roman"/>
          <w:sz w:val="24"/>
          <w:szCs w:val="24"/>
        </w:rPr>
        <w:t>/с 30101.810.2.00000000612</w:t>
      </w:r>
      <w:r w:rsidRPr="001B525A">
        <w:rPr>
          <w:rFonts w:ascii="Times New Roman" w:hAnsi="Times New Roman"/>
          <w:sz w:val="24"/>
          <w:szCs w:val="24"/>
        </w:rPr>
        <w:t>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663B4B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АО «Баланс</w:t>
            </w:r>
            <w:bookmarkStart w:id="0" w:name="_GoBack"/>
            <w:bookmarkEnd w:id="0"/>
            <w:r>
              <w:rPr>
                <w:b/>
              </w:rPr>
              <w:t>»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65" w:rsidRDefault="00774265">
      <w:r>
        <w:separator/>
      </w:r>
    </w:p>
  </w:endnote>
  <w:endnote w:type="continuationSeparator" w:id="0">
    <w:p w:rsidR="00774265" w:rsidRDefault="007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65" w:rsidRDefault="00774265">
      <w:r>
        <w:separator/>
      </w:r>
    </w:p>
  </w:footnote>
  <w:footnote w:type="continuationSeparator" w:id="0">
    <w:p w:rsidR="00774265" w:rsidRDefault="0077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09F2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227D"/>
    <w:rsid w:val="00633A2C"/>
    <w:rsid w:val="006346D6"/>
    <w:rsid w:val="00644218"/>
    <w:rsid w:val="00657B95"/>
    <w:rsid w:val="00663B4B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74265"/>
    <w:rsid w:val="00782458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44BF"/>
    <w:rsid w:val="00B46D64"/>
    <w:rsid w:val="00B47614"/>
    <w:rsid w:val="00B55490"/>
    <w:rsid w:val="00B56D85"/>
    <w:rsid w:val="00B760A0"/>
    <w:rsid w:val="00B82A59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1245-F37E-429D-9790-B4766D72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2</cp:revision>
  <cp:lastPrinted>2015-08-14T04:58:00Z</cp:lastPrinted>
  <dcterms:created xsi:type="dcterms:W3CDTF">2018-03-22T05:52:00Z</dcterms:created>
  <dcterms:modified xsi:type="dcterms:W3CDTF">2018-03-22T05:52:00Z</dcterms:modified>
</cp:coreProperties>
</file>