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31" w:rsidRPr="00DE4231" w:rsidRDefault="00DE4231" w:rsidP="00DE4231">
      <w:pPr>
        <w:pStyle w:val="a3"/>
        <w:jc w:val="right"/>
        <w:rPr>
          <w:b/>
          <w:sz w:val="20"/>
          <w:szCs w:val="20"/>
          <w:u w:val="single"/>
        </w:rPr>
      </w:pPr>
      <w:r w:rsidRPr="00DE4231">
        <w:rPr>
          <w:b/>
          <w:sz w:val="20"/>
          <w:szCs w:val="20"/>
          <w:u w:val="single"/>
        </w:rPr>
        <w:t>ПРОЕКТ</w:t>
      </w:r>
    </w:p>
    <w:p w:rsidR="00866961" w:rsidRPr="00866961" w:rsidRDefault="00866961" w:rsidP="00866961">
      <w:pPr>
        <w:pStyle w:val="a3"/>
        <w:rPr>
          <w:b/>
          <w:sz w:val="32"/>
          <w:u w:val="single"/>
        </w:rPr>
      </w:pPr>
      <w:r w:rsidRPr="00866961">
        <w:rPr>
          <w:b/>
          <w:sz w:val="32"/>
        </w:rPr>
        <w:t>ДОГОВОР</w:t>
      </w:r>
    </w:p>
    <w:p w:rsidR="00866961" w:rsidRDefault="00866961" w:rsidP="00866961">
      <w:pPr>
        <w:jc w:val="center"/>
        <w:rPr>
          <w:b/>
          <w:sz w:val="24"/>
          <w:szCs w:val="24"/>
        </w:rPr>
      </w:pPr>
      <w:r w:rsidRPr="00866961">
        <w:rPr>
          <w:b/>
          <w:sz w:val="32"/>
        </w:rPr>
        <w:t>купли-продажи объект</w:t>
      </w:r>
      <w:r>
        <w:rPr>
          <w:b/>
          <w:sz w:val="32"/>
        </w:rPr>
        <w:t>ов</w:t>
      </w:r>
      <w:r w:rsidRPr="00866961">
        <w:rPr>
          <w:b/>
          <w:sz w:val="32"/>
        </w:rPr>
        <w:t xml:space="preserve"> недвижимости</w:t>
      </w:r>
    </w:p>
    <w:p w:rsidR="0071436F" w:rsidRPr="0071436F" w:rsidRDefault="0071436F" w:rsidP="00866961">
      <w:pPr>
        <w:jc w:val="center"/>
        <w:rPr>
          <w:b/>
        </w:rPr>
      </w:pPr>
    </w:p>
    <w:p w:rsidR="00866961" w:rsidRPr="0071436F" w:rsidRDefault="002E0637" w:rsidP="007143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5E4D7B" w:rsidRPr="0071436F">
        <w:rPr>
          <w:b/>
          <w:sz w:val="24"/>
          <w:szCs w:val="24"/>
        </w:rPr>
        <w:t>Челябинск</w:t>
      </w:r>
      <w:r w:rsidR="0071436F" w:rsidRPr="0071436F">
        <w:rPr>
          <w:b/>
          <w:sz w:val="24"/>
          <w:szCs w:val="24"/>
        </w:rPr>
        <w:t>.</w:t>
      </w:r>
      <w:r w:rsidR="005E4D7B" w:rsidRPr="007143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</w:t>
      </w:r>
      <w:r w:rsidR="005E4D7B" w:rsidRPr="0071436F">
        <w:rPr>
          <w:b/>
          <w:sz w:val="24"/>
          <w:szCs w:val="24"/>
        </w:rPr>
        <w:t xml:space="preserve"> две тысячи </w:t>
      </w:r>
      <w:r>
        <w:rPr>
          <w:b/>
          <w:sz w:val="24"/>
          <w:szCs w:val="24"/>
        </w:rPr>
        <w:t>восемнадцатого</w:t>
      </w:r>
      <w:r w:rsidR="005E4D7B" w:rsidRPr="0071436F">
        <w:rPr>
          <w:b/>
          <w:sz w:val="24"/>
          <w:szCs w:val="24"/>
        </w:rPr>
        <w:t xml:space="preserve"> года</w:t>
      </w:r>
      <w:r w:rsidR="0071436F" w:rsidRPr="0071436F">
        <w:rPr>
          <w:b/>
          <w:sz w:val="24"/>
          <w:szCs w:val="24"/>
        </w:rPr>
        <w:t>.</w:t>
      </w:r>
    </w:p>
    <w:p w:rsidR="00866961" w:rsidRDefault="00866961" w:rsidP="00866961">
      <w:pPr>
        <w:ind w:firstLine="1260"/>
        <w:jc w:val="both"/>
        <w:rPr>
          <w:i/>
          <w:sz w:val="24"/>
          <w:szCs w:val="24"/>
        </w:rPr>
      </w:pPr>
    </w:p>
    <w:p w:rsidR="007179B0" w:rsidRPr="008836A5" w:rsidRDefault="007179B0" w:rsidP="007179B0">
      <w:pPr>
        <w:ind w:firstLine="709"/>
        <w:jc w:val="both"/>
        <w:rPr>
          <w:sz w:val="24"/>
        </w:rPr>
      </w:pPr>
      <w:r w:rsidRPr="008836A5">
        <w:rPr>
          <w:sz w:val="24"/>
        </w:rPr>
        <w:t>Мы, нижеподписавшиеся:</w:t>
      </w:r>
    </w:p>
    <w:p w:rsidR="00440A81" w:rsidRPr="008836A5" w:rsidRDefault="00440A81" w:rsidP="00440A81">
      <w:pPr>
        <w:ind w:firstLine="709"/>
        <w:jc w:val="both"/>
        <w:rPr>
          <w:sz w:val="24"/>
        </w:rPr>
      </w:pPr>
      <w:r w:rsidRPr="00935C6A">
        <w:rPr>
          <w:sz w:val="24"/>
          <w:szCs w:val="24"/>
        </w:rPr>
        <w:t>Гейдаров</w:t>
      </w:r>
      <w:r>
        <w:rPr>
          <w:sz w:val="24"/>
        </w:rPr>
        <w:t>а</w:t>
      </w:r>
      <w:r w:rsidRPr="00935C6A">
        <w:rPr>
          <w:sz w:val="24"/>
          <w:szCs w:val="24"/>
        </w:rPr>
        <w:t xml:space="preserve"> Эльнур</w:t>
      </w:r>
      <w:r>
        <w:rPr>
          <w:sz w:val="24"/>
        </w:rPr>
        <w:t>а</w:t>
      </w:r>
      <w:r w:rsidRPr="00935C6A">
        <w:rPr>
          <w:sz w:val="24"/>
          <w:szCs w:val="24"/>
        </w:rPr>
        <w:t xml:space="preserve"> Гейдар оглы (дата рождения: 15.09.1979, место рождения: г. Саатлы Саатлинского района Азербайджанской ССР; адрес регистрации: Челябинская область, г. Магнитогорск, ул. Ударников, д. 17, кв. 8</w:t>
      </w:r>
      <w:r>
        <w:rPr>
          <w:sz w:val="24"/>
          <w:szCs w:val="24"/>
        </w:rPr>
        <w:t>)</w:t>
      </w:r>
      <w:r w:rsidRPr="008836A5">
        <w:rPr>
          <w:sz w:val="24"/>
        </w:rPr>
        <w:t xml:space="preserve"> (ИНН 742000171300), </w:t>
      </w:r>
      <w:r w:rsidRPr="00BF0630">
        <w:rPr>
          <w:b/>
          <w:sz w:val="24"/>
        </w:rPr>
        <w:t>Родин Олег Владимирович</w:t>
      </w:r>
      <w:r w:rsidRPr="008836A5">
        <w:rPr>
          <w:sz w:val="24"/>
        </w:rPr>
        <w:t xml:space="preserve"> (паспорт серии </w:t>
      </w:r>
      <w:r>
        <w:rPr>
          <w:sz w:val="24"/>
        </w:rPr>
        <w:t>67</w:t>
      </w:r>
      <w:r w:rsidRPr="008836A5">
        <w:rPr>
          <w:sz w:val="24"/>
        </w:rPr>
        <w:t xml:space="preserve"> 0</w:t>
      </w:r>
      <w:r>
        <w:rPr>
          <w:sz w:val="24"/>
        </w:rPr>
        <w:t>9</w:t>
      </w:r>
      <w:r w:rsidRPr="008836A5">
        <w:rPr>
          <w:sz w:val="24"/>
        </w:rPr>
        <w:t xml:space="preserve"> № </w:t>
      </w:r>
      <w:r>
        <w:rPr>
          <w:sz w:val="24"/>
        </w:rPr>
        <w:t>941777</w:t>
      </w:r>
      <w:r w:rsidRPr="008836A5">
        <w:rPr>
          <w:sz w:val="24"/>
        </w:rPr>
        <w:t xml:space="preserve">, выдан </w:t>
      </w:r>
      <w:r>
        <w:rPr>
          <w:sz w:val="24"/>
        </w:rPr>
        <w:t>29</w:t>
      </w:r>
      <w:r w:rsidRPr="008836A5">
        <w:rPr>
          <w:sz w:val="24"/>
        </w:rPr>
        <w:t>.0</w:t>
      </w:r>
      <w:r>
        <w:rPr>
          <w:sz w:val="24"/>
        </w:rPr>
        <w:t>9</w:t>
      </w:r>
      <w:r w:rsidRPr="008836A5">
        <w:rPr>
          <w:sz w:val="24"/>
        </w:rPr>
        <w:t>.200</w:t>
      </w:r>
      <w:r>
        <w:rPr>
          <w:sz w:val="24"/>
        </w:rPr>
        <w:t>9</w:t>
      </w:r>
      <w:r w:rsidRPr="008836A5">
        <w:rPr>
          <w:sz w:val="24"/>
        </w:rPr>
        <w:t xml:space="preserve"> года </w:t>
      </w:r>
      <w:r>
        <w:rPr>
          <w:sz w:val="24"/>
        </w:rPr>
        <w:t xml:space="preserve">Отделением УФМС России по ХМАО-Югре </w:t>
      </w:r>
      <w:proofErr w:type="gramStart"/>
      <w:r>
        <w:rPr>
          <w:sz w:val="24"/>
        </w:rPr>
        <w:t>в гор</w:t>
      </w:r>
      <w:proofErr w:type="gramEnd"/>
      <w:r>
        <w:rPr>
          <w:sz w:val="24"/>
        </w:rPr>
        <w:t>. Нягани</w:t>
      </w:r>
      <w:r w:rsidRPr="008836A5">
        <w:rPr>
          <w:sz w:val="24"/>
        </w:rPr>
        <w:t xml:space="preserve">), действующего на основании решения Арбитражного суда </w:t>
      </w:r>
      <w:r>
        <w:rPr>
          <w:sz w:val="24"/>
        </w:rPr>
        <w:t>Челябинской</w:t>
      </w:r>
      <w:r w:rsidRPr="008836A5">
        <w:rPr>
          <w:sz w:val="24"/>
        </w:rPr>
        <w:t xml:space="preserve"> области </w:t>
      </w:r>
      <w:r w:rsidRPr="00854C5A">
        <w:rPr>
          <w:sz w:val="24"/>
        </w:rPr>
        <w:t>от 15.08.2017 г. по делу №А76-11185/2017</w:t>
      </w:r>
      <w:r w:rsidRPr="008836A5">
        <w:rPr>
          <w:sz w:val="24"/>
        </w:rPr>
        <w:t xml:space="preserve">, именуемый в дальнейшем </w:t>
      </w:r>
      <w:r w:rsidRPr="005A2B3D">
        <w:rPr>
          <w:b/>
          <w:sz w:val="24"/>
        </w:rPr>
        <w:t>«</w:t>
      </w:r>
      <w:r>
        <w:rPr>
          <w:b/>
          <w:sz w:val="24"/>
        </w:rPr>
        <w:t>Продавец</w:t>
      </w:r>
      <w:r w:rsidRPr="005A2B3D">
        <w:rPr>
          <w:b/>
          <w:sz w:val="24"/>
        </w:rPr>
        <w:t>»</w:t>
      </w:r>
      <w:r w:rsidRPr="008836A5">
        <w:rPr>
          <w:sz w:val="24"/>
        </w:rPr>
        <w:t xml:space="preserve">, с одной стороны, и </w:t>
      </w:r>
    </w:p>
    <w:p w:rsidR="00440A81" w:rsidRPr="008836A5" w:rsidRDefault="00440A81" w:rsidP="00440A81">
      <w:pPr>
        <w:jc w:val="both"/>
        <w:rPr>
          <w:b/>
          <w:sz w:val="24"/>
        </w:rPr>
      </w:pPr>
      <w:r w:rsidRPr="008836A5">
        <w:rPr>
          <w:sz w:val="24"/>
        </w:rPr>
        <w:t>__________________________________________________________________________________________________________________________________________________________далее именуемый (</w:t>
      </w:r>
      <w:proofErr w:type="spellStart"/>
      <w:r w:rsidRPr="008836A5">
        <w:rPr>
          <w:sz w:val="24"/>
        </w:rPr>
        <w:t>ая</w:t>
      </w:r>
      <w:proofErr w:type="spellEnd"/>
      <w:r w:rsidRPr="008836A5">
        <w:rPr>
          <w:sz w:val="24"/>
        </w:rPr>
        <w:t xml:space="preserve">) </w:t>
      </w:r>
      <w:r w:rsidRPr="005A2B3D">
        <w:rPr>
          <w:b/>
          <w:sz w:val="24"/>
        </w:rPr>
        <w:t>«</w:t>
      </w:r>
      <w:r>
        <w:rPr>
          <w:b/>
          <w:sz w:val="24"/>
        </w:rPr>
        <w:t>Покупатель</w:t>
      </w:r>
      <w:r w:rsidRPr="005A2B3D">
        <w:rPr>
          <w:b/>
          <w:sz w:val="24"/>
        </w:rPr>
        <w:t>»</w:t>
      </w:r>
      <w:r w:rsidRPr="008836A5">
        <w:rPr>
          <w:sz w:val="24"/>
        </w:rPr>
        <w:t>, руководствуясь Гражданским Кодексом РФ и Федеральным Законом № 127-ФЗ от 26.10.2002 г. «О несостоятельности (банкротстве)», заключили настоящий договор о нижеследующем:</w:t>
      </w:r>
    </w:p>
    <w:p w:rsidR="00866961" w:rsidRPr="002344F8" w:rsidRDefault="00866961" w:rsidP="00866961">
      <w:pPr>
        <w:jc w:val="center"/>
        <w:rPr>
          <w:i/>
          <w:sz w:val="24"/>
          <w:szCs w:val="24"/>
        </w:rPr>
      </w:pPr>
    </w:p>
    <w:p w:rsidR="00442041" w:rsidRDefault="00442041" w:rsidP="00866961">
      <w:pPr>
        <w:jc w:val="center"/>
        <w:rPr>
          <w:b/>
          <w:sz w:val="24"/>
          <w:szCs w:val="24"/>
        </w:rPr>
      </w:pPr>
    </w:p>
    <w:p w:rsidR="00866961" w:rsidRPr="004004C7" w:rsidRDefault="00866961" w:rsidP="00866961">
      <w:pPr>
        <w:jc w:val="center"/>
        <w:rPr>
          <w:b/>
          <w:sz w:val="24"/>
          <w:szCs w:val="24"/>
        </w:rPr>
      </w:pPr>
      <w:r w:rsidRPr="004004C7">
        <w:rPr>
          <w:b/>
          <w:sz w:val="24"/>
          <w:szCs w:val="24"/>
        </w:rPr>
        <w:t>1. ПРЕДМЕТ ДОГОВОРА</w:t>
      </w:r>
    </w:p>
    <w:p w:rsidR="00866961" w:rsidRDefault="00866961" w:rsidP="00866961">
      <w:pPr>
        <w:jc w:val="center"/>
        <w:rPr>
          <w:sz w:val="24"/>
          <w:szCs w:val="24"/>
        </w:rPr>
      </w:pPr>
    </w:p>
    <w:p w:rsidR="008E7389" w:rsidRPr="008E7389" w:rsidRDefault="00293791" w:rsidP="00293791">
      <w:pPr>
        <w:widowControl w:val="0"/>
        <w:spacing w:line="317" w:lineRule="exact"/>
        <w:ind w:firstLine="708"/>
        <w:jc w:val="both"/>
      </w:pPr>
      <w:r w:rsidRPr="007B2390"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F8119B" w:rsidRPr="00442041">
        <w:rPr>
          <w:b/>
          <w:sz w:val="24"/>
          <w:szCs w:val="24"/>
        </w:rPr>
        <w:t>ПРОДАВЕЦ</w:t>
      </w:r>
      <w:r w:rsidR="00F8119B" w:rsidRPr="00442041">
        <w:rPr>
          <w:sz w:val="24"/>
          <w:szCs w:val="24"/>
        </w:rPr>
        <w:t xml:space="preserve"> продал, а </w:t>
      </w:r>
      <w:r w:rsidR="00F8119B" w:rsidRPr="00442041">
        <w:rPr>
          <w:b/>
          <w:sz w:val="24"/>
          <w:szCs w:val="24"/>
        </w:rPr>
        <w:t>ПОКУПАТЕЛЬ</w:t>
      </w:r>
      <w:r w:rsidR="00F8119B" w:rsidRPr="00442041">
        <w:rPr>
          <w:sz w:val="24"/>
          <w:szCs w:val="24"/>
        </w:rPr>
        <w:t xml:space="preserve"> купил на открытых торгах</w:t>
      </w:r>
      <w:r w:rsidR="00F8119B">
        <w:rPr>
          <w:sz w:val="24"/>
          <w:szCs w:val="24"/>
        </w:rPr>
        <w:t xml:space="preserve"> и путём прямого предложения: </w:t>
      </w:r>
    </w:p>
    <w:p w:rsidR="002E0637" w:rsidRPr="009519D7" w:rsidRDefault="002E0637" w:rsidP="002E0637">
      <w:pPr>
        <w:pStyle w:val="af3"/>
        <w:ind w:firstLine="708"/>
        <w:jc w:val="both"/>
        <w:rPr>
          <w:sz w:val="24"/>
        </w:rPr>
      </w:pPr>
      <w:r w:rsidRPr="008836A5">
        <w:rPr>
          <w:sz w:val="24"/>
        </w:rPr>
        <w:t xml:space="preserve">Предмет торгов, проводимых </w:t>
      </w:r>
      <w:r>
        <w:rPr>
          <w:sz w:val="24"/>
        </w:rPr>
        <w:t>финансовым</w:t>
      </w:r>
      <w:r w:rsidRPr="008836A5">
        <w:rPr>
          <w:sz w:val="24"/>
        </w:rPr>
        <w:t xml:space="preserve"> управляющим </w:t>
      </w:r>
      <w:r w:rsidRPr="00086100">
        <w:rPr>
          <w:color w:val="000000"/>
          <w:sz w:val="24"/>
        </w:rPr>
        <w:t>04.05.2018</w:t>
      </w:r>
      <w:r w:rsidRPr="008836A5">
        <w:rPr>
          <w:sz w:val="24"/>
        </w:rPr>
        <w:t xml:space="preserve"> года в 1</w:t>
      </w:r>
      <w:r>
        <w:rPr>
          <w:sz w:val="24"/>
        </w:rPr>
        <w:t>2</w:t>
      </w:r>
      <w:r w:rsidRPr="008836A5">
        <w:rPr>
          <w:sz w:val="24"/>
        </w:rPr>
        <w:t xml:space="preserve"> час. 00 минут (</w:t>
      </w:r>
      <w:proofErr w:type="spellStart"/>
      <w:r w:rsidRPr="008836A5">
        <w:rPr>
          <w:sz w:val="24"/>
        </w:rPr>
        <w:t>мск</w:t>
      </w:r>
      <w:proofErr w:type="spellEnd"/>
      <w:r w:rsidRPr="008836A5">
        <w:rPr>
          <w:sz w:val="24"/>
        </w:rPr>
        <w:t xml:space="preserve">.) на электронной площадке </w:t>
      </w:r>
      <w:r w:rsidRPr="009519D7">
        <w:rPr>
          <w:sz w:val="24"/>
        </w:rPr>
        <w:t xml:space="preserve">Открытое акционерное общество «Российский аукционный дом» (Интернет - </w:t>
      </w:r>
      <w:hyperlink r:id="rId8" w:history="1">
        <w:r w:rsidRPr="009519D7">
          <w:rPr>
            <w:rStyle w:val="ac"/>
            <w:sz w:val="24"/>
          </w:rPr>
          <w:t>http://lot-online.ru</w:t>
        </w:r>
      </w:hyperlink>
      <w:r w:rsidRPr="009519D7">
        <w:rPr>
          <w:sz w:val="24"/>
          <w:lang w:eastAsia="en-US" w:bidi="en-US"/>
        </w:rPr>
        <w:t>)</w:t>
      </w:r>
      <w:r w:rsidRPr="009519D7">
        <w:rPr>
          <w:sz w:val="24"/>
        </w:rPr>
        <w:t xml:space="preserve">, </w:t>
      </w:r>
      <w:r w:rsidRPr="009519D7">
        <w:rPr>
          <w:b/>
          <w:sz w:val="24"/>
        </w:rPr>
        <w:t>состоящий:</w:t>
      </w:r>
    </w:p>
    <w:p w:rsidR="00440A81" w:rsidRPr="00410F25" w:rsidRDefault="002E0637" w:rsidP="00440A81">
      <w:pPr>
        <w:pStyle w:val="af3"/>
        <w:ind w:firstLine="708"/>
        <w:jc w:val="both"/>
        <w:rPr>
          <w:sz w:val="24"/>
        </w:rPr>
      </w:pPr>
      <w:r>
        <w:rPr>
          <w:sz w:val="24"/>
        </w:rPr>
        <w:t xml:space="preserve">Из </w:t>
      </w:r>
      <w:r w:rsidRPr="00F01D23">
        <w:rPr>
          <w:sz w:val="24"/>
        </w:rPr>
        <w:t>жило</w:t>
      </w:r>
      <w:r>
        <w:rPr>
          <w:sz w:val="24"/>
        </w:rPr>
        <w:t>го</w:t>
      </w:r>
      <w:r w:rsidRPr="00F01D23">
        <w:rPr>
          <w:sz w:val="24"/>
        </w:rPr>
        <w:t xml:space="preserve"> дом</w:t>
      </w:r>
      <w:r>
        <w:rPr>
          <w:sz w:val="24"/>
        </w:rPr>
        <w:t>а</w:t>
      </w:r>
      <w:r w:rsidRPr="00F01D23">
        <w:rPr>
          <w:sz w:val="24"/>
        </w:rPr>
        <w:t xml:space="preserve"> по адресу</w:t>
      </w:r>
      <w:r>
        <w:rPr>
          <w:sz w:val="24"/>
        </w:rPr>
        <w:t>:</w:t>
      </w:r>
      <w:r w:rsidRPr="00F01D23">
        <w:rPr>
          <w:sz w:val="24"/>
        </w:rPr>
        <w:t xml:space="preserve"> </w:t>
      </w:r>
      <w:r w:rsidR="00440A81" w:rsidRPr="00410F25">
        <w:rPr>
          <w:bCs/>
          <w:iCs/>
          <w:sz w:val="24"/>
        </w:rPr>
        <w:t>Квартира</w:t>
      </w:r>
      <w:r w:rsidR="00440A81">
        <w:rPr>
          <w:bCs/>
          <w:iCs/>
          <w:sz w:val="24"/>
        </w:rPr>
        <w:t xml:space="preserve"> (таунхаус)</w:t>
      </w:r>
      <w:r w:rsidR="00440A81" w:rsidRPr="00410F25">
        <w:rPr>
          <w:bCs/>
          <w:iCs/>
          <w:sz w:val="24"/>
        </w:rPr>
        <w:t>, общей площадью 166 кв.м., расположенная по адресу: г. Магнитогорск, ул. Ударников, д. 17 кв. 8</w:t>
      </w:r>
      <w:r w:rsidR="00440A81" w:rsidRPr="00410F25">
        <w:rPr>
          <w:sz w:val="24"/>
        </w:rPr>
        <w:t xml:space="preserve"> общей стоимостью </w:t>
      </w:r>
      <w:r w:rsidR="00440A81" w:rsidRPr="00410F25">
        <w:rPr>
          <w:b/>
          <w:sz w:val="24"/>
        </w:rPr>
        <w:t>3</w:t>
      </w:r>
      <w:r w:rsidR="00440A81">
        <w:rPr>
          <w:b/>
          <w:sz w:val="24"/>
        </w:rPr>
        <w:t xml:space="preserve"> 196 </w:t>
      </w:r>
      <w:r w:rsidR="00440A81" w:rsidRPr="00410F25">
        <w:rPr>
          <w:b/>
          <w:sz w:val="24"/>
        </w:rPr>
        <w:t>000</w:t>
      </w:r>
      <w:r w:rsidR="00440A81">
        <w:rPr>
          <w:b/>
          <w:sz w:val="24"/>
        </w:rPr>
        <w:t>,00</w:t>
      </w:r>
      <w:r w:rsidR="00440A81" w:rsidRPr="00410F25">
        <w:rPr>
          <w:sz w:val="24"/>
        </w:rPr>
        <w:t xml:space="preserve"> рублей</w:t>
      </w:r>
      <w:r w:rsidR="00440A81">
        <w:rPr>
          <w:sz w:val="24"/>
        </w:rPr>
        <w:t>.</w:t>
      </w:r>
    </w:p>
    <w:p w:rsidR="007B2390" w:rsidRDefault="007B2390" w:rsidP="00440A81">
      <w:pPr>
        <w:pStyle w:val="af3"/>
        <w:ind w:firstLine="708"/>
        <w:jc w:val="both"/>
        <w:rPr>
          <w:b/>
          <w:sz w:val="24"/>
        </w:rPr>
      </w:pPr>
    </w:p>
    <w:p w:rsidR="00293791" w:rsidRDefault="00293791" w:rsidP="00293791">
      <w:pPr>
        <w:ind w:firstLine="540"/>
        <w:jc w:val="both"/>
        <w:rPr>
          <w:sz w:val="24"/>
          <w:szCs w:val="24"/>
        </w:rPr>
      </w:pPr>
      <w:r w:rsidRPr="007B2390">
        <w:rPr>
          <w:sz w:val="24"/>
          <w:szCs w:val="24"/>
        </w:rPr>
        <w:t>1.</w:t>
      </w:r>
      <w:r w:rsidR="007B2390" w:rsidRPr="007B2390">
        <w:rPr>
          <w:sz w:val="24"/>
          <w:szCs w:val="24"/>
        </w:rPr>
        <w:t>2</w:t>
      </w:r>
      <w:r w:rsidRPr="007B2390">
        <w:rPr>
          <w:sz w:val="24"/>
          <w:szCs w:val="24"/>
        </w:rPr>
        <w:t xml:space="preserve">. </w:t>
      </w:r>
      <w:r w:rsidRPr="00933A65">
        <w:rPr>
          <w:b/>
          <w:sz w:val="24"/>
          <w:szCs w:val="24"/>
        </w:rPr>
        <w:t>Имущество</w:t>
      </w:r>
      <w:r w:rsidRPr="007B2390">
        <w:rPr>
          <w:sz w:val="24"/>
          <w:szCs w:val="24"/>
        </w:rPr>
        <w:t xml:space="preserve">, указанное в п. 1.1. настоящего </w:t>
      </w:r>
      <w:r w:rsidR="00933A65">
        <w:rPr>
          <w:b/>
          <w:sz w:val="24"/>
          <w:szCs w:val="24"/>
        </w:rPr>
        <w:t>Д</w:t>
      </w:r>
      <w:r w:rsidRPr="00933A65">
        <w:rPr>
          <w:b/>
          <w:sz w:val="24"/>
          <w:szCs w:val="24"/>
        </w:rPr>
        <w:t>оговора</w:t>
      </w:r>
      <w:r w:rsidRPr="007B2390">
        <w:rPr>
          <w:sz w:val="24"/>
          <w:szCs w:val="24"/>
        </w:rPr>
        <w:t xml:space="preserve">, принадлежит </w:t>
      </w:r>
      <w:r w:rsidR="00440A81">
        <w:rPr>
          <w:sz w:val="24"/>
          <w:szCs w:val="24"/>
        </w:rPr>
        <w:t xml:space="preserve">Гейдарову Эльнуру Гейдар оглы </w:t>
      </w:r>
      <w:r w:rsidRPr="007B2390">
        <w:rPr>
          <w:sz w:val="24"/>
          <w:szCs w:val="24"/>
        </w:rPr>
        <w:t>на праве собственности.</w:t>
      </w:r>
    </w:p>
    <w:p w:rsidR="007B2390" w:rsidRPr="007B2390" w:rsidRDefault="007B2390" w:rsidP="00293791">
      <w:pPr>
        <w:ind w:firstLine="540"/>
        <w:jc w:val="both"/>
        <w:rPr>
          <w:sz w:val="24"/>
          <w:szCs w:val="24"/>
        </w:rPr>
      </w:pPr>
    </w:p>
    <w:p w:rsidR="00293791" w:rsidRDefault="00293791" w:rsidP="00293791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7B2390">
        <w:rPr>
          <w:sz w:val="24"/>
          <w:szCs w:val="24"/>
        </w:rPr>
        <w:t>1.</w:t>
      </w:r>
      <w:r w:rsidR="007B2390" w:rsidRPr="007B2390">
        <w:rPr>
          <w:sz w:val="24"/>
          <w:szCs w:val="24"/>
        </w:rPr>
        <w:t>3</w:t>
      </w:r>
      <w:r w:rsidRPr="007B2390">
        <w:rPr>
          <w:sz w:val="24"/>
          <w:szCs w:val="24"/>
        </w:rPr>
        <w:t xml:space="preserve">. </w:t>
      </w:r>
      <w:r w:rsidRPr="00933A65">
        <w:rPr>
          <w:b/>
          <w:sz w:val="24"/>
          <w:szCs w:val="24"/>
        </w:rPr>
        <w:t>Имущество</w:t>
      </w:r>
      <w:r w:rsidRPr="007B2390">
        <w:rPr>
          <w:sz w:val="24"/>
          <w:szCs w:val="24"/>
        </w:rPr>
        <w:t xml:space="preserve"> передается </w:t>
      </w:r>
      <w:r w:rsidR="00933A65" w:rsidRPr="00933A65">
        <w:rPr>
          <w:b/>
          <w:sz w:val="24"/>
          <w:szCs w:val="24"/>
        </w:rPr>
        <w:t>ПОКУПАТЕЛЮ</w:t>
      </w:r>
      <w:r w:rsidRPr="007B2390">
        <w:rPr>
          <w:sz w:val="24"/>
          <w:szCs w:val="24"/>
        </w:rPr>
        <w:t xml:space="preserve"> </w:t>
      </w:r>
      <w:r w:rsidR="00933A65">
        <w:rPr>
          <w:sz w:val="24"/>
          <w:szCs w:val="24"/>
        </w:rPr>
        <w:t>без</w:t>
      </w:r>
      <w:r w:rsidRPr="007B2390">
        <w:rPr>
          <w:sz w:val="24"/>
          <w:szCs w:val="24"/>
        </w:rPr>
        <w:t xml:space="preserve"> акт</w:t>
      </w:r>
      <w:r w:rsidR="00933A65">
        <w:rPr>
          <w:sz w:val="24"/>
          <w:szCs w:val="24"/>
        </w:rPr>
        <w:t>а</w:t>
      </w:r>
      <w:r w:rsidRPr="007B2390">
        <w:rPr>
          <w:sz w:val="24"/>
          <w:szCs w:val="24"/>
        </w:rPr>
        <w:t xml:space="preserve"> приема-передачи, в течение трех дней после полной оплаты цены приобретаемого </w:t>
      </w:r>
      <w:r w:rsidRPr="00933A65">
        <w:rPr>
          <w:b/>
          <w:sz w:val="24"/>
          <w:szCs w:val="24"/>
        </w:rPr>
        <w:t>Имущества.</w:t>
      </w:r>
      <w:r w:rsidRPr="007B2390">
        <w:rPr>
          <w:sz w:val="24"/>
          <w:szCs w:val="24"/>
        </w:rPr>
        <w:t xml:space="preserve"> </w:t>
      </w:r>
    </w:p>
    <w:p w:rsidR="007B2390" w:rsidRPr="007B2390" w:rsidRDefault="007B2390" w:rsidP="00293791">
      <w:pPr>
        <w:tabs>
          <w:tab w:val="left" w:pos="4320"/>
        </w:tabs>
        <w:ind w:firstLine="540"/>
        <w:jc w:val="both"/>
        <w:rPr>
          <w:sz w:val="24"/>
          <w:szCs w:val="24"/>
        </w:rPr>
      </w:pPr>
    </w:p>
    <w:p w:rsidR="00293791" w:rsidRPr="00E719C2" w:rsidRDefault="00293791" w:rsidP="007B2390">
      <w:pPr>
        <w:pStyle w:val="21"/>
        <w:spacing w:after="0" w:line="240" w:lineRule="atLeast"/>
        <w:ind w:left="0" w:firstLine="539"/>
        <w:rPr>
          <w:sz w:val="24"/>
        </w:rPr>
      </w:pPr>
      <w:r w:rsidRPr="00E719C2">
        <w:rPr>
          <w:sz w:val="24"/>
        </w:rPr>
        <w:t>1.</w:t>
      </w:r>
      <w:r w:rsidR="007B2390">
        <w:rPr>
          <w:sz w:val="24"/>
        </w:rPr>
        <w:t>4</w:t>
      </w:r>
      <w:r w:rsidRPr="00E719C2">
        <w:rPr>
          <w:sz w:val="24"/>
        </w:rPr>
        <w:t xml:space="preserve">. </w:t>
      </w:r>
      <w:r w:rsidR="00933A65">
        <w:rPr>
          <w:b/>
          <w:sz w:val="24"/>
        </w:rPr>
        <w:t>ПОКУПАТЕЛЬ</w:t>
      </w:r>
      <w:r w:rsidRPr="00E719C2">
        <w:rPr>
          <w:sz w:val="24"/>
        </w:rPr>
        <w:t xml:space="preserve"> с техническими характеристиками </w:t>
      </w:r>
      <w:r w:rsidRPr="00933A65">
        <w:rPr>
          <w:b/>
          <w:sz w:val="24"/>
        </w:rPr>
        <w:t>Имущества</w:t>
      </w:r>
      <w:r w:rsidRPr="00E719C2">
        <w:rPr>
          <w:sz w:val="24"/>
        </w:rPr>
        <w:t xml:space="preserve"> ознакомлен. К состоя</w:t>
      </w:r>
      <w:r w:rsidR="007B2390">
        <w:rPr>
          <w:sz w:val="24"/>
        </w:rPr>
        <w:t>нию иму</w:t>
      </w:r>
      <w:r w:rsidRPr="00E719C2">
        <w:rPr>
          <w:sz w:val="24"/>
        </w:rPr>
        <w:t>ществ</w:t>
      </w:r>
      <w:r w:rsidR="007B2390">
        <w:rPr>
          <w:sz w:val="24"/>
        </w:rPr>
        <w:t>у</w:t>
      </w:r>
      <w:r w:rsidRPr="00E719C2">
        <w:rPr>
          <w:sz w:val="24"/>
        </w:rPr>
        <w:t xml:space="preserve"> претензий не</w:t>
      </w:r>
      <w:r w:rsidR="00933A65">
        <w:rPr>
          <w:sz w:val="24"/>
        </w:rPr>
        <w:t xml:space="preserve"> имеет</w:t>
      </w:r>
      <w:r w:rsidRPr="00E719C2">
        <w:rPr>
          <w:sz w:val="24"/>
        </w:rPr>
        <w:t>.</w:t>
      </w:r>
    </w:p>
    <w:p w:rsidR="00EC7E06" w:rsidRPr="00442041" w:rsidRDefault="00EC7E06" w:rsidP="00EC7E06">
      <w:pPr>
        <w:jc w:val="both"/>
        <w:rPr>
          <w:sz w:val="24"/>
          <w:szCs w:val="24"/>
        </w:rPr>
      </w:pPr>
    </w:p>
    <w:p w:rsidR="00866961" w:rsidRPr="002344F8" w:rsidRDefault="00866961" w:rsidP="00866961">
      <w:pPr>
        <w:jc w:val="center"/>
        <w:rPr>
          <w:i/>
          <w:sz w:val="24"/>
          <w:szCs w:val="24"/>
        </w:rPr>
      </w:pPr>
    </w:p>
    <w:p w:rsidR="004F2525" w:rsidRDefault="00362B89" w:rsidP="00362B89">
      <w:pPr>
        <w:ind w:firstLine="539"/>
        <w:jc w:val="center"/>
        <w:rPr>
          <w:b/>
          <w:sz w:val="24"/>
          <w:szCs w:val="24"/>
        </w:rPr>
      </w:pPr>
      <w:r w:rsidRPr="004F2525">
        <w:rPr>
          <w:b/>
          <w:sz w:val="24"/>
          <w:szCs w:val="24"/>
        </w:rPr>
        <w:t>2. О</w:t>
      </w:r>
      <w:r w:rsidR="004F2525">
        <w:rPr>
          <w:b/>
          <w:sz w:val="24"/>
          <w:szCs w:val="24"/>
        </w:rPr>
        <w:t>ПЛАТА</w:t>
      </w:r>
      <w:r w:rsidRPr="004F2525">
        <w:rPr>
          <w:b/>
          <w:sz w:val="24"/>
          <w:szCs w:val="24"/>
        </w:rPr>
        <w:t xml:space="preserve"> И</w:t>
      </w:r>
      <w:r w:rsidR="004F2525">
        <w:rPr>
          <w:b/>
          <w:sz w:val="24"/>
          <w:szCs w:val="24"/>
        </w:rPr>
        <w:t>МУЩЕСТВА</w:t>
      </w:r>
    </w:p>
    <w:p w:rsidR="00362B89" w:rsidRPr="004F2525" w:rsidRDefault="00362B89" w:rsidP="00362B89">
      <w:pPr>
        <w:ind w:firstLine="539"/>
        <w:jc w:val="center"/>
        <w:rPr>
          <w:b/>
          <w:sz w:val="24"/>
          <w:szCs w:val="24"/>
        </w:rPr>
      </w:pPr>
      <w:r w:rsidRPr="004F2525">
        <w:rPr>
          <w:b/>
          <w:sz w:val="24"/>
          <w:szCs w:val="24"/>
        </w:rPr>
        <w:t xml:space="preserve"> </w:t>
      </w:r>
    </w:p>
    <w:p w:rsidR="00362B89" w:rsidRDefault="00362B89" w:rsidP="00362B89">
      <w:pPr>
        <w:pStyle w:val="1"/>
        <w:spacing w:before="0" w:after="0"/>
        <w:ind w:firstLine="540"/>
        <w:jc w:val="both"/>
        <w:rPr>
          <w:szCs w:val="24"/>
        </w:rPr>
      </w:pPr>
      <w:r w:rsidRPr="00E719C2">
        <w:rPr>
          <w:szCs w:val="24"/>
        </w:rPr>
        <w:t xml:space="preserve">2.1. Цена </w:t>
      </w:r>
      <w:r w:rsidRPr="00933A65">
        <w:rPr>
          <w:b/>
          <w:szCs w:val="24"/>
        </w:rPr>
        <w:t>Имущества</w:t>
      </w:r>
      <w:r w:rsidRPr="00E719C2">
        <w:rPr>
          <w:szCs w:val="24"/>
        </w:rPr>
        <w:t xml:space="preserve"> составляет </w:t>
      </w:r>
      <w:r w:rsidR="002E0637">
        <w:rPr>
          <w:b/>
          <w:szCs w:val="24"/>
        </w:rPr>
        <w:t>3</w:t>
      </w:r>
      <w:r w:rsidR="00440A81">
        <w:rPr>
          <w:b/>
          <w:szCs w:val="24"/>
        </w:rPr>
        <w:t xml:space="preserve"> 196 </w:t>
      </w:r>
      <w:r w:rsidR="008A5FAA" w:rsidRPr="00933A65">
        <w:rPr>
          <w:b/>
          <w:szCs w:val="24"/>
        </w:rPr>
        <w:t>000</w:t>
      </w:r>
      <w:r w:rsidR="00440A81">
        <w:rPr>
          <w:b/>
          <w:szCs w:val="24"/>
        </w:rPr>
        <w:t>,00</w:t>
      </w:r>
      <w:r w:rsidRPr="00933A65">
        <w:rPr>
          <w:b/>
          <w:szCs w:val="24"/>
        </w:rPr>
        <w:t xml:space="preserve"> (</w:t>
      </w:r>
      <w:r w:rsidR="00440A81">
        <w:rPr>
          <w:b/>
          <w:szCs w:val="24"/>
        </w:rPr>
        <w:t xml:space="preserve">три миллиона сто девяносто шесть </w:t>
      </w:r>
      <w:r w:rsidR="004F2525" w:rsidRPr="00933A65">
        <w:rPr>
          <w:b/>
          <w:szCs w:val="24"/>
        </w:rPr>
        <w:t>тысяч</w:t>
      </w:r>
      <w:r w:rsidRPr="00933A65">
        <w:rPr>
          <w:b/>
          <w:szCs w:val="24"/>
        </w:rPr>
        <w:t>) рублей</w:t>
      </w:r>
      <w:r w:rsidR="004F2525">
        <w:rPr>
          <w:szCs w:val="24"/>
        </w:rPr>
        <w:t xml:space="preserve"> </w:t>
      </w:r>
      <w:r w:rsidRPr="00E719C2">
        <w:t>(НДС</w:t>
      </w:r>
      <w:r>
        <w:t xml:space="preserve"> не облагается</w:t>
      </w:r>
      <w:r w:rsidRPr="00E719C2">
        <w:t>)</w:t>
      </w:r>
      <w:r w:rsidRPr="00E719C2">
        <w:rPr>
          <w:szCs w:val="24"/>
        </w:rPr>
        <w:t>.</w:t>
      </w:r>
    </w:p>
    <w:p w:rsidR="00933A65" w:rsidRPr="00E719C2" w:rsidRDefault="00933A65" w:rsidP="00362B89">
      <w:pPr>
        <w:pStyle w:val="1"/>
        <w:spacing w:before="0" w:after="0"/>
        <w:ind w:firstLine="540"/>
        <w:jc w:val="both"/>
        <w:rPr>
          <w:szCs w:val="24"/>
        </w:rPr>
      </w:pPr>
    </w:p>
    <w:p w:rsidR="00362B89" w:rsidRDefault="00362B89" w:rsidP="00362B89">
      <w:pPr>
        <w:ind w:firstLine="539"/>
        <w:jc w:val="both"/>
        <w:rPr>
          <w:sz w:val="24"/>
          <w:szCs w:val="24"/>
        </w:rPr>
      </w:pPr>
      <w:r w:rsidRPr="00933A65">
        <w:rPr>
          <w:sz w:val="24"/>
          <w:szCs w:val="24"/>
        </w:rPr>
        <w:t xml:space="preserve">2.2. Задаток, внесенный </w:t>
      </w:r>
      <w:r w:rsidRPr="00933A65">
        <w:rPr>
          <w:b/>
          <w:sz w:val="24"/>
          <w:szCs w:val="24"/>
        </w:rPr>
        <w:t>П</w:t>
      </w:r>
      <w:r w:rsidR="00933A65">
        <w:rPr>
          <w:b/>
          <w:sz w:val="24"/>
          <w:szCs w:val="24"/>
        </w:rPr>
        <w:t>ОКУПАТЕЛЕМ</w:t>
      </w:r>
      <w:r w:rsidRPr="00933A65">
        <w:rPr>
          <w:sz w:val="24"/>
          <w:szCs w:val="24"/>
        </w:rPr>
        <w:t xml:space="preserve"> на счет </w:t>
      </w:r>
      <w:r w:rsidRPr="00933A65">
        <w:rPr>
          <w:b/>
          <w:sz w:val="24"/>
          <w:szCs w:val="24"/>
        </w:rPr>
        <w:t>П</w:t>
      </w:r>
      <w:r w:rsidR="00933A65">
        <w:rPr>
          <w:b/>
          <w:sz w:val="24"/>
          <w:szCs w:val="24"/>
        </w:rPr>
        <w:t>РОДАВЦА</w:t>
      </w:r>
      <w:r w:rsidRPr="00933A65">
        <w:rPr>
          <w:sz w:val="24"/>
          <w:szCs w:val="24"/>
        </w:rPr>
        <w:t xml:space="preserve"> при проведении торгов в сумме </w:t>
      </w:r>
      <w:r w:rsidR="002E0637">
        <w:rPr>
          <w:b/>
          <w:sz w:val="24"/>
          <w:szCs w:val="24"/>
          <w:bdr w:val="none" w:sz="0" w:space="0" w:color="auto" w:frame="1"/>
        </w:rPr>
        <w:t>3</w:t>
      </w:r>
      <w:r w:rsidR="00440A81">
        <w:rPr>
          <w:b/>
          <w:sz w:val="24"/>
          <w:szCs w:val="24"/>
          <w:bdr w:val="none" w:sz="0" w:space="0" w:color="auto" w:frame="1"/>
        </w:rPr>
        <w:t>19 6</w:t>
      </w:r>
      <w:r w:rsidR="00933A65" w:rsidRPr="00933A65">
        <w:rPr>
          <w:b/>
          <w:sz w:val="24"/>
          <w:szCs w:val="24"/>
          <w:bdr w:val="none" w:sz="0" w:space="0" w:color="auto" w:frame="1"/>
        </w:rPr>
        <w:t>00</w:t>
      </w:r>
      <w:r w:rsidRPr="00933A65">
        <w:rPr>
          <w:b/>
          <w:sz w:val="24"/>
          <w:szCs w:val="24"/>
          <w:bdr w:val="none" w:sz="0" w:space="0" w:color="auto" w:frame="1"/>
        </w:rPr>
        <w:t xml:space="preserve"> (</w:t>
      </w:r>
      <w:r w:rsidR="00440A81">
        <w:rPr>
          <w:b/>
          <w:sz w:val="24"/>
          <w:szCs w:val="24"/>
          <w:bdr w:val="none" w:sz="0" w:space="0" w:color="auto" w:frame="1"/>
        </w:rPr>
        <w:t>триста девятнадцать</w:t>
      </w:r>
      <w:r w:rsidR="00933A65" w:rsidRPr="00933A65">
        <w:rPr>
          <w:b/>
          <w:sz w:val="24"/>
          <w:szCs w:val="24"/>
          <w:bdr w:val="none" w:sz="0" w:space="0" w:color="auto" w:frame="1"/>
        </w:rPr>
        <w:t xml:space="preserve"> тысяч</w:t>
      </w:r>
      <w:r w:rsidR="00440A81">
        <w:rPr>
          <w:b/>
          <w:sz w:val="24"/>
          <w:szCs w:val="24"/>
          <w:bdr w:val="none" w:sz="0" w:space="0" w:color="auto" w:frame="1"/>
        </w:rPr>
        <w:t>, шестьсот</w:t>
      </w:r>
      <w:r w:rsidRPr="00933A65">
        <w:rPr>
          <w:b/>
          <w:sz w:val="24"/>
          <w:szCs w:val="24"/>
          <w:bdr w:val="none" w:sz="0" w:space="0" w:color="auto" w:frame="1"/>
        </w:rPr>
        <w:t>)</w:t>
      </w:r>
      <w:r w:rsidRPr="00933A65">
        <w:rPr>
          <w:b/>
          <w:sz w:val="24"/>
          <w:szCs w:val="24"/>
        </w:rPr>
        <w:t xml:space="preserve"> рублей</w:t>
      </w:r>
      <w:r w:rsidRPr="00933A65">
        <w:rPr>
          <w:sz w:val="24"/>
          <w:szCs w:val="24"/>
        </w:rPr>
        <w:t xml:space="preserve"> зачитывается в счет стоимости </w:t>
      </w:r>
      <w:r w:rsidRPr="00DC3FB7">
        <w:rPr>
          <w:b/>
          <w:sz w:val="24"/>
          <w:szCs w:val="24"/>
        </w:rPr>
        <w:t>Имущества</w:t>
      </w:r>
      <w:r w:rsidRPr="00933A65">
        <w:rPr>
          <w:sz w:val="24"/>
          <w:szCs w:val="24"/>
        </w:rPr>
        <w:t>, указанной в п. 2.1 настоящего договора.</w:t>
      </w:r>
    </w:p>
    <w:p w:rsidR="00933A65" w:rsidRPr="00933A65" w:rsidRDefault="00933A65" w:rsidP="00362B89">
      <w:pPr>
        <w:ind w:firstLine="539"/>
        <w:jc w:val="both"/>
        <w:rPr>
          <w:sz w:val="24"/>
          <w:szCs w:val="24"/>
        </w:rPr>
      </w:pPr>
    </w:p>
    <w:p w:rsidR="00362B89" w:rsidRDefault="00362B89" w:rsidP="00362B89">
      <w:pPr>
        <w:ind w:firstLine="539"/>
        <w:jc w:val="both"/>
        <w:rPr>
          <w:sz w:val="24"/>
          <w:szCs w:val="24"/>
        </w:rPr>
      </w:pPr>
      <w:r w:rsidRPr="00933A65">
        <w:rPr>
          <w:sz w:val="24"/>
          <w:szCs w:val="24"/>
        </w:rPr>
        <w:t xml:space="preserve">2.3. </w:t>
      </w:r>
      <w:r w:rsidR="00933A65">
        <w:rPr>
          <w:b/>
          <w:sz w:val="24"/>
          <w:szCs w:val="24"/>
        </w:rPr>
        <w:t>ПОКУПАТЕЛЬ</w:t>
      </w:r>
      <w:r w:rsidRPr="00933A65">
        <w:rPr>
          <w:sz w:val="24"/>
          <w:szCs w:val="24"/>
        </w:rPr>
        <w:t xml:space="preserve"> обязуется оплатить </w:t>
      </w:r>
      <w:r w:rsidR="00933A65">
        <w:rPr>
          <w:b/>
          <w:sz w:val="24"/>
          <w:szCs w:val="24"/>
        </w:rPr>
        <w:t>ПРОДАВЦУ</w:t>
      </w:r>
      <w:r w:rsidRPr="00933A65">
        <w:rPr>
          <w:sz w:val="24"/>
          <w:szCs w:val="24"/>
        </w:rPr>
        <w:t xml:space="preserve"> оставшуюся часть стоимости </w:t>
      </w:r>
      <w:r w:rsidRPr="00933A65">
        <w:rPr>
          <w:b/>
          <w:sz w:val="24"/>
          <w:szCs w:val="24"/>
        </w:rPr>
        <w:t xml:space="preserve">Имущества </w:t>
      </w:r>
      <w:r w:rsidRPr="00933A65">
        <w:rPr>
          <w:sz w:val="24"/>
          <w:szCs w:val="24"/>
        </w:rPr>
        <w:t xml:space="preserve">– </w:t>
      </w:r>
      <w:r w:rsidR="002E0637">
        <w:rPr>
          <w:b/>
          <w:sz w:val="24"/>
          <w:szCs w:val="24"/>
        </w:rPr>
        <w:t>2</w:t>
      </w:r>
      <w:r w:rsidR="00440A81">
        <w:rPr>
          <w:b/>
          <w:sz w:val="24"/>
          <w:szCs w:val="24"/>
        </w:rPr>
        <w:t> 876 4</w:t>
      </w:r>
      <w:r w:rsidR="002E0637">
        <w:rPr>
          <w:b/>
          <w:sz w:val="24"/>
          <w:szCs w:val="24"/>
        </w:rPr>
        <w:t>00</w:t>
      </w:r>
      <w:r w:rsidRPr="00977FDC">
        <w:rPr>
          <w:b/>
          <w:sz w:val="24"/>
          <w:szCs w:val="24"/>
        </w:rPr>
        <w:t xml:space="preserve"> (</w:t>
      </w:r>
      <w:r w:rsidR="00440A81">
        <w:rPr>
          <w:b/>
          <w:sz w:val="24"/>
          <w:szCs w:val="24"/>
        </w:rPr>
        <w:t>два миллиона восемьсот семьдесят шесть</w:t>
      </w:r>
      <w:r w:rsidR="00977FDC" w:rsidRPr="00977FDC">
        <w:rPr>
          <w:b/>
          <w:sz w:val="24"/>
          <w:szCs w:val="24"/>
        </w:rPr>
        <w:t xml:space="preserve"> тысяч</w:t>
      </w:r>
      <w:r w:rsidR="002E0637">
        <w:rPr>
          <w:b/>
          <w:sz w:val="24"/>
          <w:szCs w:val="24"/>
        </w:rPr>
        <w:t xml:space="preserve"> </w:t>
      </w:r>
      <w:r w:rsidR="00440A81">
        <w:rPr>
          <w:b/>
          <w:sz w:val="24"/>
          <w:szCs w:val="24"/>
        </w:rPr>
        <w:t>четыреста</w:t>
      </w:r>
      <w:r w:rsidRPr="00977FDC">
        <w:rPr>
          <w:b/>
          <w:sz w:val="24"/>
          <w:szCs w:val="24"/>
        </w:rPr>
        <w:t>) рублей</w:t>
      </w:r>
      <w:r w:rsidRPr="00933A65">
        <w:rPr>
          <w:sz w:val="24"/>
          <w:szCs w:val="24"/>
        </w:rPr>
        <w:t xml:space="preserve"> (НДС не облагается) в срок до «</w:t>
      </w:r>
      <w:r w:rsidR="002E0637">
        <w:rPr>
          <w:sz w:val="24"/>
          <w:szCs w:val="24"/>
        </w:rPr>
        <w:t>27</w:t>
      </w:r>
      <w:r w:rsidRPr="00933A65">
        <w:rPr>
          <w:sz w:val="24"/>
          <w:szCs w:val="24"/>
        </w:rPr>
        <w:t xml:space="preserve">» </w:t>
      </w:r>
      <w:r w:rsidR="00FB00A0">
        <w:rPr>
          <w:sz w:val="24"/>
          <w:szCs w:val="24"/>
        </w:rPr>
        <w:t>ма</w:t>
      </w:r>
      <w:r w:rsidR="00440A81">
        <w:rPr>
          <w:sz w:val="24"/>
          <w:szCs w:val="24"/>
        </w:rPr>
        <w:t>я</w:t>
      </w:r>
      <w:r w:rsidRPr="00933A65">
        <w:rPr>
          <w:sz w:val="24"/>
          <w:szCs w:val="24"/>
        </w:rPr>
        <w:t xml:space="preserve"> 201</w:t>
      </w:r>
      <w:r w:rsidR="002E0637">
        <w:rPr>
          <w:sz w:val="24"/>
          <w:szCs w:val="24"/>
        </w:rPr>
        <w:t>8</w:t>
      </w:r>
      <w:r w:rsidRPr="00933A65">
        <w:rPr>
          <w:sz w:val="24"/>
          <w:szCs w:val="24"/>
        </w:rPr>
        <w:t xml:space="preserve"> года.</w:t>
      </w:r>
    </w:p>
    <w:p w:rsidR="00933A65" w:rsidRPr="00933A65" w:rsidRDefault="00933A65" w:rsidP="00362B89">
      <w:pPr>
        <w:ind w:firstLine="539"/>
        <w:jc w:val="both"/>
        <w:rPr>
          <w:sz w:val="24"/>
          <w:szCs w:val="24"/>
        </w:rPr>
      </w:pPr>
    </w:p>
    <w:p w:rsidR="00866961" w:rsidRPr="002344F8" w:rsidRDefault="00362B89" w:rsidP="002E0637">
      <w:pPr>
        <w:ind w:firstLine="539"/>
        <w:jc w:val="both"/>
        <w:rPr>
          <w:i/>
          <w:sz w:val="24"/>
          <w:szCs w:val="24"/>
        </w:rPr>
      </w:pPr>
      <w:r w:rsidRPr="00EF725D">
        <w:rPr>
          <w:sz w:val="24"/>
          <w:szCs w:val="24"/>
        </w:rPr>
        <w:lastRenderedPageBreak/>
        <w:t xml:space="preserve">2.4. Оплата по договору производится путем перечисления денежных средств, указанных в п.2.3. настоящего договора, на расчетный счет по следующим реквизитам: </w:t>
      </w:r>
      <w:r w:rsidR="002E0637" w:rsidRPr="001D36EE">
        <w:rPr>
          <w:sz w:val="24"/>
        </w:rPr>
        <w:t xml:space="preserve">Операционный офис №3349/78/8 Челябинского РФ АО "Россельхозбанк"; Р/с. </w:t>
      </w:r>
      <w:bookmarkStart w:id="0" w:name="_Hlk509782590"/>
      <w:r w:rsidR="00DC7375" w:rsidRPr="00DC7375">
        <w:rPr>
          <w:rStyle w:val="wmi-callto"/>
          <w:color w:val="000000"/>
          <w:sz w:val="24"/>
          <w:szCs w:val="24"/>
        </w:rPr>
        <w:t>40817810478580000581</w:t>
      </w:r>
      <w:bookmarkEnd w:id="0"/>
      <w:r w:rsidR="002E0637" w:rsidRPr="001D36EE">
        <w:rPr>
          <w:sz w:val="24"/>
        </w:rPr>
        <w:t>; К/С</w:t>
      </w:r>
      <w:r w:rsidR="00DC7375">
        <w:rPr>
          <w:sz w:val="24"/>
        </w:rPr>
        <w:t xml:space="preserve"> </w:t>
      </w:r>
      <w:r w:rsidR="002E0637" w:rsidRPr="001D36EE">
        <w:rPr>
          <w:sz w:val="24"/>
        </w:rPr>
        <w:t xml:space="preserve">30101810400000000821; БИК 047501821, ИНН 7725114;488 КПП 745302001; получатель </w:t>
      </w:r>
      <w:r w:rsidR="00DC7375">
        <w:rPr>
          <w:sz w:val="24"/>
        </w:rPr>
        <w:t>Гейдаров Эльнур Гейдар оглы</w:t>
      </w:r>
    </w:p>
    <w:p w:rsidR="00EF725D" w:rsidRDefault="00EF725D" w:rsidP="00866961">
      <w:pPr>
        <w:ind w:left="360" w:hanging="360"/>
        <w:jc w:val="center"/>
        <w:rPr>
          <w:i/>
          <w:sz w:val="24"/>
          <w:szCs w:val="24"/>
        </w:rPr>
      </w:pPr>
    </w:p>
    <w:p w:rsidR="00EF725D" w:rsidRDefault="00EF725D" w:rsidP="00866961">
      <w:pPr>
        <w:ind w:left="360" w:hanging="360"/>
        <w:jc w:val="center"/>
        <w:rPr>
          <w:i/>
          <w:sz w:val="24"/>
          <w:szCs w:val="24"/>
        </w:rPr>
      </w:pPr>
    </w:p>
    <w:p w:rsidR="00EF725D" w:rsidRDefault="00EF725D" w:rsidP="00EF725D">
      <w:pPr>
        <w:ind w:firstLine="539"/>
        <w:jc w:val="center"/>
        <w:rPr>
          <w:b/>
          <w:sz w:val="24"/>
          <w:szCs w:val="24"/>
        </w:rPr>
      </w:pPr>
      <w:r w:rsidRPr="00EF725D">
        <w:rPr>
          <w:b/>
          <w:sz w:val="24"/>
          <w:szCs w:val="24"/>
        </w:rPr>
        <w:t xml:space="preserve">3. </w:t>
      </w:r>
      <w:r w:rsidR="004E173A" w:rsidRPr="004E173A">
        <w:rPr>
          <w:b/>
          <w:sz w:val="24"/>
          <w:szCs w:val="24"/>
        </w:rPr>
        <w:t xml:space="preserve">ОБЯЗАТЕЛЬСТВА СТОРОН </w:t>
      </w:r>
    </w:p>
    <w:p w:rsidR="004E173A" w:rsidRPr="00EF725D" w:rsidRDefault="004E173A" w:rsidP="00EF725D">
      <w:pPr>
        <w:ind w:firstLine="539"/>
        <w:jc w:val="center"/>
        <w:rPr>
          <w:b/>
          <w:sz w:val="24"/>
          <w:szCs w:val="24"/>
        </w:rPr>
      </w:pPr>
    </w:p>
    <w:p w:rsidR="00EF725D" w:rsidRDefault="00DC3FB7" w:rsidP="00EF72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EF725D" w:rsidRPr="00EF725D">
        <w:rPr>
          <w:sz w:val="24"/>
          <w:szCs w:val="24"/>
        </w:rPr>
        <w:t xml:space="preserve">Обязательствами </w:t>
      </w:r>
      <w:r w:rsidR="00EF725D">
        <w:rPr>
          <w:b/>
          <w:sz w:val="24"/>
          <w:szCs w:val="24"/>
        </w:rPr>
        <w:t>ПОКУПАЛЕЛЯ</w:t>
      </w:r>
      <w:r w:rsidR="00EF725D" w:rsidRPr="00EF725D">
        <w:rPr>
          <w:sz w:val="24"/>
          <w:szCs w:val="24"/>
        </w:rPr>
        <w:t xml:space="preserve"> являются следующие действия:</w:t>
      </w:r>
    </w:p>
    <w:p w:rsidR="00886F59" w:rsidRDefault="00CB3451" w:rsidP="00886F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</w:t>
      </w:r>
      <w:r w:rsidR="00886F59" w:rsidRPr="00DC3FB7">
        <w:rPr>
          <w:sz w:val="24"/>
          <w:szCs w:val="24"/>
        </w:rPr>
        <w:t>государственн</w:t>
      </w:r>
      <w:r>
        <w:rPr>
          <w:sz w:val="24"/>
          <w:szCs w:val="24"/>
        </w:rPr>
        <w:t>ую</w:t>
      </w:r>
      <w:r w:rsidR="00886F59" w:rsidRPr="00DC3FB7">
        <w:rPr>
          <w:sz w:val="24"/>
          <w:szCs w:val="24"/>
        </w:rPr>
        <w:t xml:space="preserve"> регистраци</w:t>
      </w:r>
      <w:r>
        <w:rPr>
          <w:sz w:val="24"/>
          <w:szCs w:val="24"/>
        </w:rPr>
        <w:t>ю</w:t>
      </w:r>
      <w:r w:rsidR="00886F59" w:rsidRPr="00DC3FB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C3FB7">
        <w:rPr>
          <w:sz w:val="24"/>
          <w:szCs w:val="24"/>
        </w:rPr>
        <w:t>астоящ</w:t>
      </w:r>
      <w:r>
        <w:rPr>
          <w:sz w:val="24"/>
          <w:szCs w:val="24"/>
        </w:rPr>
        <w:t>его</w:t>
      </w:r>
      <w:r w:rsidRPr="00DC3F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Pr="00DC3FB7">
        <w:rPr>
          <w:b/>
          <w:sz w:val="24"/>
          <w:szCs w:val="24"/>
        </w:rPr>
        <w:t>оговор</w:t>
      </w:r>
      <w:r>
        <w:rPr>
          <w:b/>
          <w:sz w:val="24"/>
          <w:szCs w:val="24"/>
        </w:rPr>
        <w:t>а</w:t>
      </w:r>
      <w:r w:rsidRPr="00DC3FB7">
        <w:rPr>
          <w:sz w:val="24"/>
          <w:szCs w:val="24"/>
        </w:rPr>
        <w:t xml:space="preserve"> </w:t>
      </w:r>
      <w:r w:rsidR="00886F59" w:rsidRPr="00DC3FB7">
        <w:rPr>
          <w:sz w:val="24"/>
          <w:szCs w:val="24"/>
        </w:rPr>
        <w:t>в Управлении Федеральной службы государственной регистрации, кадастра и картографии по Челябинской области</w:t>
      </w:r>
      <w:r>
        <w:rPr>
          <w:sz w:val="24"/>
          <w:szCs w:val="24"/>
        </w:rPr>
        <w:t xml:space="preserve">, который </w:t>
      </w:r>
      <w:r w:rsidR="00886F59" w:rsidRPr="00DC3FB7">
        <w:rPr>
          <w:sz w:val="24"/>
          <w:szCs w:val="24"/>
        </w:rPr>
        <w:t xml:space="preserve">считается заключенным с момента ее проведения. </w:t>
      </w:r>
      <w:r w:rsidR="00DC3FB7">
        <w:rPr>
          <w:b/>
          <w:sz w:val="24"/>
          <w:szCs w:val="24"/>
        </w:rPr>
        <w:t xml:space="preserve">ПОКУПАТЕЛЬ </w:t>
      </w:r>
      <w:r w:rsidR="00DC3FB7" w:rsidRPr="00DC3FB7">
        <w:rPr>
          <w:sz w:val="24"/>
          <w:szCs w:val="24"/>
        </w:rPr>
        <w:t xml:space="preserve">берёт </w:t>
      </w:r>
      <w:r w:rsidR="00DC3FB7">
        <w:rPr>
          <w:sz w:val="24"/>
          <w:szCs w:val="24"/>
        </w:rPr>
        <w:t>на себя р</w:t>
      </w:r>
      <w:r w:rsidR="00886F59" w:rsidRPr="00DC3FB7">
        <w:rPr>
          <w:sz w:val="24"/>
          <w:szCs w:val="24"/>
        </w:rPr>
        <w:t xml:space="preserve">асходы по государственной регистрации </w:t>
      </w:r>
      <w:r w:rsidR="00DC3FB7">
        <w:rPr>
          <w:b/>
          <w:sz w:val="24"/>
          <w:szCs w:val="24"/>
        </w:rPr>
        <w:t>Д</w:t>
      </w:r>
      <w:r w:rsidR="00886F59" w:rsidRPr="00DC3FB7">
        <w:rPr>
          <w:b/>
          <w:sz w:val="24"/>
          <w:szCs w:val="24"/>
        </w:rPr>
        <w:t>оговора</w:t>
      </w:r>
      <w:r w:rsidR="00886F59" w:rsidRPr="00DC3FB7">
        <w:rPr>
          <w:sz w:val="24"/>
          <w:szCs w:val="24"/>
        </w:rPr>
        <w:t>.</w:t>
      </w:r>
    </w:p>
    <w:p w:rsidR="00CB3451" w:rsidRDefault="00CB3451" w:rsidP="00886F59">
      <w:pPr>
        <w:ind w:firstLine="540"/>
        <w:jc w:val="both"/>
        <w:rPr>
          <w:sz w:val="24"/>
          <w:szCs w:val="24"/>
        </w:rPr>
      </w:pPr>
    </w:p>
    <w:p w:rsidR="00CB3451" w:rsidRPr="00CB3451" w:rsidRDefault="00CB3451" w:rsidP="00886F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E719C2">
        <w:t xml:space="preserve"> </w:t>
      </w:r>
      <w:r w:rsidRPr="00CB3451">
        <w:rPr>
          <w:sz w:val="24"/>
          <w:szCs w:val="24"/>
        </w:rPr>
        <w:t xml:space="preserve">Обязательством </w:t>
      </w:r>
      <w:r>
        <w:rPr>
          <w:b/>
          <w:sz w:val="24"/>
          <w:szCs w:val="24"/>
        </w:rPr>
        <w:t>ПРОДАВЦА</w:t>
      </w:r>
      <w:r w:rsidRPr="00CB3451">
        <w:rPr>
          <w:sz w:val="24"/>
          <w:szCs w:val="24"/>
        </w:rPr>
        <w:t xml:space="preserve"> является предоставление </w:t>
      </w:r>
      <w:r>
        <w:rPr>
          <w:b/>
          <w:sz w:val="24"/>
          <w:szCs w:val="24"/>
        </w:rPr>
        <w:t>ПОКУПАТЕЛЮ</w:t>
      </w:r>
      <w:r w:rsidRPr="00CB3451">
        <w:rPr>
          <w:sz w:val="24"/>
          <w:szCs w:val="24"/>
        </w:rPr>
        <w:t xml:space="preserve"> документов, необходимых для регистрации имущества, указанного в п. 1.1. настоящего договора, в </w:t>
      </w:r>
      <w:r w:rsidRPr="00DC3FB7">
        <w:rPr>
          <w:sz w:val="24"/>
          <w:szCs w:val="24"/>
        </w:rPr>
        <w:t>Управлении Федеральной службы государственной регистрации, кадастра и картографии по Челябинской области</w:t>
      </w:r>
      <w:r>
        <w:rPr>
          <w:sz w:val="24"/>
          <w:szCs w:val="24"/>
        </w:rPr>
        <w:t>.</w:t>
      </w:r>
    </w:p>
    <w:p w:rsidR="00886F59" w:rsidRDefault="00886F59" w:rsidP="00EF725D">
      <w:pPr>
        <w:ind w:firstLine="540"/>
        <w:jc w:val="both"/>
        <w:rPr>
          <w:sz w:val="24"/>
          <w:szCs w:val="24"/>
        </w:rPr>
      </w:pPr>
    </w:p>
    <w:p w:rsidR="004E173A" w:rsidRPr="00EF725D" w:rsidRDefault="004E173A" w:rsidP="00EF725D">
      <w:pPr>
        <w:ind w:firstLine="540"/>
        <w:jc w:val="both"/>
        <w:rPr>
          <w:sz w:val="24"/>
          <w:szCs w:val="24"/>
        </w:rPr>
      </w:pPr>
    </w:p>
    <w:p w:rsidR="004E173A" w:rsidRDefault="004E173A" w:rsidP="004E173A">
      <w:pPr>
        <w:pStyle w:val="a5"/>
        <w:ind w:firstLine="540"/>
        <w:jc w:val="center"/>
        <w:rPr>
          <w:b/>
        </w:rPr>
      </w:pPr>
      <w:r w:rsidRPr="00E719C2">
        <w:rPr>
          <w:b/>
        </w:rPr>
        <w:t>4. П</w:t>
      </w:r>
      <w:r>
        <w:rPr>
          <w:b/>
        </w:rPr>
        <w:t>РАВО СОБСТВЕННОСТИ</w:t>
      </w:r>
    </w:p>
    <w:p w:rsidR="004E173A" w:rsidRPr="00E719C2" w:rsidRDefault="004E173A" w:rsidP="004E173A">
      <w:pPr>
        <w:pStyle w:val="a5"/>
        <w:ind w:firstLine="540"/>
        <w:jc w:val="center"/>
        <w:rPr>
          <w:b/>
        </w:rPr>
      </w:pPr>
    </w:p>
    <w:p w:rsidR="004E173A" w:rsidRDefault="004E173A" w:rsidP="004E173A">
      <w:pPr>
        <w:pStyle w:val="a5"/>
        <w:ind w:left="0" w:firstLine="0"/>
      </w:pPr>
      <w:r w:rsidRPr="00E719C2">
        <w:t xml:space="preserve">  </w:t>
      </w:r>
      <w:r>
        <w:tab/>
      </w:r>
      <w:r w:rsidRPr="00E719C2">
        <w:t xml:space="preserve">Право собственности у </w:t>
      </w:r>
      <w:r>
        <w:rPr>
          <w:b/>
        </w:rPr>
        <w:t>ПОКУПАТЕЛЯ</w:t>
      </w:r>
      <w:r w:rsidRPr="00E719C2">
        <w:t xml:space="preserve"> на </w:t>
      </w:r>
      <w:r>
        <w:t>имущество</w:t>
      </w:r>
      <w:r w:rsidRPr="00E719C2">
        <w:t xml:space="preserve">, указанное в п. 1.1. настоящего договора, </w:t>
      </w:r>
      <w:r w:rsidRPr="00DA568C">
        <w:t>возникает с момента</w:t>
      </w:r>
      <w:r>
        <w:t xml:space="preserve"> регистрации настоящего договора</w:t>
      </w:r>
      <w:r w:rsidRPr="00DA568C">
        <w:t xml:space="preserve"> </w:t>
      </w:r>
      <w:r w:rsidRPr="00CB3451">
        <w:t xml:space="preserve">в </w:t>
      </w:r>
      <w:r w:rsidRPr="00DC3FB7">
        <w:t>Управлении Федеральной службы государственной регистрации, кадастра и картографии по Челябинской области</w:t>
      </w:r>
      <w:r>
        <w:t>.</w:t>
      </w:r>
    </w:p>
    <w:p w:rsidR="00EF725D" w:rsidRDefault="00EF725D" w:rsidP="00866961">
      <w:pPr>
        <w:ind w:left="360" w:hanging="360"/>
        <w:jc w:val="center"/>
        <w:rPr>
          <w:sz w:val="24"/>
          <w:szCs w:val="24"/>
        </w:rPr>
      </w:pPr>
    </w:p>
    <w:p w:rsidR="00914F60" w:rsidRPr="004E173A" w:rsidRDefault="00914F60" w:rsidP="00866961">
      <w:pPr>
        <w:ind w:left="360" w:hanging="360"/>
        <w:jc w:val="center"/>
        <w:rPr>
          <w:sz w:val="24"/>
          <w:szCs w:val="24"/>
        </w:rPr>
      </w:pPr>
    </w:p>
    <w:p w:rsidR="00914F60" w:rsidRDefault="00914F60" w:rsidP="00914F60">
      <w:pPr>
        <w:autoSpaceDE w:val="0"/>
        <w:autoSpaceDN w:val="0"/>
        <w:adjustRightInd w:val="0"/>
        <w:ind w:firstLine="510"/>
        <w:jc w:val="center"/>
        <w:rPr>
          <w:b/>
          <w:sz w:val="24"/>
          <w:szCs w:val="24"/>
        </w:rPr>
      </w:pPr>
      <w:r w:rsidRPr="00914F60">
        <w:rPr>
          <w:b/>
          <w:sz w:val="24"/>
          <w:szCs w:val="24"/>
        </w:rPr>
        <w:t>5. О</w:t>
      </w:r>
      <w:r>
        <w:rPr>
          <w:b/>
          <w:sz w:val="24"/>
          <w:szCs w:val="24"/>
        </w:rPr>
        <w:t>ТВЕТСТВЕННОСТЬ СТОРОН</w:t>
      </w: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center"/>
        <w:rPr>
          <w:b/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5.1. </w:t>
      </w:r>
      <w:r w:rsidRPr="00914F60">
        <w:rPr>
          <w:b/>
          <w:sz w:val="24"/>
          <w:szCs w:val="24"/>
        </w:rPr>
        <w:t>Сторона</w:t>
      </w:r>
      <w:r w:rsidRPr="00914F60">
        <w:rPr>
          <w:sz w:val="24"/>
          <w:szCs w:val="24"/>
        </w:rPr>
        <w:t xml:space="preserve">, не исполнившая или ненадлежащим образом исполнившая свои обязательства по настоящему </w:t>
      </w:r>
      <w:r>
        <w:rPr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оговору</w:t>
      </w:r>
      <w:r w:rsidRPr="00914F60">
        <w:rPr>
          <w:sz w:val="24"/>
          <w:szCs w:val="24"/>
        </w:rPr>
        <w:t>, обязана возместить другой стороне причиненные таким неисполнением убытки.</w:t>
      </w: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5.2. За просрочку платежа </w:t>
      </w:r>
      <w:r w:rsidRPr="00914F6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ОКУПАТЕЛЬ</w:t>
      </w:r>
      <w:r w:rsidRPr="00914F60">
        <w:rPr>
          <w:sz w:val="24"/>
          <w:szCs w:val="24"/>
        </w:rPr>
        <w:t xml:space="preserve"> уплачивает </w:t>
      </w:r>
      <w:r w:rsidRPr="00914F6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РОДАВЦУ</w:t>
      </w:r>
      <w:r w:rsidRPr="00914F60">
        <w:rPr>
          <w:sz w:val="24"/>
          <w:szCs w:val="24"/>
        </w:rPr>
        <w:t xml:space="preserve"> пеню в размере 0,0</w:t>
      </w:r>
      <w:r>
        <w:rPr>
          <w:sz w:val="24"/>
          <w:szCs w:val="24"/>
        </w:rPr>
        <w:t>3</w:t>
      </w:r>
      <w:r w:rsidRPr="00914F60">
        <w:rPr>
          <w:sz w:val="24"/>
          <w:szCs w:val="24"/>
        </w:rPr>
        <w:t xml:space="preserve">% от суммы неоплаченной стоимости </w:t>
      </w:r>
      <w:r w:rsidRPr="00914F60">
        <w:rPr>
          <w:b/>
          <w:sz w:val="24"/>
          <w:szCs w:val="24"/>
        </w:rPr>
        <w:t>Имущества</w:t>
      </w:r>
      <w:r w:rsidRPr="00914F60">
        <w:rPr>
          <w:sz w:val="24"/>
          <w:szCs w:val="24"/>
        </w:rPr>
        <w:t xml:space="preserve">, за каждый день просрочки.  </w:t>
      </w: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5.3 Пени, предусмотренные пунктом 5.2 настоящего договора, начисляются с момента направления в адрес стороны, нарушающей условия настоящего договора, письменной претензии по адресу, указанному в настоящем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оговоре</w:t>
      </w:r>
      <w:r w:rsidRPr="00914F60">
        <w:rPr>
          <w:sz w:val="24"/>
          <w:szCs w:val="24"/>
        </w:rPr>
        <w:t>.</w:t>
      </w: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5.4. В случае нарушения </w:t>
      </w:r>
      <w:r>
        <w:rPr>
          <w:b/>
          <w:sz w:val="24"/>
          <w:szCs w:val="24"/>
        </w:rPr>
        <w:t>ПОКУПАТЕЛЕМ</w:t>
      </w:r>
      <w:r w:rsidRPr="00914F60">
        <w:rPr>
          <w:sz w:val="24"/>
          <w:szCs w:val="24"/>
        </w:rPr>
        <w:t xml:space="preserve"> срока оплаты имущества, предусмотренного пунктом 2.2 настоящего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оговора</w:t>
      </w:r>
      <w:r w:rsidRPr="00914F60">
        <w:rPr>
          <w:sz w:val="24"/>
          <w:szCs w:val="24"/>
        </w:rPr>
        <w:t xml:space="preserve">, настоящий </w:t>
      </w:r>
      <w:r w:rsidRPr="00914F60">
        <w:rPr>
          <w:b/>
          <w:sz w:val="24"/>
          <w:szCs w:val="24"/>
        </w:rPr>
        <w:t>Договор</w:t>
      </w:r>
      <w:r w:rsidRPr="00914F60">
        <w:rPr>
          <w:sz w:val="24"/>
          <w:szCs w:val="24"/>
        </w:rPr>
        <w:t xml:space="preserve"> купли-продажи подлежит расторжению в одностороннем порядке, при этом договор купли-продажи считается расторгнутым в одностороннем порядке по истечении 14 календарных дней со дня получения </w:t>
      </w:r>
      <w:r>
        <w:rPr>
          <w:b/>
          <w:sz w:val="24"/>
          <w:szCs w:val="24"/>
        </w:rPr>
        <w:t>ПОКУПАТЕЛЕМ</w:t>
      </w:r>
      <w:r w:rsidRPr="00914F60">
        <w:rPr>
          <w:sz w:val="24"/>
          <w:szCs w:val="24"/>
        </w:rPr>
        <w:t xml:space="preserve"> уведомления о расторжении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оговора</w:t>
      </w:r>
      <w:r w:rsidRPr="00914F60">
        <w:rPr>
          <w:sz w:val="24"/>
          <w:szCs w:val="24"/>
        </w:rPr>
        <w:t xml:space="preserve"> купли-продажи. Указанное уведомление направляется по адресу, указанному в настоящем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оговоре</w:t>
      </w:r>
      <w:r w:rsidRPr="00914F60">
        <w:rPr>
          <w:sz w:val="24"/>
          <w:szCs w:val="24"/>
        </w:rPr>
        <w:t xml:space="preserve"> купли-продажи, заказным письмом с уведомлением о вручении.</w:t>
      </w:r>
    </w:p>
    <w:p w:rsidR="00262343" w:rsidRDefault="00262343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5.5. В случаях, не предусмотренных настоящим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оговором</w:t>
      </w:r>
      <w:r w:rsidRPr="00914F60">
        <w:rPr>
          <w:sz w:val="24"/>
          <w:szCs w:val="24"/>
        </w:rPr>
        <w:t xml:space="preserve">, ответственность </w:t>
      </w:r>
      <w:r w:rsidRPr="00914F60">
        <w:rPr>
          <w:b/>
          <w:sz w:val="24"/>
          <w:szCs w:val="24"/>
        </w:rPr>
        <w:t>сторон</w:t>
      </w:r>
      <w:r w:rsidRPr="00914F60">
        <w:rPr>
          <w:sz w:val="24"/>
          <w:szCs w:val="24"/>
        </w:rPr>
        <w:t xml:space="preserve"> определяется в соответствии с действующим законодательством РФ. </w:t>
      </w:r>
    </w:p>
    <w:p w:rsidR="00262343" w:rsidRDefault="00262343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5.6. </w:t>
      </w:r>
      <w:r w:rsidRPr="00262343">
        <w:rPr>
          <w:b/>
          <w:sz w:val="24"/>
          <w:szCs w:val="24"/>
        </w:rPr>
        <w:t>Стороны</w:t>
      </w:r>
      <w:r w:rsidRPr="00914F60">
        <w:rPr>
          <w:sz w:val="24"/>
          <w:szCs w:val="24"/>
        </w:rPr>
        <w:t xml:space="preserve"> не несут ответственности за невыполнение обязательств, обусловленных обстоятельствами, возникшими помимо воли и желания сторон, которые нельзя предвидеть или избежать, </w:t>
      </w:r>
      <w:r w:rsidRPr="00914F60">
        <w:rPr>
          <w:sz w:val="24"/>
          <w:szCs w:val="24"/>
        </w:rPr>
        <w:lastRenderedPageBreak/>
        <w:t>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</w:pPr>
    </w:p>
    <w:p w:rsidR="00262343" w:rsidRPr="00E719C2" w:rsidRDefault="00262343" w:rsidP="00914F60">
      <w:pPr>
        <w:autoSpaceDE w:val="0"/>
        <w:autoSpaceDN w:val="0"/>
        <w:adjustRightInd w:val="0"/>
        <w:ind w:firstLine="510"/>
        <w:jc w:val="both"/>
      </w:pPr>
    </w:p>
    <w:p w:rsidR="00914F60" w:rsidRDefault="00914F60" w:rsidP="00914F60">
      <w:pPr>
        <w:pStyle w:val="a5"/>
        <w:ind w:firstLine="540"/>
        <w:jc w:val="center"/>
        <w:rPr>
          <w:b/>
        </w:rPr>
      </w:pPr>
      <w:r w:rsidRPr="00E719C2">
        <w:rPr>
          <w:b/>
        </w:rPr>
        <w:t>6. З</w:t>
      </w:r>
      <w:r w:rsidR="00262343">
        <w:rPr>
          <w:b/>
        </w:rPr>
        <w:t>АКЛЮЧИТЕЛЬНЫЕ ПОЛОЖЕНИЯ</w:t>
      </w:r>
    </w:p>
    <w:p w:rsidR="00262343" w:rsidRDefault="00262343" w:rsidP="00262343">
      <w:pPr>
        <w:pStyle w:val="a5"/>
        <w:ind w:firstLine="0"/>
        <w:rPr>
          <w:b/>
        </w:rPr>
      </w:pPr>
    </w:p>
    <w:p w:rsidR="00914F60" w:rsidRPr="00E719C2" w:rsidRDefault="00914F60" w:rsidP="00262343">
      <w:pPr>
        <w:pStyle w:val="a5"/>
        <w:ind w:firstLine="0"/>
      </w:pPr>
      <w:r>
        <w:t>6</w:t>
      </w:r>
      <w:r w:rsidRPr="00E719C2">
        <w:t xml:space="preserve">.1. Данный </w:t>
      </w:r>
      <w:r w:rsidR="00262343">
        <w:rPr>
          <w:b/>
        </w:rPr>
        <w:t>Д</w:t>
      </w:r>
      <w:r w:rsidRPr="00262343">
        <w:rPr>
          <w:b/>
        </w:rPr>
        <w:t>оговор</w:t>
      </w:r>
      <w:r w:rsidRPr="00E719C2">
        <w:t xml:space="preserve"> вступает в силу с момента его подписания </w:t>
      </w:r>
      <w:r w:rsidRPr="00262343">
        <w:rPr>
          <w:b/>
        </w:rPr>
        <w:t>Сторонами</w:t>
      </w:r>
      <w:r w:rsidRPr="00E719C2">
        <w:t>.</w:t>
      </w:r>
    </w:p>
    <w:p w:rsidR="00EE1C2D" w:rsidRDefault="00262343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4F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4F60" w:rsidRPr="00E719C2">
        <w:rPr>
          <w:rFonts w:ascii="Times New Roman" w:eastAsia="Times New Roman" w:hAnsi="Times New Roman" w:cs="Times New Roman"/>
          <w:sz w:val="24"/>
          <w:szCs w:val="24"/>
        </w:rPr>
        <w:t xml:space="preserve">.2. Споры между </w:t>
      </w:r>
      <w:r w:rsidR="00914F60" w:rsidRPr="00262343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Сторонами </w:t>
      </w:r>
      <w:r w:rsidR="00914F60" w:rsidRPr="00E719C2">
        <w:rPr>
          <w:rFonts w:ascii="Times New Roman" w:eastAsia="Times New Roman" w:hAnsi="Times New Roman" w:cs="Times New Roman"/>
          <w:sz w:val="24"/>
          <w:szCs w:val="24"/>
        </w:rPr>
        <w:t>решаются в порядке, установленном законодательством РФ.</w:t>
      </w:r>
    </w:p>
    <w:p w:rsidR="00EE1C2D" w:rsidRDefault="00EE1C2D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61" w:rsidRPr="00914F60" w:rsidRDefault="00914F60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.3. Настоящий </w:t>
      </w:r>
      <w:r w:rsidR="00EE1C2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EE1C2D">
        <w:rPr>
          <w:rFonts w:ascii="Times New Roman" w:eastAsia="Times New Roman" w:hAnsi="Times New Roman" w:cs="Times New Roman"/>
          <w:b/>
          <w:sz w:val="24"/>
          <w:szCs w:val="24"/>
        </w:rPr>
        <w:t>оговор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 составлен в трех, имеющих одинаковую юридическую силу, экземплярах - один экземпляр для </w:t>
      </w:r>
      <w:r w:rsidR="00EE1C2D">
        <w:rPr>
          <w:rFonts w:ascii="Times New Roman" w:eastAsia="Times New Roman" w:hAnsi="Times New Roman" w:cs="Times New Roman"/>
          <w:b/>
          <w:sz w:val="24"/>
          <w:szCs w:val="24"/>
        </w:rPr>
        <w:t>ПРОДАВЦА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, один – для </w:t>
      </w:r>
      <w:r w:rsidR="00EE1C2D" w:rsidRPr="00EE1C2D">
        <w:rPr>
          <w:rFonts w:ascii="Times New Roman" w:eastAsia="Times New Roman" w:hAnsi="Times New Roman" w:cs="Times New Roman"/>
          <w:b/>
          <w:sz w:val="24"/>
          <w:szCs w:val="24"/>
        </w:rPr>
        <w:t>ПОКУПАТЕЛЯ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, один – </w:t>
      </w:r>
      <w:r w:rsidRPr="00DA568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EE1C2D" w:rsidRPr="00DC3FB7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Челябинской области</w:t>
      </w:r>
      <w:r w:rsidR="00EE1C2D">
        <w:rPr>
          <w:rFonts w:ascii="Times New Roman" w:hAnsi="Times New Roman" w:cs="Times New Roman"/>
          <w:sz w:val="24"/>
          <w:szCs w:val="24"/>
        </w:rPr>
        <w:t>.</w:t>
      </w:r>
    </w:p>
    <w:p w:rsidR="00866961" w:rsidRDefault="00866961" w:rsidP="00866961"/>
    <w:p w:rsidR="00866961" w:rsidRDefault="00866961" w:rsidP="00866961"/>
    <w:p w:rsidR="00E84E61" w:rsidRPr="00E719C2" w:rsidRDefault="00E84E61" w:rsidP="00E84E61">
      <w:pPr>
        <w:pStyle w:val="HTML"/>
        <w:tabs>
          <w:tab w:val="num" w:pos="0"/>
        </w:tabs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9C2">
        <w:rPr>
          <w:rFonts w:ascii="Times New Roman" w:eastAsia="Times New Roman" w:hAnsi="Times New Roman" w:cs="Times New Roman"/>
          <w:b/>
          <w:sz w:val="24"/>
          <w:szCs w:val="24"/>
        </w:rPr>
        <w:t>7. А</w:t>
      </w:r>
      <w:r w:rsidR="00A6191D">
        <w:rPr>
          <w:rFonts w:ascii="Times New Roman" w:eastAsia="Times New Roman" w:hAnsi="Times New Roman" w:cs="Times New Roman"/>
          <w:b/>
          <w:sz w:val="24"/>
          <w:szCs w:val="24"/>
        </w:rPr>
        <w:t>ДРЕСА И ПОДПИСИ СТОРОН</w:t>
      </w:r>
    </w:p>
    <w:p w:rsidR="00A6191D" w:rsidRDefault="00A6191D" w:rsidP="00E84E61">
      <w:pPr>
        <w:pStyle w:val="ae"/>
        <w:spacing w:after="0"/>
        <w:ind w:firstLine="540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36"/>
        <w:gridCol w:w="5236"/>
      </w:tblGrid>
      <w:tr w:rsidR="00A6191D" w:rsidTr="00A6191D">
        <w:tc>
          <w:tcPr>
            <w:tcW w:w="5236" w:type="dxa"/>
          </w:tcPr>
          <w:p w:rsidR="00A6191D" w:rsidRPr="00A6191D" w:rsidRDefault="00A6191D" w:rsidP="00A6191D">
            <w:pPr>
              <w:pStyle w:val="ae"/>
              <w:spacing w:after="0"/>
              <w:rPr>
                <w:b/>
              </w:rPr>
            </w:pPr>
            <w:r w:rsidRPr="00A6191D">
              <w:rPr>
                <w:b/>
              </w:rPr>
              <w:t xml:space="preserve">Продавец: </w:t>
            </w:r>
          </w:p>
          <w:p w:rsidR="003A37E7" w:rsidRDefault="002E0637" w:rsidP="002E0637">
            <w:pPr>
              <w:rPr>
                <w:b/>
              </w:rPr>
            </w:pPr>
            <w:r w:rsidRPr="00086100">
              <w:t xml:space="preserve">Финансовый управляющий </w:t>
            </w:r>
            <w:r w:rsidR="00DC7375">
              <w:t>Гейдарова Э.Г.о</w:t>
            </w:r>
            <w:bookmarkStart w:id="1" w:name="_GoBack"/>
            <w:bookmarkEnd w:id="1"/>
            <w:r w:rsidRPr="00086100">
              <w:rPr>
                <w:b/>
              </w:rPr>
              <w:t xml:space="preserve"> </w:t>
            </w:r>
          </w:p>
          <w:p w:rsidR="002E0637" w:rsidRPr="00086100" w:rsidRDefault="002E0637" w:rsidP="002E0637">
            <w:r w:rsidRPr="00086100">
              <w:rPr>
                <w:b/>
              </w:rPr>
              <w:t>Родин Олег Владимирович</w:t>
            </w:r>
            <w:r w:rsidRPr="00086100">
              <w:t xml:space="preserve"> (паспорт серии 67 09 № 941777, выдан 29.09.2009 года Отделением УФМС России по ХМАО-Югре </w:t>
            </w:r>
            <w:proofErr w:type="gramStart"/>
            <w:r w:rsidRPr="00086100">
              <w:t>в гор</w:t>
            </w:r>
            <w:proofErr w:type="gramEnd"/>
            <w:r w:rsidRPr="00086100">
              <w:t>. Нягани)</w:t>
            </w:r>
          </w:p>
          <w:p w:rsidR="002E0637" w:rsidRPr="00086100" w:rsidRDefault="002E0637" w:rsidP="002E0637">
            <w:pPr>
              <w:rPr>
                <w:b/>
              </w:rPr>
            </w:pPr>
            <w:r w:rsidRPr="00086100">
              <w:t>454014, г. Челябинск, ул. Солнечная, д. 10, офис 73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расчетный счет ПАО Сбербанк России: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ИНН/КПП 7707083893/745302001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юр. адрес: 454080, г. Челябинск, ул. Энтузиастов, 9-а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р/с 40817810272002860356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 xml:space="preserve">к/с 30101810700000000602, 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 xml:space="preserve">БИК 047501602 </w:t>
            </w:r>
          </w:p>
          <w:p w:rsidR="002E0637" w:rsidRPr="00086100" w:rsidRDefault="002E0637" w:rsidP="002E0637">
            <w:r w:rsidRPr="00086100">
              <w:t>Финансовый управляющий</w:t>
            </w:r>
          </w:p>
          <w:p w:rsidR="002E0637" w:rsidRPr="00086100" w:rsidRDefault="002E0637" w:rsidP="002E0637"/>
          <w:p w:rsidR="002E0637" w:rsidRPr="004616E3" w:rsidRDefault="002E0637" w:rsidP="002E0637">
            <w:pPr>
              <w:rPr>
                <w:sz w:val="24"/>
              </w:rPr>
            </w:pPr>
            <w:r w:rsidRPr="004616E3">
              <w:rPr>
                <w:sz w:val="24"/>
              </w:rPr>
              <w:t>_________________</w:t>
            </w:r>
            <w:r>
              <w:rPr>
                <w:sz w:val="24"/>
              </w:rPr>
              <w:t>____________</w:t>
            </w:r>
            <w:r w:rsidRPr="004616E3">
              <w:rPr>
                <w:sz w:val="24"/>
              </w:rPr>
              <w:t xml:space="preserve"> </w:t>
            </w:r>
            <w:r w:rsidRPr="00086100">
              <w:rPr>
                <w:b/>
              </w:rPr>
              <w:t>О.В. Родин</w:t>
            </w:r>
          </w:p>
          <w:p w:rsidR="00A6191D" w:rsidRDefault="002E0637" w:rsidP="002E0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A6191D">
              <w:rPr>
                <w:sz w:val="16"/>
                <w:szCs w:val="16"/>
                <w:lang w:eastAsia="ar-SA"/>
              </w:rPr>
              <w:t xml:space="preserve">  </w:t>
            </w:r>
            <w:r w:rsidR="00A6191D" w:rsidRPr="00F41490">
              <w:rPr>
                <w:sz w:val="16"/>
                <w:szCs w:val="16"/>
                <w:lang w:eastAsia="ar-SA"/>
              </w:rPr>
              <w:t>М.П.</w:t>
            </w:r>
            <w:r w:rsidR="00A6191D">
              <w:rPr>
                <w:sz w:val="16"/>
                <w:szCs w:val="16"/>
                <w:lang w:eastAsia="ar-SA"/>
              </w:rPr>
              <w:t xml:space="preserve">                (подпись)</w:t>
            </w:r>
          </w:p>
          <w:p w:rsidR="00A6191D" w:rsidRDefault="00A6191D" w:rsidP="00A6191D">
            <w:pPr>
              <w:suppressAutoHyphens/>
            </w:pPr>
          </w:p>
        </w:tc>
        <w:tc>
          <w:tcPr>
            <w:tcW w:w="5236" w:type="dxa"/>
          </w:tcPr>
          <w:p w:rsidR="00A6191D" w:rsidRPr="00A6191D" w:rsidRDefault="00A6191D" w:rsidP="00A6191D">
            <w:pPr>
              <w:pStyle w:val="ae"/>
              <w:spacing w:after="0"/>
              <w:rPr>
                <w:b/>
              </w:rPr>
            </w:pPr>
            <w:r w:rsidRPr="00A6191D">
              <w:rPr>
                <w:b/>
              </w:rPr>
              <w:t xml:space="preserve">Покупатель: </w:t>
            </w: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3A37E7" w:rsidRDefault="003A37E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A6191D" w:rsidRPr="00A6191D" w:rsidRDefault="00A6191D" w:rsidP="00E84E61">
            <w:pPr>
              <w:pStyle w:val="ae"/>
              <w:spacing w:after="0"/>
              <w:rPr>
                <w:sz w:val="16"/>
                <w:szCs w:val="16"/>
              </w:rPr>
            </w:pPr>
            <w:r w:rsidRPr="00A6191D">
              <w:rPr>
                <w:sz w:val="16"/>
                <w:szCs w:val="16"/>
              </w:rPr>
              <w:t xml:space="preserve">                                   (подпись)</w:t>
            </w:r>
          </w:p>
        </w:tc>
      </w:tr>
    </w:tbl>
    <w:p w:rsidR="00A6191D" w:rsidRDefault="00A6191D" w:rsidP="00E84E61">
      <w:pPr>
        <w:pStyle w:val="ae"/>
        <w:spacing w:after="0"/>
        <w:ind w:firstLine="540"/>
      </w:pPr>
    </w:p>
    <w:p w:rsidR="00A6191D" w:rsidRDefault="00A6191D" w:rsidP="00E84E61">
      <w:pPr>
        <w:pStyle w:val="ae"/>
        <w:spacing w:after="0"/>
        <w:ind w:firstLine="540"/>
      </w:pPr>
    </w:p>
    <w:p w:rsidR="00A6191D" w:rsidRDefault="00A6191D" w:rsidP="00E84E61">
      <w:pPr>
        <w:pStyle w:val="ae"/>
        <w:spacing w:after="0"/>
        <w:ind w:firstLine="540"/>
      </w:pPr>
    </w:p>
    <w:p w:rsidR="00A6191D" w:rsidRDefault="00A6191D" w:rsidP="00E84E61">
      <w:pPr>
        <w:pStyle w:val="ae"/>
        <w:spacing w:after="0"/>
        <w:ind w:firstLine="540"/>
      </w:pPr>
    </w:p>
    <w:p w:rsidR="00E84E61" w:rsidRDefault="00E84E61" w:rsidP="00E84E61">
      <w:pPr>
        <w:pStyle w:val="ae"/>
        <w:spacing w:after="0"/>
        <w:ind w:firstLine="540"/>
      </w:pPr>
    </w:p>
    <w:p w:rsidR="00E84E61" w:rsidRPr="00F41490" w:rsidRDefault="00E84E61" w:rsidP="00E84E61">
      <w:pPr>
        <w:suppressAutoHyphens/>
        <w:rPr>
          <w:b/>
          <w:lang w:eastAsia="ar-SA"/>
        </w:rPr>
      </w:pPr>
    </w:p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sectPr w:rsidR="00866961" w:rsidSect="004A5282">
      <w:footerReference w:type="default" r:id="rId9"/>
      <w:pgSz w:w="12240" w:h="15840"/>
      <w:pgMar w:top="624" w:right="624" w:bottom="62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BF" w:rsidRDefault="005973BF" w:rsidP="000E0733">
      <w:r>
        <w:separator/>
      </w:r>
    </w:p>
  </w:endnote>
  <w:endnote w:type="continuationSeparator" w:id="0">
    <w:p w:rsidR="005973BF" w:rsidRDefault="005973BF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723725564"/>
      <w:docPartObj>
        <w:docPartGallery w:val="Page Numbers (Bottom of Page)"/>
        <w:docPartUnique/>
      </w:docPartObj>
    </w:sdtPr>
    <w:sdtEndPr/>
    <w:sdtContent>
      <w:p w:rsidR="000E0733" w:rsidRPr="000E0733" w:rsidRDefault="000E0733" w:rsidP="000E0733">
        <w:pPr>
          <w:pStyle w:val="aa"/>
          <w:jc w:val="right"/>
          <w:rPr>
            <w:sz w:val="16"/>
            <w:szCs w:val="16"/>
          </w:rPr>
        </w:pPr>
        <w:r w:rsidRPr="00805521">
          <w:rPr>
            <w:color w:val="767171" w:themeColor="background2" w:themeShade="80"/>
            <w:sz w:val="16"/>
            <w:szCs w:val="16"/>
          </w:rPr>
          <w:t xml:space="preserve">Договор №1 купли – продажи объектов недвижимости </w:t>
        </w:r>
        <w:r>
          <w:rPr>
            <w:sz w:val="16"/>
            <w:szCs w:val="16"/>
          </w:rPr>
          <w:t xml:space="preserve">                                                                </w:t>
        </w:r>
        <w:r w:rsidRPr="000E0733">
          <w:rPr>
            <w:sz w:val="16"/>
            <w:szCs w:val="16"/>
          </w:rPr>
          <w:t xml:space="preserve">Стр. </w:t>
        </w:r>
        <w:r w:rsidRPr="000E0733">
          <w:rPr>
            <w:sz w:val="16"/>
            <w:szCs w:val="16"/>
          </w:rPr>
          <w:fldChar w:fldCharType="begin"/>
        </w:r>
        <w:r w:rsidRPr="000E0733">
          <w:rPr>
            <w:sz w:val="16"/>
            <w:szCs w:val="16"/>
          </w:rPr>
          <w:instrText>PAGE   \* MERGEFORMAT</w:instrText>
        </w:r>
        <w:r w:rsidRPr="000E0733">
          <w:rPr>
            <w:sz w:val="16"/>
            <w:szCs w:val="16"/>
          </w:rPr>
          <w:fldChar w:fldCharType="separate"/>
        </w:r>
        <w:r w:rsidR="00243AC2">
          <w:rPr>
            <w:noProof/>
            <w:sz w:val="16"/>
            <w:szCs w:val="16"/>
          </w:rPr>
          <w:t>1</w:t>
        </w:r>
        <w:r w:rsidRPr="000E0733">
          <w:rPr>
            <w:sz w:val="16"/>
            <w:szCs w:val="16"/>
          </w:rPr>
          <w:fldChar w:fldCharType="end"/>
        </w:r>
      </w:p>
    </w:sdtContent>
  </w:sdt>
  <w:p w:rsidR="000E0733" w:rsidRPr="000E0733" w:rsidRDefault="000E0733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BF" w:rsidRDefault="005973BF" w:rsidP="000E0733">
      <w:r>
        <w:separator/>
      </w:r>
    </w:p>
  </w:footnote>
  <w:footnote w:type="continuationSeparator" w:id="0">
    <w:p w:rsidR="005973BF" w:rsidRDefault="005973BF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B70"/>
    <w:multiLevelType w:val="multilevel"/>
    <w:tmpl w:val="ABEE6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26EE8"/>
    <w:multiLevelType w:val="hybridMultilevel"/>
    <w:tmpl w:val="918A0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3534B"/>
    <w:multiLevelType w:val="multilevel"/>
    <w:tmpl w:val="71D8D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73773"/>
    <w:multiLevelType w:val="multilevel"/>
    <w:tmpl w:val="E39C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2A471E"/>
    <w:multiLevelType w:val="hybridMultilevel"/>
    <w:tmpl w:val="7F5211EA"/>
    <w:lvl w:ilvl="0" w:tplc="98BCCD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E"/>
    <w:rsid w:val="000074B6"/>
    <w:rsid w:val="00096FBD"/>
    <w:rsid w:val="000A1FB1"/>
    <w:rsid w:val="000E0733"/>
    <w:rsid w:val="001617FC"/>
    <w:rsid w:val="001B1F44"/>
    <w:rsid w:val="00243AC2"/>
    <w:rsid w:val="00262343"/>
    <w:rsid w:val="0028611F"/>
    <w:rsid w:val="00293791"/>
    <w:rsid w:val="002D34FC"/>
    <w:rsid w:val="002E0637"/>
    <w:rsid w:val="00300117"/>
    <w:rsid w:val="00320FC7"/>
    <w:rsid w:val="00362B89"/>
    <w:rsid w:val="003A37E7"/>
    <w:rsid w:val="003A4553"/>
    <w:rsid w:val="003B0763"/>
    <w:rsid w:val="003B5A48"/>
    <w:rsid w:val="004004C7"/>
    <w:rsid w:val="00440A81"/>
    <w:rsid w:val="00442041"/>
    <w:rsid w:val="00443049"/>
    <w:rsid w:val="00490CCE"/>
    <w:rsid w:val="004A5282"/>
    <w:rsid w:val="004E173A"/>
    <w:rsid w:val="004F2525"/>
    <w:rsid w:val="005458EB"/>
    <w:rsid w:val="00547C98"/>
    <w:rsid w:val="005973BF"/>
    <w:rsid w:val="005E4D7B"/>
    <w:rsid w:val="005E4E3C"/>
    <w:rsid w:val="00685666"/>
    <w:rsid w:val="006940C1"/>
    <w:rsid w:val="006C7FCE"/>
    <w:rsid w:val="006E1D14"/>
    <w:rsid w:val="006E2052"/>
    <w:rsid w:val="0071436F"/>
    <w:rsid w:val="007179B0"/>
    <w:rsid w:val="0072786A"/>
    <w:rsid w:val="0074071D"/>
    <w:rsid w:val="0079785D"/>
    <w:rsid w:val="007B2390"/>
    <w:rsid w:val="007E4ADB"/>
    <w:rsid w:val="007F2C5E"/>
    <w:rsid w:val="00805521"/>
    <w:rsid w:val="0083544C"/>
    <w:rsid w:val="00860976"/>
    <w:rsid w:val="00866961"/>
    <w:rsid w:val="00886F59"/>
    <w:rsid w:val="008A5FAA"/>
    <w:rsid w:val="008E7389"/>
    <w:rsid w:val="00914F60"/>
    <w:rsid w:val="00916C79"/>
    <w:rsid w:val="00933A65"/>
    <w:rsid w:val="00977FDC"/>
    <w:rsid w:val="009917E8"/>
    <w:rsid w:val="009A3CA1"/>
    <w:rsid w:val="009F10BE"/>
    <w:rsid w:val="00A16428"/>
    <w:rsid w:val="00A41EE8"/>
    <w:rsid w:val="00A6191D"/>
    <w:rsid w:val="00AD6F52"/>
    <w:rsid w:val="00B27768"/>
    <w:rsid w:val="00B4133E"/>
    <w:rsid w:val="00C0067E"/>
    <w:rsid w:val="00C513E4"/>
    <w:rsid w:val="00CB3451"/>
    <w:rsid w:val="00DC3FB7"/>
    <w:rsid w:val="00DC7375"/>
    <w:rsid w:val="00DD11A0"/>
    <w:rsid w:val="00DE4231"/>
    <w:rsid w:val="00E01604"/>
    <w:rsid w:val="00E7426D"/>
    <w:rsid w:val="00E84E61"/>
    <w:rsid w:val="00EB5851"/>
    <w:rsid w:val="00EC7E06"/>
    <w:rsid w:val="00EE1C2D"/>
    <w:rsid w:val="00EF0B7E"/>
    <w:rsid w:val="00EF725D"/>
    <w:rsid w:val="00F35707"/>
    <w:rsid w:val="00F8119B"/>
    <w:rsid w:val="00F84C5B"/>
    <w:rsid w:val="00FB00A0"/>
    <w:rsid w:val="00FB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7D85F"/>
  <w15:chartTrackingRefBased/>
  <w15:docId w15:val="{129D9850-9F97-4F86-BA27-FE21330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961"/>
    <w:pPr>
      <w:spacing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6961"/>
    <w:pPr>
      <w:spacing w:line="240" w:lineRule="auto"/>
      <w:ind w:firstLine="720"/>
    </w:pPr>
    <w:rPr>
      <w:rFonts w:ascii="Arial" w:eastAsia="Times New Roman" w:hAnsi="Arial"/>
      <w:b w:val="0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66961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866961"/>
    <w:rPr>
      <w:rFonts w:eastAsia="Times New Roman"/>
      <w:b w:val="0"/>
      <w:sz w:val="28"/>
      <w:lang w:eastAsia="ru-RU"/>
    </w:rPr>
  </w:style>
  <w:style w:type="paragraph" w:styleId="a5">
    <w:name w:val="Body Text Indent"/>
    <w:basedOn w:val="a"/>
    <w:link w:val="a6"/>
    <w:rsid w:val="00866961"/>
    <w:pPr>
      <w:ind w:left="360" w:hanging="36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66961"/>
    <w:rPr>
      <w:rFonts w:eastAsia="Times New Roman"/>
      <w:b w:val="0"/>
      <w:lang w:eastAsia="ru-RU"/>
    </w:rPr>
  </w:style>
  <w:style w:type="paragraph" w:styleId="3">
    <w:name w:val="Body Text Indent 3"/>
    <w:basedOn w:val="a"/>
    <w:link w:val="30"/>
    <w:rsid w:val="00866961"/>
    <w:pPr>
      <w:ind w:left="360" w:hanging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66961"/>
    <w:rPr>
      <w:rFonts w:eastAsia="Times New Roman"/>
      <w:b w:val="0"/>
      <w:lang w:eastAsia="ru-RU"/>
    </w:rPr>
  </w:style>
  <w:style w:type="character" w:customStyle="1" w:styleId="2">
    <w:name w:val="Основной текст (2)_"/>
    <w:basedOn w:val="a0"/>
    <w:rsid w:val="00F8119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8119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D34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0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733"/>
    <w:rPr>
      <w:rFonts w:eastAsia="Times New Roman"/>
      <w:b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E0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733"/>
    <w:rPr>
      <w:rFonts w:eastAsia="Times New Roman"/>
      <w:b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1F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1FB1"/>
    <w:rPr>
      <w:rFonts w:eastAsia="Times New Roman"/>
      <w:b w:val="0"/>
      <w:sz w:val="20"/>
      <w:szCs w:val="20"/>
      <w:lang w:eastAsia="ru-RU"/>
    </w:rPr>
  </w:style>
  <w:style w:type="character" w:styleId="ac">
    <w:name w:val="Hyperlink"/>
    <w:rsid w:val="000A1FB1"/>
    <w:rPr>
      <w:color w:val="0000FF"/>
      <w:u w:val="single"/>
    </w:rPr>
  </w:style>
  <w:style w:type="paragraph" w:customStyle="1" w:styleId="1">
    <w:name w:val="Обычный1"/>
    <w:rsid w:val="00362B89"/>
    <w:pPr>
      <w:spacing w:before="100" w:after="100" w:line="240" w:lineRule="auto"/>
    </w:pPr>
    <w:rPr>
      <w:rFonts w:eastAsia="Times New Roman"/>
      <w:b w:val="0"/>
      <w:snapToGrid w:val="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EF72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886F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14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914F60"/>
    <w:rPr>
      <w:rFonts w:ascii="Arial Unicode MS" w:eastAsia="Arial Unicode MS" w:hAnsi="Arial Unicode MS" w:cs="Arial Unicode MS"/>
      <w:b w:val="0"/>
      <w:sz w:val="20"/>
      <w:szCs w:val="20"/>
      <w:lang w:eastAsia="ru-RU"/>
    </w:rPr>
  </w:style>
  <w:style w:type="paragraph" w:styleId="ae">
    <w:name w:val="Body Text"/>
    <w:basedOn w:val="a"/>
    <w:link w:val="af"/>
    <w:rsid w:val="00E84E61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E84E61"/>
    <w:rPr>
      <w:rFonts w:eastAsia="Times New Roman"/>
      <w:b w:val="0"/>
      <w:lang w:eastAsia="ru-RU"/>
    </w:rPr>
  </w:style>
  <w:style w:type="table" w:styleId="af0">
    <w:name w:val="Table Grid"/>
    <w:basedOn w:val="a1"/>
    <w:uiPriority w:val="39"/>
    <w:rsid w:val="00A619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8566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5666"/>
    <w:rPr>
      <w:rFonts w:ascii="Segoe UI" w:eastAsia="Times New Roman" w:hAnsi="Segoe UI" w:cs="Segoe UI"/>
      <w:b w:val="0"/>
      <w:sz w:val="18"/>
      <w:szCs w:val="18"/>
      <w:lang w:eastAsia="ru-RU"/>
    </w:rPr>
  </w:style>
  <w:style w:type="paragraph" w:styleId="af3">
    <w:name w:val="Normal (Web)"/>
    <w:basedOn w:val="a"/>
    <w:rsid w:val="002E0637"/>
    <w:pPr>
      <w:suppressAutoHyphens/>
    </w:pPr>
    <w:rPr>
      <w:sz w:val="28"/>
      <w:szCs w:val="24"/>
      <w:lang w:eastAsia="ar-SA"/>
    </w:rPr>
  </w:style>
  <w:style w:type="character" w:customStyle="1" w:styleId="wmi-callto">
    <w:name w:val="wmi-callto"/>
    <w:basedOn w:val="a0"/>
    <w:rsid w:val="00D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0073-CE51-48B4-BD0C-F93BFAA7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Родин</dc:creator>
  <cp:keywords/>
  <dc:description/>
  <cp:lastModifiedBy>Oleg</cp:lastModifiedBy>
  <cp:revision>10</cp:revision>
  <cp:lastPrinted>2017-02-25T16:55:00Z</cp:lastPrinted>
  <dcterms:created xsi:type="dcterms:W3CDTF">2017-02-19T14:09:00Z</dcterms:created>
  <dcterms:modified xsi:type="dcterms:W3CDTF">2018-03-25T17:28:00Z</dcterms:modified>
</cp:coreProperties>
</file>