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04" w:rsidRPr="00C3376B" w:rsidRDefault="00C3376B" w:rsidP="00C3376B">
      <w:pPr>
        <w:jc w:val="both"/>
        <w:rPr>
          <w:sz w:val="28"/>
          <w:szCs w:val="28"/>
        </w:rPr>
      </w:pPr>
      <w:r w:rsidRPr="00C3376B">
        <w:rPr>
          <w:sz w:val="28"/>
          <w:szCs w:val="28"/>
        </w:rPr>
        <w:t xml:space="preserve">Лот №3: </w:t>
      </w:r>
    </w:p>
    <w:p w:rsidR="00C3376B" w:rsidRPr="00C3376B" w:rsidRDefault="00C3376B" w:rsidP="00C3376B">
      <w:pPr>
        <w:jc w:val="both"/>
        <w:rPr>
          <w:sz w:val="28"/>
          <w:szCs w:val="28"/>
        </w:rPr>
      </w:pPr>
      <w:r w:rsidRPr="00C3376B">
        <w:rPr>
          <w:rFonts w:ascii="Tahoma" w:hAnsi="Tahoma" w:cs="Tahoma"/>
          <w:color w:val="000000"/>
          <w:sz w:val="28"/>
          <w:szCs w:val="28"/>
        </w:rPr>
        <w:t xml:space="preserve">Имущество местонахождение: Приморский край, Пограничный район, в 80 м к северу от поста ГИБДД в с. 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Барано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 xml:space="preserve">- Оренбургское в составе: Здание АЗС (лит. А) общей площадью 66,8 кв. м; этажность: 1; инвентарный номер: 05:232:002:000028890; назначение: нежилое; кадастровый или условный номер: 25:14:00 00 00:00:00311/А:10000, адрес (местоположение) объекта: Приморский край, Пограничный район, АЗС в 80 м к северу от поста ГИБДД в с. 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Барано-Оренбургское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 xml:space="preserve">; навес (лит.Г,Г1-Г3) общей площадью 47,3 кв.м.; топливораздаточные колонки «Нара 24М1Э» (лит.Г4-Г7); 8 (восемь) резервуаров (лит.Г8-Г15) объемом по 75 куб.м. каждый; очистительные сооружения (лит.Г16) объемом 118 куб.м; пожарный водоем (лит.Г17) объемом 100 куб.м; 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топливопровод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 xml:space="preserve"> (лит.Г18) объемом 180,65 куб.м; туалет (лит.Г19) общей площадью 1,8 кв.м; ограждение (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лит.I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>); замощение (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лит.II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 xml:space="preserve">); земельный участок площадью 8033,71 кв.м. для эксплуатации и обслуживания автозаправочной станции, назначение: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кадастровый или условный номер: 25:14:030406:1, адрес (местоположение) объекта: Местоположение установлено относительно ориентира, расположенного за пределами участка. Ориентир часть жилого дома. Участок находится примерно в 2,39 км по направлению на юго-запад. Почтовый адрес ориентира: Приморский край, Пограничный район, с. 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Барано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>- Оренбургское, ул. Мира, д.1, кв.1. Залоговая стоимость 9991000,00 руб.; ТМЦ на 52511 руб., (для предпринимательской деятельности): Жалюзи вертикальные (б/у) 6 шт.; Зеркало (б/у) 1 шт.; кассовый аппарат «Штрих» 1 шт.; Кондиционер (б/у) 1 шт.; кресло "престиж" (б/у) 1 шт.; микроволновая печь (б/у) 1 шт.; обогреватель (б/у) 4 шт.; обогреватель "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Полярис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 xml:space="preserve">" (б/у) 1 шт.; стол (б/у) 2 шт.; переговорное устройство (б/у) 1 шт.; пульт управления Сапсан (б/у) 4 шт.; сейф металлический (б/у) 1 шт.; стабилизатор 6 </w:t>
      </w:r>
      <w:proofErr w:type="spellStart"/>
      <w:r w:rsidRPr="00C3376B">
        <w:rPr>
          <w:rFonts w:ascii="Tahoma" w:hAnsi="Tahoma" w:cs="Tahoma"/>
          <w:color w:val="000000"/>
          <w:sz w:val="28"/>
          <w:szCs w:val="28"/>
        </w:rPr>
        <w:t>квт</w:t>
      </w:r>
      <w:proofErr w:type="spellEnd"/>
      <w:r w:rsidRPr="00C3376B">
        <w:rPr>
          <w:rFonts w:ascii="Tahoma" w:hAnsi="Tahoma" w:cs="Tahoma"/>
          <w:color w:val="000000"/>
          <w:sz w:val="28"/>
          <w:szCs w:val="28"/>
        </w:rPr>
        <w:t>. (б/у) 1 шт.; стул (б/у) 2 шт.; шифоньер с антресолью (б/у) 1 шт.; шкаф (б/у) 1 шт.; Огнетушитель ОПГ-50 (б/у) 2 шт.; Огнетушитель ОПГ-8 (б/у) 3 шт.; Огнетушитель ОПГ-5 (б/у) 5 шт.;</w:t>
      </w:r>
    </w:p>
    <w:sectPr w:rsidR="00C3376B" w:rsidRPr="00C3376B" w:rsidSect="00A0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3376B"/>
    <w:rsid w:val="00054A95"/>
    <w:rsid w:val="00065684"/>
    <w:rsid w:val="00165E06"/>
    <w:rsid w:val="001E4204"/>
    <w:rsid w:val="00375841"/>
    <w:rsid w:val="0045547B"/>
    <w:rsid w:val="00460B7D"/>
    <w:rsid w:val="005021EA"/>
    <w:rsid w:val="00592ED0"/>
    <w:rsid w:val="00781399"/>
    <w:rsid w:val="007C716D"/>
    <w:rsid w:val="008310B5"/>
    <w:rsid w:val="008807B6"/>
    <w:rsid w:val="00A01306"/>
    <w:rsid w:val="00AC3C8D"/>
    <w:rsid w:val="00B46717"/>
    <w:rsid w:val="00B56F51"/>
    <w:rsid w:val="00BA13F9"/>
    <w:rsid w:val="00C3376B"/>
    <w:rsid w:val="00C72C90"/>
    <w:rsid w:val="00C93566"/>
    <w:rsid w:val="00DB669F"/>
    <w:rsid w:val="00E25D40"/>
    <w:rsid w:val="00F97403"/>
    <w:rsid w:val="00F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5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C93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2017-09-08T14:51:00Z</dcterms:created>
  <dcterms:modified xsi:type="dcterms:W3CDTF">2017-09-08T14:52:00Z</dcterms:modified>
</cp:coreProperties>
</file>