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DF" w:rsidRPr="006C666B" w:rsidRDefault="000A3CDF" w:rsidP="000A3CDF">
      <w:pPr>
        <w:spacing w:line="216" w:lineRule="auto"/>
        <w:jc w:val="center"/>
        <w:rPr>
          <w:b/>
          <w:sz w:val="22"/>
          <w:szCs w:val="22"/>
        </w:rPr>
      </w:pPr>
      <w:r w:rsidRPr="006C666B">
        <w:rPr>
          <w:b/>
          <w:sz w:val="22"/>
          <w:szCs w:val="22"/>
        </w:rPr>
        <w:t>Договор о задатке №</w:t>
      </w:r>
      <w:r w:rsidR="00B67972">
        <w:rPr>
          <w:b/>
          <w:sz w:val="22"/>
          <w:szCs w:val="22"/>
        </w:rPr>
        <w:t xml:space="preserve"> </w:t>
      </w:r>
      <w:r w:rsidR="000C0830" w:rsidRPr="006C666B">
        <w:rPr>
          <w:b/>
          <w:sz w:val="22"/>
          <w:szCs w:val="22"/>
        </w:rPr>
        <w:t>7</w:t>
      </w:r>
      <w:r w:rsidR="000C0830" w:rsidRPr="006C666B">
        <w:rPr>
          <w:b/>
          <w:sz w:val="22"/>
          <w:szCs w:val="22"/>
          <w:lang w:val="en-US"/>
        </w:rPr>
        <w:t>a</w:t>
      </w:r>
      <w:r w:rsidR="00B67972">
        <w:rPr>
          <w:b/>
          <w:sz w:val="22"/>
          <w:szCs w:val="22"/>
        </w:rPr>
        <w:t>504</w:t>
      </w:r>
      <w:r w:rsidR="000C0830">
        <w:rPr>
          <w:b/>
          <w:sz w:val="22"/>
          <w:szCs w:val="22"/>
        </w:rPr>
        <w:t>-</w:t>
      </w:r>
      <w:r w:rsidR="00584340">
        <w:rPr>
          <w:b/>
          <w:sz w:val="22"/>
          <w:szCs w:val="22"/>
        </w:rPr>
        <w:t>з2__</w:t>
      </w:r>
    </w:p>
    <w:p w:rsidR="000A3CDF" w:rsidRPr="006C666B" w:rsidRDefault="000A3CDF" w:rsidP="000A3CDF">
      <w:pPr>
        <w:spacing w:line="216" w:lineRule="auto"/>
        <w:jc w:val="both"/>
        <w:rPr>
          <w:sz w:val="22"/>
          <w:szCs w:val="22"/>
        </w:rPr>
      </w:pPr>
    </w:p>
    <w:p w:rsidR="000A3CDF" w:rsidRPr="006C666B" w:rsidRDefault="000A3CDF" w:rsidP="003473C0">
      <w:pPr>
        <w:spacing w:line="216" w:lineRule="auto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г.</w:t>
      </w:r>
      <w:r w:rsidR="008328E1" w:rsidRPr="006C666B">
        <w:rPr>
          <w:sz w:val="22"/>
          <w:szCs w:val="22"/>
        </w:rPr>
        <w:t xml:space="preserve"> Москва</w:t>
      </w:r>
      <w:r w:rsidRPr="006C666B">
        <w:rPr>
          <w:sz w:val="22"/>
          <w:szCs w:val="22"/>
        </w:rPr>
        <w:tab/>
      </w:r>
      <w:r w:rsidRPr="006C666B">
        <w:rPr>
          <w:sz w:val="22"/>
          <w:szCs w:val="22"/>
        </w:rPr>
        <w:tab/>
      </w:r>
      <w:r w:rsidRPr="006C666B">
        <w:rPr>
          <w:sz w:val="22"/>
          <w:szCs w:val="22"/>
        </w:rPr>
        <w:tab/>
      </w:r>
      <w:r w:rsidR="00C37363" w:rsidRPr="006C666B">
        <w:rPr>
          <w:sz w:val="22"/>
          <w:szCs w:val="22"/>
        </w:rPr>
        <w:tab/>
      </w:r>
      <w:r w:rsidR="00C37363" w:rsidRPr="006C666B">
        <w:rPr>
          <w:sz w:val="22"/>
          <w:szCs w:val="22"/>
        </w:rPr>
        <w:tab/>
      </w:r>
      <w:r w:rsidR="00E63C81" w:rsidRPr="006C666B">
        <w:rPr>
          <w:sz w:val="22"/>
          <w:szCs w:val="22"/>
        </w:rPr>
        <w:tab/>
      </w:r>
      <w:r w:rsidR="00E63C81" w:rsidRPr="006C666B">
        <w:rPr>
          <w:sz w:val="22"/>
          <w:szCs w:val="22"/>
        </w:rPr>
        <w:tab/>
        <w:t xml:space="preserve">  «___»_______________</w:t>
      </w:r>
      <w:r w:rsidRPr="006C666B">
        <w:rPr>
          <w:sz w:val="22"/>
          <w:szCs w:val="22"/>
        </w:rPr>
        <w:t>20</w:t>
      </w:r>
      <w:r w:rsidR="009C2272">
        <w:rPr>
          <w:sz w:val="22"/>
          <w:szCs w:val="22"/>
        </w:rPr>
        <w:t>1</w:t>
      </w:r>
      <w:r w:rsidR="009C2272" w:rsidRPr="009C2272">
        <w:rPr>
          <w:sz w:val="22"/>
          <w:szCs w:val="22"/>
        </w:rPr>
        <w:t>8</w:t>
      </w:r>
      <w:r w:rsidRPr="006C666B">
        <w:rPr>
          <w:sz w:val="22"/>
          <w:szCs w:val="22"/>
        </w:rPr>
        <w:t> г.</w:t>
      </w:r>
    </w:p>
    <w:p w:rsidR="000A3CDF" w:rsidRPr="006C666B" w:rsidRDefault="000A3CDF" w:rsidP="000A3CDF">
      <w:pPr>
        <w:spacing w:line="216" w:lineRule="auto"/>
        <w:ind w:firstLine="720"/>
        <w:jc w:val="both"/>
        <w:rPr>
          <w:sz w:val="22"/>
          <w:szCs w:val="22"/>
        </w:rPr>
      </w:pPr>
    </w:p>
    <w:p w:rsidR="000A3CDF" w:rsidRPr="006C666B" w:rsidRDefault="000A3CDF" w:rsidP="009668CF">
      <w:pPr>
        <w:jc w:val="both"/>
        <w:rPr>
          <w:sz w:val="22"/>
          <w:szCs w:val="22"/>
          <w:lang w:eastAsia="en-US"/>
        </w:rPr>
      </w:pPr>
      <w:r w:rsidRPr="006C666B">
        <w:rPr>
          <w:sz w:val="22"/>
          <w:szCs w:val="22"/>
        </w:rPr>
        <w:t>ООО «</w:t>
      </w:r>
      <w:proofErr w:type="spellStart"/>
      <w:r w:rsidRPr="006C666B">
        <w:rPr>
          <w:sz w:val="22"/>
          <w:szCs w:val="22"/>
        </w:rPr>
        <w:t>Ассет</w:t>
      </w:r>
      <w:proofErr w:type="spellEnd"/>
      <w:r w:rsidRPr="006C666B">
        <w:rPr>
          <w:sz w:val="22"/>
          <w:szCs w:val="22"/>
        </w:rPr>
        <w:t xml:space="preserve"> Менеджмент»</w:t>
      </w:r>
      <w:r w:rsidR="00E03178" w:rsidRPr="006C666B">
        <w:rPr>
          <w:sz w:val="22"/>
          <w:szCs w:val="22"/>
        </w:rPr>
        <w:t>, действующее</w:t>
      </w:r>
      <w:r w:rsidRPr="006C666B">
        <w:rPr>
          <w:sz w:val="22"/>
          <w:szCs w:val="22"/>
        </w:rPr>
        <w:t xml:space="preserve"> по</w:t>
      </w:r>
      <w:r w:rsidR="000C0830">
        <w:rPr>
          <w:sz w:val="22"/>
          <w:szCs w:val="22"/>
        </w:rPr>
        <w:t xml:space="preserve"> </w:t>
      </w:r>
      <w:r w:rsidR="00662D8D" w:rsidRPr="006C666B">
        <w:rPr>
          <w:sz w:val="22"/>
          <w:szCs w:val="22"/>
        </w:rPr>
        <w:t>Договору поручения</w:t>
      </w:r>
      <w:r w:rsidR="000C0830">
        <w:rPr>
          <w:sz w:val="22"/>
          <w:szCs w:val="22"/>
        </w:rPr>
        <w:t xml:space="preserve"> </w:t>
      </w:r>
      <w:r w:rsidRPr="006C666B">
        <w:rPr>
          <w:sz w:val="22"/>
          <w:szCs w:val="22"/>
        </w:rPr>
        <w:t>№</w:t>
      </w:r>
      <w:r w:rsidR="00B67972">
        <w:rPr>
          <w:sz w:val="22"/>
          <w:szCs w:val="22"/>
        </w:rPr>
        <w:t xml:space="preserve"> </w:t>
      </w:r>
      <w:r w:rsidR="000C0830" w:rsidRPr="006C666B">
        <w:rPr>
          <w:sz w:val="22"/>
          <w:szCs w:val="22"/>
        </w:rPr>
        <w:t>7а</w:t>
      </w:r>
      <w:r w:rsidR="00B67972">
        <w:rPr>
          <w:sz w:val="22"/>
          <w:szCs w:val="22"/>
        </w:rPr>
        <w:t>504</w:t>
      </w:r>
      <w:r w:rsidR="000C0830">
        <w:rPr>
          <w:sz w:val="22"/>
          <w:szCs w:val="22"/>
        </w:rPr>
        <w:t xml:space="preserve"> </w:t>
      </w:r>
      <w:r w:rsidR="000C0830" w:rsidRPr="006C666B">
        <w:rPr>
          <w:sz w:val="22"/>
          <w:szCs w:val="22"/>
        </w:rPr>
        <w:t xml:space="preserve">от </w:t>
      </w:r>
      <w:r w:rsidR="001A61A3" w:rsidRPr="006C666B">
        <w:rPr>
          <w:sz w:val="22"/>
          <w:szCs w:val="22"/>
        </w:rPr>
        <w:t xml:space="preserve">своего </w:t>
      </w:r>
      <w:r w:rsidRPr="006C666B">
        <w:rPr>
          <w:sz w:val="22"/>
          <w:szCs w:val="22"/>
        </w:rPr>
        <w:t xml:space="preserve"> и</w:t>
      </w:r>
      <w:r w:rsidR="00F62EDA">
        <w:rPr>
          <w:sz w:val="22"/>
          <w:szCs w:val="22"/>
        </w:rPr>
        <w:t xml:space="preserve">мени, за счет и по поручению </w:t>
      </w:r>
      <w:r w:rsidR="004B7718" w:rsidRPr="006C666B">
        <w:rPr>
          <w:sz w:val="22"/>
          <w:szCs w:val="22"/>
          <w:lang w:eastAsia="en-US"/>
        </w:rPr>
        <w:t>ПА</w:t>
      </w:r>
      <w:r w:rsidR="003768EF" w:rsidRPr="006C666B">
        <w:rPr>
          <w:sz w:val="22"/>
          <w:szCs w:val="22"/>
          <w:lang w:eastAsia="en-US"/>
        </w:rPr>
        <w:t>О Сбербанк</w:t>
      </w:r>
      <w:r w:rsidRPr="006C666B">
        <w:rPr>
          <w:sz w:val="22"/>
          <w:szCs w:val="22"/>
        </w:rPr>
        <w:t xml:space="preserve">, в лице генерального директора </w:t>
      </w:r>
      <w:proofErr w:type="spellStart"/>
      <w:r w:rsidRPr="006C666B">
        <w:rPr>
          <w:sz w:val="22"/>
          <w:szCs w:val="22"/>
        </w:rPr>
        <w:t>Ливкина</w:t>
      </w:r>
      <w:proofErr w:type="spellEnd"/>
      <w:r w:rsidRPr="006C666B">
        <w:rPr>
          <w:sz w:val="22"/>
          <w:szCs w:val="22"/>
        </w:rPr>
        <w:t xml:space="preserve"> И.О., действующего на основании Устава, именуемое в дальнейше</w:t>
      </w:r>
      <w:r w:rsidR="006A6DA9">
        <w:rPr>
          <w:sz w:val="22"/>
          <w:szCs w:val="22"/>
        </w:rPr>
        <w:t>м Организатор продажи (торгов)</w:t>
      </w:r>
      <w:r w:rsidR="003141DB" w:rsidRPr="006C666B">
        <w:rPr>
          <w:sz w:val="22"/>
          <w:szCs w:val="22"/>
        </w:rPr>
        <w:t xml:space="preserve">, с одной </w:t>
      </w:r>
      <w:r w:rsidRPr="006C666B">
        <w:rPr>
          <w:sz w:val="22"/>
          <w:szCs w:val="22"/>
        </w:rPr>
        <w:t>стороны, и</w:t>
      </w:r>
      <w:r w:rsidR="003141DB" w:rsidRPr="006C666B">
        <w:rPr>
          <w:sz w:val="22"/>
          <w:szCs w:val="22"/>
        </w:rPr>
        <w:t>_____________________________________________________________________</w:t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AB5DF4" w:rsidRPr="006C666B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</w:r>
      <w:r w:rsidR="00F52AC1">
        <w:rPr>
          <w:sz w:val="22"/>
          <w:szCs w:val="22"/>
        </w:rPr>
        <w:softHyphen/>
        <w:t>_______</w:t>
      </w:r>
      <w:r w:rsidRPr="006C666B">
        <w:rPr>
          <w:sz w:val="22"/>
          <w:szCs w:val="22"/>
        </w:rPr>
        <w:t>,</w:t>
      </w:r>
    </w:p>
    <w:p w:rsidR="000A3CDF" w:rsidRPr="006C666B" w:rsidRDefault="00F52AC1" w:rsidP="000A3CDF">
      <w:pPr>
        <w:spacing w:line="21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</w:t>
      </w:r>
      <w:r w:rsidR="000A3CDF" w:rsidRPr="006C666B">
        <w:rPr>
          <w:i/>
          <w:sz w:val="22"/>
          <w:szCs w:val="22"/>
        </w:rPr>
        <w:t xml:space="preserve"> (полное наименование Претендента)</w:t>
      </w:r>
    </w:p>
    <w:p w:rsidR="000A3CDF" w:rsidRPr="006C666B" w:rsidRDefault="00F62EDA" w:rsidP="003141DB">
      <w:pPr>
        <w:spacing w:line="216" w:lineRule="auto"/>
        <w:rPr>
          <w:sz w:val="22"/>
          <w:szCs w:val="22"/>
        </w:rPr>
      </w:pPr>
      <w:proofErr w:type="gramStart"/>
      <w:r w:rsidRPr="006C666B">
        <w:rPr>
          <w:sz w:val="22"/>
          <w:szCs w:val="22"/>
        </w:rPr>
        <w:t>Д</w:t>
      </w:r>
      <w:r w:rsidR="00EB6A44" w:rsidRPr="006C666B">
        <w:rPr>
          <w:sz w:val="22"/>
          <w:szCs w:val="22"/>
        </w:rPr>
        <w:t>ействующее</w:t>
      </w:r>
      <w:proofErr w:type="gramEnd"/>
      <w:r>
        <w:rPr>
          <w:sz w:val="22"/>
          <w:szCs w:val="22"/>
        </w:rPr>
        <w:t xml:space="preserve"> </w:t>
      </w:r>
      <w:r w:rsidR="000A3CDF" w:rsidRPr="006C666B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="000A3CDF" w:rsidRPr="006C666B">
        <w:rPr>
          <w:sz w:val="22"/>
          <w:szCs w:val="22"/>
        </w:rPr>
        <w:t>основании</w:t>
      </w:r>
      <w:r w:rsidR="003141DB" w:rsidRPr="006C666B">
        <w:rPr>
          <w:sz w:val="22"/>
          <w:szCs w:val="22"/>
        </w:rPr>
        <w:t>_____________________________________________________________</w:t>
      </w:r>
      <w:r w:rsidR="00AB5DF4" w:rsidRPr="006C666B">
        <w:rPr>
          <w:sz w:val="22"/>
          <w:szCs w:val="22"/>
        </w:rPr>
        <w:t>___________</w:t>
      </w:r>
      <w:r w:rsidR="003141DB" w:rsidRPr="006C666B">
        <w:rPr>
          <w:sz w:val="22"/>
          <w:szCs w:val="22"/>
        </w:rPr>
        <w:t>___________________________________________________________________________________________________________</w:t>
      </w:r>
      <w:r w:rsidR="00EB6A44" w:rsidRPr="006C666B">
        <w:rPr>
          <w:sz w:val="22"/>
          <w:szCs w:val="22"/>
        </w:rPr>
        <w:t>______________________, именуемое</w:t>
      </w:r>
      <w:r w:rsidR="000A3CDF" w:rsidRPr="006C666B">
        <w:rPr>
          <w:sz w:val="22"/>
          <w:szCs w:val="22"/>
        </w:rPr>
        <w:t xml:space="preserve"> в дальнейшем Претендент, с другой стороны, при совместном именовании в дальнейшем Стороны, заключили настоящий Договор о нижеследующем:</w:t>
      </w:r>
    </w:p>
    <w:p w:rsidR="000A3CDF" w:rsidRPr="006C666B" w:rsidRDefault="000A3CDF" w:rsidP="000A3CDF">
      <w:pPr>
        <w:spacing w:line="216" w:lineRule="auto"/>
        <w:jc w:val="both"/>
        <w:rPr>
          <w:sz w:val="22"/>
          <w:szCs w:val="22"/>
        </w:rPr>
      </w:pPr>
    </w:p>
    <w:p w:rsidR="000A3CDF" w:rsidRPr="006C666B" w:rsidRDefault="000A3CDF" w:rsidP="000A3CDF">
      <w:pPr>
        <w:spacing w:line="216" w:lineRule="auto"/>
        <w:jc w:val="center"/>
        <w:rPr>
          <w:b/>
          <w:sz w:val="22"/>
          <w:szCs w:val="22"/>
        </w:rPr>
      </w:pPr>
      <w:r w:rsidRPr="006C666B">
        <w:rPr>
          <w:b/>
          <w:sz w:val="22"/>
          <w:szCs w:val="22"/>
        </w:rPr>
        <w:t>1. Предмет договора</w:t>
      </w:r>
    </w:p>
    <w:p w:rsidR="000A3CDF" w:rsidRPr="006C666B" w:rsidRDefault="000A3CDF" w:rsidP="000A3CDF">
      <w:pPr>
        <w:pStyle w:val="a3"/>
        <w:tabs>
          <w:tab w:val="left" w:pos="1260"/>
        </w:tabs>
        <w:spacing w:line="216" w:lineRule="auto"/>
        <w:rPr>
          <w:sz w:val="22"/>
          <w:szCs w:val="22"/>
        </w:rPr>
      </w:pPr>
    </w:p>
    <w:p w:rsidR="000A3CDF" w:rsidRPr="006C666B" w:rsidRDefault="000A3CDF" w:rsidP="000A3CDF">
      <w:pPr>
        <w:pStyle w:val="a3"/>
        <w:tabs>
          <w:tab w:val="left" w:pos="1260"/>
        </w:tabs>
        <w:spacing w:line="216" w:lineRule="auto"/>
        <w:rPr>
          <w:color w:val="000000" w:themeColor="text1"/>
          <w:sz w:val="22"/>
          <w:szCs w:val="22"/>
        </w:rPr>
      </w:pPr>
      <w:r w:rsidRPr="006C666B">
        <w:rPr>
          <w:color w:val="000000" w:themeColor="text1"/>
          <w:sz w:val="22"/>
          <w:szCs w:val="22"/>
        </w:rPr>
        <w:t>1.1.</w:t>
      </w:r>
      <w:r w:rsidRPr="006C666B">
        <w:rPr>
          <w:color w:val="000000" w:themeColor="text1"/>
          <w:sz w:val="22"/>
          <w:szCs w:val="22"/>
        </w:rPr>
        <w:tab/>
        <w:t xml:space="preserve">Претендент перечисляет Организатору </w:t>
      </w:r>
      <w:r w:rsidR="0044408F">
        <w:rPr>
          <w:color w:val="000000" w:themeColor="text1"/>
          <w:sz w:val="22"/>
          <w:szCs w:val="22"/>
        </w:rPr>
        <w:t>продажи</w:t>
      </w:r>
      <w:r w:rsidRPr="006C666B">
        <w:rPr>
          <w:color w:val="000000" w:themeColor="text1"/>
          <w:sz w:val="22"/>
          <w:szCs w:val="22"/>
        </w:rPr>
        <w:t xml:space="preserve"> задаток для участия в </w:t>
      </w:r>
      <w:r w:rsidR="0044408F">
        <w:rPr>
          <w:color w:val="000000" w:themeColor="text1"/>
          <w:sz w:val="22"/>
          <w:szCs w:val="22"/>
        </w:rPr>
        <w:t>продаже посредством публичного предложения имущества, принадлежащего</w:t>
      </w:r>
      <w:r w:rsidR="004A0107">
        <w:rPr>
          <w:sz w:val="22"/>
          <w:szCs w:val="22"/>
        </w:rPr>
        <w:t xml:space="preserve"> </w:t>
      </w:r>
      <w:r w:rsidR="003768EF" w:rsidRPr="006C666B">
        <w:rPr>
          <w:color w:val="000000" w:themeColor="text1"/>
          <w:sz w:val="22"/>
          <w:szCs w:val="22"/>
          <w:lang w:eastAsia="en-US"/>
        </w:rPr>
        <w:t>Сбербанк</w:t>
      </w:r>
      <w:r w:rsidR="00011BDE" w:rsidRPr="006C666B">
        <w:rPr>
          <w:color w:val="000000" w:themeColor="text1"/>
          <w:sz w:val="22"/>
          <w:szCs w:val="22"/>
          <w:lang w:eastAsia="en-US"/>
        </w:rPr>
        <w:t xml:space="preserve"> </w:t>
      </w:r>
      <w:r w:rsidRPr="006C666B">
        <w:rPr>
          <w:color w:val="000000" w:themeColor="text1"/>
          <w:sz w:val="22"/>
          <w:szCs w:val="22"/>
        </w:rPr>
        <w:t>(далее – Продавец).</w:t>
      </w:r>
    </w:p>
    <w:p w:rsidR="005735FD" w:rsidRDefault="000A3CDF" w:rsidP="003418DD">
      <w:pPr>
        <w:pStyle w:val="a5"/>
        <w:spacing w:line="240" w:lineRule="auto"/>
        <w:jc w:val="both"/>
        <w:rPr>
          <w:bCs/>
          <w:sz w:val="22"/>
          <w:szCs w:val="22"/>
        </w:rPr>
      </w:pPr>
      <w:r w:rsidRPr="006C666B">
        <w:rPr>
          <w:sz w:val="22"/>
          <w:szCs w:val="22"/>
        </w:rPr>
        <w:t xml:space="preserve">1.2.   Задаток вносится </w:t>
      </w:r>
      <w:r w:rsidR="00411FAA" w:rsidRPr="006C666B">
        <w:rPr>
          <w:sz w:val="22"/>
          <w:szCs w:val="22"/>
        </w:rPr>
        <w:t>в счет обеспечения по</w:t>
      </w:r>
      <w:bookmarkStart w:id="0" w:name="_GoBack"/>
      <w:bookmarkEnd w:id="0"/>
      <w:r w:rsidR="00411FAA" w:rsidRPr="006C666B">
        <w:rPr>
          <w:sz w:val="22"/>
          <w:szCs w:val="22"/>
        </w:rPr>
        <w:t xml:space="preserve">дписания протокола об итогах </w:t>
      </w:r>
      <w:r w:rsidR="0044408F">
        <w:rPr>
          <w:sz w:val="22"/>
          <w:szCs w:val="22"/>
        </w:rPr>
        <w:t>продажи</w:t>
      </w:r>
      <w:r w:rsidR="00411FAA" w:rsidRPr="006C666B">
        <w:rPr>
          <w:sz w:val="22"/>
          <w:szCs w:val="22"/>
        </w:rPr>
        <w:t xml:space="preserve"> и договор</w:t>
      </w:r>
      <w:r w:rsidR="00F45304" w:rsidRPr="006C666B">
        <w:rPr>
          <w:sz w:val="22"/>
          <w:szCs w:val="22"/>
        </w:rPr>
        <w:t>а</w:t>
      </w:r>
      <w:r w:rsidR="00053E4D">
        <w:rPr>
          <w:sz w:val="22"/>
          <w:szCs w:val="22"/>
        </w:rPr>
        <w:t xml:space="preserve"> </w:t>
      </w:r>
      <w:r w:rsidR="0044408F">
        <w:rPr>
          <w:sz w:val="22"/>
          <w:szCs w:val="22"/>
        </w:rPr>
        <w:t>купли-продажи имущества</w:t>
      </w:r>
      <w:r w:rsidR="00F45304" w:rsidRPr="006C666B">
        <w:rPr>
          <w:sz w:val="22"/>
          <w:szCs w:val="22"/>
        </w:rPr>
        <w:t>,  заключ</w:t>
      </w:r>
      <w:r w:rsidR="00011BDE" w:rsidRPr="006C666B">
        <w:rPr>
          <w:sz w:val="22"/>
          <w:szCs w:val="22"/>
        </w:rPr>
        <w:t>енного</w:t>
      </w:r>
      <w:r w:rsidR="00411FAA" w:rsidRPr="006C666B">
        <w:rPr>
          <w:sz w:val="22"/>
          <w:szCs w:val="22"/>
        </w:rPr>
        <w:t xml:space="preserve"> с ПАО Сбербанк. </w:t>
      </w:r>
    </w:p>
    <w:p w:rsidR="000E4D37" w:rsidRPr="006A6DA9" w:rsidRDefault="0044408F" w:rsidP="003418DD">
      <w:pPr>
        <w:pStyle w:val="a5"/>
        <w:spacing w:line="240" w:lineRule="auto"/>
        <w:jc w:val="both"/>
        <w:rPr>
          <w:b/>
          <w:bCs/>
          <w:sz w:val="22"/>
          <w:szCs w:val="22"/>
        </w:rPr>
      </w:pPr>
      <w:r w:rsidRPr="006A6DA9">
        <w:rPr>
          <w:b/>
          <w:bCs/>
          <w:sz w:val="22"/>
          <w:szCs w:val="22"/>
        </w:rPr>
        <w:t>Выставленное на продажу имущество:</w:t>
      </w:r>
    </w:p>
    <w:p w:rsidR="002F1743" w:rsidRPr="00DB1BF5" w:rsidRDefault="002F1743" w:rsidP="002F1743">
      <w:pPr>
        <w:jc w:val="both"/>
        <w:rPr>
          <w:sz w:val="22"/>
          <w:szCs w:val="22"/>
        </w:rPr>
      </w:pPr>
      <w:r w:rsidRPr="00DB1BF5">
        <w:rPr>
          <w:sz w:val="22"/>
          <w:szCs w:val="22"/>
        </w:rPr>
        <w:t>Многофункциональный комплекс, кадастровый номер 47:07:0601007:162, назначение: объект незавершенного строительства, расположенный на земельном участке по адресу: Ленинградская область, Всеволожский район, дер. Новосаратовка-центр, кадастровый номер 47:07:0605001:0059, площадью 100000 кв.м., категория земель: земли промышленности, разрешенное использование: для размещения объектов производственного и общественно-делового назначения.</w:t>
      </w:r>
    </w:p>
    <w:p w:rsidR="002F1743" w:rsidRPr="00DB1BF5" w:rsidRDefault="002F1743" w:rsidP="002F1743">
      <w:pPr>
        <w:jc w:val="both"/>
        <w:rPr>
          <w:b/>
          <w:bCs/>
          <w:sz w:val="22"/>
          <w:szCs w:val="22"/>
        </w:rPr>
      </w:pPr>
      <w:r w:rsidRPr="00DB1BF5">
        <w:rPr>
          <w:b/>
          <w:sz w:val="22"/>
          <w:szCs w:val="22"/>
        </w:rPr>
        <w:t>Место нахождения Имущества:</w:t>
      </w:r>
      <w:r w:rsidRPr="00DB1BF5">
        <w:rPr>
          <w:sz w:val="22"/>
          <w:szCs w:val="22"/>
        </w:rPr>
        <w:t xml:space="preserve"> Ленинградская область, Всеволожский район, дер. Новосаратовка-центр.</w:t>
      </w:r>
    </w:p>
    <w:p w:rsidR="002F1743" w:rsidRPr="00DB1BF5" w:rsidRDefault="002F1743" w:rsidP="002F1743">
      <w:pPr>
        <w:ind w:right="-57"/>
        <w:rPr>
          <w:b/>
          <w:sz w:val="22"/>
          <w:szCs w:val="22"/>
        </w:rPr>
      </w:pPr>
      <w:r w:rsidRPr="00DB1BF5">
        <w:rPr>
          <w:b/>
          <w:sz w:val="22"/>
          <w:szCs w:val="22"/>
        </w:rPr>
        <w:t>Существующие ограничения (обременения):</w:t>
      </w:r>
      <w:r w:rsidRPr="00DB1BF5">
        <w:rPr>
          <w:sz w:val="22"/>
          <w:szCs w:val="22"/>
        </w:rPr>
        <w:t xml:space="preserve"> отсутствуют</w:t>
      </w:r>
    </w:p>
    <w:p w:rsidR="00B67972" w:rsidRPr="00B67972" w:rsidRDefault="00B67972" w:rsidP="00B67972">
      <w:pPr>
        <w:tabs>
          <w:tab w:val="left" w:pos="993"/>
        </w:tabs>
        <w:jc w:val="both"/>
        <w:rPr>
          <w:sz w:val="22"/>
          <w:szCs w:val="22"/>
        </w:rPr>
      </w:pPr>
      <w:r w:rsidRPr="00B67972">
        <w:rPr>
          <w:b/>
          <w:sz w:val="22"/>
          <w:szCs w:val="22"/>
        </w:rPr>
        <w:t xml:space="preserve">Начальная цена имущества (цена на первом интервале): </w:t>
      </w:r>
      <w:r w:rsidRPr="00B67972">
        <w:rPr>
          <w:sz w:val="22"/>
          <w:szCs w:val="22"/>
        </w:rPr>
        <w:t>285 000 000 (двести восемьдесят пять миллионов) рублей с учетом НДС.</w:t>
      </w:r>
    </w:p>
    <w:p w:rsidR="00B67972" w:rsidRPr="00B67972" w:rsidRDefault="00B67972" w:rsidP="00B67972">
      <w:pPr>
        <w:tabs>
          <w:tab w:val="left" w:pos="993"/>
        </w:tabs>
        <w:jc w:val="both"/>
        <w:rPr>
          <w:sz w:val="22"/>
          <w:szCs w:val="22"/>
        </w:rPr>
      </w:pPr>
      <w:r w:rsidRPr="00B67972">
        <w:rPr>
          <w:b/>
          <w:sz w:val="22"/>
          <w:szCs w:val="22"/>
        </w:rPr>
        <w:t xml:space="preserve">Цена имущества на втором интервале: </w:t>
      </w:r>
      <w:r w:rsidRPr="00B67972">
        <w:rPr>
          <w:sz w:val="22"/>
          <w:szCs w:val="22"/>
        </w:rPr>
        <w:t>239 000 000 (двести тридцать девять миллионов) рублей с учетом НДС;</w:t>
      </w:r>
    </w:p>
    <w:p w:rsidR="00B67972" w:rsidRPr="00B67972" w:rsidRDefault="00B67972" w:rsidP="00B67972">
      <w:pPr>
        <w:tabs>
          <w:tab w:val="left" w:pos="993"/>
        </w:tabs>
        <w:jc w:val="both"/>
        <w:rPr>
          <w:sz w:val="22"/>
          <w:szCs w:val="22"/>
        </w:rPr>
      </w:pPr>
      <w:r w:rsidRPr="00B67972">
        <w:rPr>
          <w:b/>
          <w:sz w:val="22"/>
          <w:szCs w:val="22"/>
        </w:rPr>
        <w:t>Цена</w:t>
      </w:r>
      <w:r w:rsidRPr="00B67972">
        <w:rPr>
          <w:sz w:val="22"/>
          <w:szCs w:val="22"/>
        </w:rPr>
        <w:t xml:space="preserve"> </w:t>
      </w:r>
      <w:r w:rsidRPr="00B67972">
        <w:rPr>
          <w:b/>
          <w:sz w:val="22"/>
          <w:szCs w:val="22"/>
        </w:rPr>
        <w:t>имущества на третьем интервале:</w:t>
      </w:r>
      <w:r w:rsidRPr="00B67972">
        <w:rPr>
          <w:sz w:val="22"/>
          <w:szCs w:val="22"/>
        </w:rPr>
        <w:t xml:space="preserve"> 203 150 000 (двести три миллиона сто пятьдесят тысяч) рублей с учетом НДС.</w:t>
      </w:r>
    </w:p>
    <w:p w:rsidR="00B67972" w:rsidRPr="00B67972" w:rsidRDefault="00B67972" w:rsidP="00B67972">
      <w:pPr>
        <w:tabs>
          <w:tab w:val="left" w:pos="993"/>
        </w:tabs>
        <w:jc w:val="both"/>
        <w:rPr>
          <w:sz w:val="22"/>
          <w:szCs w:val="22"/>
        </w:rPr>
      </w:pPr>
      <w:r w:rsidRPr="00B67972">
        <w:rPr>
          <w:b/>
          <w:sz w:val="22"/>
          <w:szCs w:val="22"/>
        </w:rPr>
        <w:t>Цена</w:t>
      </w:r>
      <w:r w:rsidRPr="00B67972">
        <w:rPr>
          <w:sz w:val="22"/>
          <w:szCs w:val="22"/>
        </w:rPr>
        <w:t xml:space="preserve"> </w:t>
      </w:r>
      <w:r w:rsidRPr="00B67972">
        <w:rPr>
          <w:b/>
          <w:sz w:val="22"/>
          <w:szCs w:val="22"/>
        </w:rPr>
        <w:t>имущества на четвертом интервале</w:t>
      </w:r>
      <w:r w:rsidRPr="00B67972">
        <w:rPr>
          <w:sz w:val="22"/>
          <w:szCs w:val="22"/>
        </w:rPr>
        <w:t xml:space="preserve">: 179 250 000 </w:t>
      </w:r>
      <w:r w:rsidRPr="00B67972">
        <w:rPr>
          <w:sz w:val="22"/>
          <w:szCs w:val="22"/>
          <w:lang w:eastAsia="ar-SA"/>
        </w:rPr>
        <w:t xml:space="preserve">(сто семьдесят девять миллионов двести пятьдесят тысяч) </w:t>
      </w:r>
      <w:r w:rsidRPr="00B67972">
        <w:rPr>
          <w:sz w:val="22"/>
          <w:szCs w:val="22"/>
        </w:rPr>
        <w:t>рублей с учетом НДС.</w:t>
      </w:r>
    </w:p>
    <w:p w:rsidR="00B67972" w:rsidRPr="00B67972" w:rsidRDefault="00B67972" w:rsidP="00B67972">
      <w:pPr>
        <w:tabs>
          <w:tab w:val="left" w:pos="993"/>
        </w:tabs>
        <w:jc w:val="both"/>
        <w:rPr>
          <w:sz w:val="22"/>
          <w:szCs w:val="22"/>
        </w:rPr>
      </w:pPr>
      <w:r w:rsidRPr="00B67972">
        <w:rPr>
          <w:b/>
          <w:sz w:val="22"/>
          <w:szCs w:val="22"/>
        </w:rPr>
        <w:t>Цена</w:t>
      </w:r>
      <w:r w:rsidRPr="00B67972">
        <w:rPr>
          <w:sz w:val="22"/>
          <w:szCs w:val="22"/>
        </w:rPr>
        <w:t xml:space="preserve"> </w:t>
      </w:r>
      <w:r w:rsidRPr="00B67972">
        <w:rPr>
          <w:b/>
          <w:sz w:val="22"/>
          <w:szCs w:val="22"/>
        </w:rPr>
        <w:t>имущества на пятом интервале</w:t>
      </w:r>
      <w:r w:rsidRPr="00B67972">
        <w:rPr>
          <w:sz w:val="22"/>
          <w:szCs w:val="22"/>
        </w:rPr>
        <w:t xml:space="preserve"> </w:t>
      </w:r>
      <w:r w:rsidRPr="00B67972">
        <w:rPr>
          <w:b/>
          <w:sz w:val="22"/>
          <w:szCs w:val="22"/>
        </w:rPr>
        <w:t>(цена отсечения)</w:t>
      </w:r>
      <w:r w:rsidRPr="00B67972">
        <w:rPr>
          <w:sz w:val="22"/>
          <w:szCs w:val="22"/>
        </w:rPr>
        <w:t>: 167 300 000 (сто шестьдесят семь миллионов триста тысяч) рублей с учетом НДС.</w:t>
      </w:r>
    </w:p>
    <w:p w:rsidR="00B67972" w:rsidRPr="00B67972" w:rsidRDefault="00B67972" w:rsidP="00B67972">
      <w:pPr>
        <w:ind w:right="-57"/>
        <w:jc w:val="both"/>
        <w:rPr>
          <w:sz w:val="22"/>
          <w:szCs w:val="22"/>
          <w:lang w:eastAsia="ar-SA"/>
        </w:rPr>
      </w:pPr>
      <w:r w:rsidRPr="00B67972">
        <w:rPr>
          <w:b/>
          <w:sz w:val="22"/>
          <w:szCs w:val="22"/>
          <w:lang w:eastAsia="ar-SA"/>
        </w:rPr>
        <w:t>Интервал торгов</w:t>
      </w:r>
      <w:r w:rsidRPr="00B67972">
        <w:rPr>
          <w:sz w:val="22"/>
          <w:szCs w:val="22"/>
          <w:lang w:eastAsia="ar-SA"/>
        </w:rPr>
        <w:t xml:space="preserve"> (срок, по истечении которого последовательно снижается начальная цена): 5 периодов по 7 календарных дней каждый.</w:t>
      </w:r>
    </w:p>
    <w:p w:rsidR="00B67972" w:rsidRPr="00B67972" w:rsidRDefault="00B67972" w:rsidP="00B67972">
      <w:pPr>
        <w:tabs>
          <w:tab w:val="left" w:pos="993"/>
        </w:tabs>
        <w:jc w:val="both"/>
        <w:rPr>
          <w:sz w:val="22"/>
          <w:szCs w:val="22"/>
        </w:rPr>
      </w:pPr>
      <w:r w:rsidRPr="00B67972">
        <w:rPr>
          <w:b/>
          <w:sz w:val="22"/>
          <w:szCs w:val="22"/>
        </w:rPr>
        <w:t xml:space="preserve">Размер задатка: </w:t>
      </w:r>
      <w:r w:rsidRPr="00B67972">
        <w:rPr>
          <w:sz w:val="22"/>
          <w:szCs w:val="22"/>
          <w:lang w:eastAsia="ar-SA"/>
        </w:rPr>
        <w:t xml:space="preserve">28 500 000 (двадцать восемь миллионов пятьсот тысяч) </w:t>
      </w:r>
      <w:r w:rsidRPr="00B67972">
        <w:rPr>
          <w:sz w:val="22"/>
          <w:szCs w:val="22"/>
        </w:rPr>
        <w:t>рублей (НДС не облагается).</w:t>
      </w:r>
    </w:p>
    <w:p w:rsidR="000A3CDF" w:rsidRPr="006C666B" w:rsidRDefault="000A3CDF" w:rsidP="000A3CDF">
      <w:pPr>
        <w:pStyle w:val="a3"/>
        <w:tabs>
          <w:tab w:val="left" w:pos="1080"/>
        </w:tabs>
        <w:spacing w:line="240" w:lineRule="auto"/>
        <w:rPr>
          <w:sz w:val="22"/>
          <w:szCs w:val="22"/>
        </w:rPr>
      </w:pPr>
      <w:r w:rsidRPr="006C666B">
        <w:rPr>
          <w:sz w:val="22"/>
          <w:szCs w:val="22"/>
        </w:rPr>
        <w:t>1.3.</w:t>
      </w:r>
      <w:r w:rsidRPr="006C666B">
        <w:rPr>
          <w:sz w:val="22"/>
          <w:szCs w:val="22"/>
        </w:rPr>
        <w:tab/>
        <w:t>В случае</w:t>
      </w:r>
      <w:r w:rsidR="0044408F">
        <w:rPr>
          <w:sz w:val="22"/>
          <w:szCs w:val="22"/>
        </w:rPr>
        <w:t xml:space="preserve"> </w:t>
      </w:r>
      <w:r w:rsidRPr="006C666B">
        <w:rPr>
          <w:sz w:val="22"/>
          <w:szCs w:val="22"/>
        </w:rPr>
        <w:t xml:space="preserve"> признания Претендента</w:t>
      </w:r>
      <w:r w:rsidR="0044408F">
        <w:rPr>
          <w:sz w:val="22"/>
          <w:szCs w:val="22"/>
        </w:rPr>
        <w:t xml:space="preserve"> </w:t>
      </w:r>
      <w:r w:rsidRPr="006C666B">
        <w:rPr>
          <w:sz w:val="22"/>
          <w:szCs w:val="22"/>
        </w:rPr>
        <w:t xml:space="preserve"> п</w:t>
      </w:r>
      <w:r w:rsidR="00CF3A56" w:rsidRPr="006C666B">
        <w:rPr>
          <w:sz w:val="22"/>
          <w:szCs w:val="22"/>
        </w:rPr>
        <w:t xml:space="preserve">обедителем по продаже </w:t>
      </w:r>
      <w:r w:rsidR="0044408F">
        <w:rPr>
          <w:sz w:val="22"/>
          <w:szCs w:val="22"/>
        </w:rPr>
        <w:t>имущества</w:t>
      </w:r>
      <w:r w:rsidRPr="006C666B">
        <w:rPr>
          <w:sz w:val="22"/>
          <w:szCs w:val="22"/>
        </w:rPr>
        <w:t xml:space="preserve"> и подписания договора </w:t>
      </w:r>
      <w:r w:rsidR="0044408F">
        <w:rPr>
          <w:sz w:val="22"/>
          <w:szCs w:val="22"/>
        </w:rPr>
        <w:t>купли-продажи</w:t>
      </w:r>
      <w:r w:rsidRPr="006C666B">
        <w:rPr>
          <w:sz w:val="22"/>
          <w:szCs w:val="22"/>
        </w:rPr>
        <w:t xml:space="preserve">, задаток, внесенный Претендентом, перечисляется Организатором </w:t>
      </w:r>
      <w:r w:rsidR="000C486C">
        <w:rPr>
          <w:sz w:val="22"/>
          <w:szCs w:val="22"/>
        </w:rPr>
        <w:t>продажи</w:t>
      </w:r>
      <w:r w:rsidRPr="006C666B">
        <w:rPr>
          <w:sz w:val="22"/>
          <w:szCs w:val="22"/>
        </w:rPr>
        <w:t xml:space="preserve"> Продавцу в счет оплаты </w:t>
      </w:r>
      <w:r w:rsidR="000E4D37">
        <w:rPr>
          <w:sz w:val="22"/>
          <w:szCs w:val="22"/>
        </w:rPr>
        <w:t>имущества</w:t>
      </w:r>
      <w:r w:rsidR="006A6DA9">
        <w:rPr>
          <w:sz w:val="22"/>
          <w:szCs w:val="22"/>
        </w:rPr>
        <w:t>, выставленного на продажу</w:t>
      </w:r>
      <w:r w:rsidRPr="006C666B">
        <w:rPr>
          <w:sz w:val="22"/>
          <w:szCs w:val="22"/>
        </w:rPr>
        <w:t>.</w:t>
      </w:r>
    </w:p>
    <w:p w:rsidR="000A3CDF" w:rsidRPr="006C666B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1.4.</w:t>
      </w:r>
      <w:r w:rsidRPr="006C666B">
        <w:rPr>
          <w:sz w:val="22"/>
          <w:szCs w:val="22"/>
        </w:rPr>
        <w:tab/>
        <w:t xml:space="preserve">В случае если Претендент будет признан победителем и откажется от подписания протокола об итогах или договора </w:t>
      </w:r>
      <w:r w:rsidR="0044408F">
        <w:rPr>
          <w:sz w:val="22"/>
          <w:szCs w:val="22"/>
        </w:rPr>
        <w:t>купли-продажи</w:t>
      </w:r>
      <w:r w:rsidRPr="006C666B">
        <w:rPr>
          <w:sz w:val="22"/>
          <w:szCs w:val="22"/>
        </w:rPr>
        <w:t>, задаток Претенденту не возвращается.</w:t>
      </w:r>
    </w:p>
    <w:p w:rsidR="000A3CDF" w:rsidRPr="006C666B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1.5.</w:t>
      </w:r>
      <w:r w:rsidRPr="006C666B">
        <w:rPr>
          <w:sz w:val="22"/>
          <w:szCs w:val="22"/>
        </w:rPr>
        <w:tab/>
        <w:t xml:space="preserve">Организатор </w:t>
      </w:r>
      <w:r w:rsidR="0044408F">
        <w:rPr>
          <w:sz w:val="22"/>
          <w:szCs w:val="22"/>
        </w:rPr>
        <w:t>продажи</w:t>
      </w:r>
      <w:r w:rsidRPr="006C666B">
        <w:rPr>
          <w:sz w:val="22"/>
          <w:szCs w:val="22"/>
        </w:rPr>
        <w:t xml:space="preserve"> возвращает Претенденту задаток в полном объеме, в случае если:</w:t>
      </w:r>
    </w:p>
    <w:p w:rsidR="000A3CDF" w:rsidRPr="006C666B" w:rsidRDefault="000A3CDF" w:rsidP="000A3CDF">
      <w:pPr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 xml:space="preserve">1.5.1.  Претендент не допущен к участию в </w:t>
      </w:r>
      <w:r w:rsidR="0044408F">
        <w:rPr>
          <w:sz w:val="22"/>
          <w:szCs w:val="22"/>
        </w:rPr>
        <w:t>продаже</w:t>
      </w:r>
      <w:r w:rsidRPr="006C666B">
        <w:rPr>
          <w:sz w:val="22"/>
          <w:szCs w:val="22"/>
        </w:rPr>
        <w:t>.</w:t>
      </w:r>
    </w:p>
    <w:p w:rsidR="000A3CDF" w:rsidRPr="006C666B" w:rsidRDefault="000A3CDF" w:rsidP="000A3CDF">
      <w:pPr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1.5.2.  Претендент не признан победителем.</w:t>
      </w:r>
    </w:p>
    <w:p w:rsidR="000A3CDF" w:rsidRPr="006C666B" w:rsidRDefault="000A3CDF" w:rsidP="000A3CDF">
      <w:pPr>
        <w:pStyle w:val="a3"/>
        <w:tabs>
          <w:tab w:val="left" w:pos="851"/>
        </w:tabs>
        <w:spacing w:line="216" w:lineRule="auto"/>
        <w:rPr>
          <w:sz w:val="22"/>
          <w:szCs w:val="22"/>
        </w:rPr>
      </w:pPr>
      <w:r w:rsidRPr="006C666B">
        <w:rPr>
          <w:sz w:val="22"/>
          <w:szCs w:val="22"/>
        </w:rPr>
        <w:t xml:space="preserve">1.5.3.  Претендент в установленном порядке отозвал свою зарегистрированную заявку об участии в </w:t>
      </w:r>
      <w:r w:rsidR="0044408F">
        <w:rPr>
          <w:sz w:val="22"/>
          <w:szCs w:val="22"/>
        </w:rPr>
        <w:t>продаже</w:t>
      </w:r>
      <w:r w:rsidRPr="006C666B">
        <w:rPr>
          <w:sz w:val="22"/>
          <w:szCs w:val="22"/>
        </w:rPr>
        <w:t xml:space="preserve"> до </w:t>
      </w:r>
      <w:r w:rsidR="0044408F">
        <w:rPr>
          <w:sz w:val="22"/>
          <w:szCs w:val="22"/>
        </w:rPr>
        <w:t xml:space="preserve">ее </w:t>
      </w:r>
      <w:r w:rsidRPr="006C666B">
        <w:rPr>
          <w:sz w:val="22"/>
          <w:szCs w:val="22"/>
        </w:rPr>
        <w:t>начала.</w:t>
      </w:r>
    </w:p>
    <w:p w:rsidR="000A3CDF" w:rsidRPr="006C666B" w:rsidRDefault="000A3CDF" w:rsidP="000A3CDF">
      <w:pPr>
        <w:pStyle w:val="a3"/>
        <w:spacing w:line="216" w:lineRule="auto"/>
        <w:rPr>
          <w:sz w:val="22"/>
          <w:szCs w:val="22"/>
        </w:rPr>
      </w:pPr>
      <w:r w:rsidRPr="006C666B">
        <w:rPr>
          <w:sz w:val="22"/>
          <w:szCs w:val="22"/>
        </w:rPr>
        <w:t>1.5.4.  </w:t>
      </w:r>
      <w:r w:rsidR="0044408F">
        <w:rPr>
          <w:sz w:val="22"/>
          <w:szCs w:val="22"/>
        </w:rPr>
        <w:t>Продажа</w:t>
      </w:r>
      <w:r w:rsidRPr="006C666B">
        <w:rPr>
          <w:sz w:val="22"/>
          <w:szCs w:val="22"/>
        </w:rPr>
        <w:t xml:space="preserve"> признан</w:t>
      </w:r>
      <w:r w:rsidR="0044408F">
        <w:rPr>
          <w:sz w:val="22"/>
          <w:szCs w:val="22"/>
        </w:rPr>
        <w:t>а</w:t>
      </w:r>
      <w:r w:rsidRPr="006C666B">
        <w:rPr>
          <w:sz w:val="22"/>
          <w:szCs w:val="22"/>
        </w:rPr>
        <w:t xml:space="preserve"> несостоявш</w:t>
      </w:r>
      <w:r w:rsidR="0044408F">
        <w:rPr>
          <w:sz w:val="22"/>
          <w:szCs w:val="22"/>
        </w:rPr>
        <w:t>ей</w:t>
      </w:r>
      <w:r w:rsidRPr="006C666B">
        <w:rPr>
          <w:sz w:val="22"/>
          <w:szCs w:val="22"/>
        </w:rPr>
        <w:t>ся не по вине Претендента.</w:t>
      </w:r>
    </w:p>
    <w:p w:rsidR="000A3CDF" w:rsidRPr="006C666B" w:rsidRDefault="000A3CDF" w:rsidP="000A3CDF">
      <w:pPr>
        <w:spacing w:line="216" w:lineRule="auto"/>
        <w:jc w:val="both"/>
        <w:rPr>
          <w:sz w:val="22"/>
          <w:szCs w:val="22"/>
        </w:rPr>
      </w:pPr>
    </w:p>
    <w:p w:rsidR="000A3CDF" w:rsidRPr="000E4D37" w:rsidRDefault="000A3CDF" w:rsidP="003768EF">
      <w:pPr>
        <w:spacing w:line="216" w:lineRule="auto"/>
        <w:jc w:val="center"/>
        <w:rPr>
          <w:sz w:val="22"/>
          <w:szCs w:val="22"/>
        </w:rPr>
      </w:pPr>
      <w:r w:rsidRPr="000E4D37">
        <w:rPr>
          <w:b/>
          <w:sz w:val="22"/>
          <w:szCs w:val="22"/>
        </w:rPr>
        <w:t>2. Обязанности Претендента</w:t>
      </w:r>
    </w:p>
    <w:p w:rsidR="000A3CDF" w:rsidRPr="002F1743" w:rsidRDefault="000A3CDF" w:rsidP="000E4D37">
      <w:pPr>
        <w:tabs>
          <w:tab w:val="left" w:pos="993"/>
        </w:tabs>
        <w:jc w:val="both"/>
        <w:rPr>
          <w:rStyle w:val="rvts48220"/>
          <w:rFonts w:ascii="Times New Roman" w:hAnsi="Times New Roman" w:cs="Times New Roman"/>
          <w:color w:val="auto"/>
        </w:rPr>
      </w:pPr>
      <w:r w:rsidRPr="000E4D37">
        <w:rPr>
          <w:sz w:val="22"/>
          <w:szCs w:val="22"/>
        </w:rPr>
        <w:lastRenderedPageBreak/>
        <w:t xml:space="preserve">2.1.1. </w:t>
      </w:r>
      <w:r w:rsidRPr="002F1743">
        <w:rPr>
          <w:sz w:val="22"/>
          <w:szCs w:val="22"/>
        </w:rPr>
        <w:t>Внести задаток</w:t>
      </w:r>
      <w:r w:rsidR="000C0830" w:rsidRPr="002F1743">
        <w:rPr>
          <w:sz w:val="22"/>
          <w:szCs w:val="22"/>
        </w:rPr>
        <w:t xml:space="preserve"> </w:t>
      </w:r>
      <w:r w:rsidRPr="002F1743">
        <w:rPr>
          <w:sz w:val="22"/>
          <w:szCs w:val="22"/>
        </w:rPr>
        <w:t>в размере</w:t>
      </w:r>
      <w:r w:rsidR="00F52AC1" w:rsidRPr="002F1743">
        <w:rPr>
          <w:sz w:val="22"/>
          <w:szCs w:val="22"/>
        </w:rPr>
        <w:t xml:space="preserve"> </w:t>
      </w:r>
      <w:r w:rsidR="00F0628F" w:rsidRPr="00B67972">
        <w:rPr>
          <w:b/>
          <w:sz w:val="22"/>
          <w:szCs w:val="22"/>
          <w:lang w:eastAsia="ar-SA"/>
        </w:rPr>
        <w:t xml:space="preserve">28 500 000 (двадцать восемь миллионов пятьсот тысяч) </w:t>
      </w:r>
      <w:r w:rsidR="00F0628F" w:rsidRPr="00B67972">
        <w:rPr>
          <w:b/>
          <w:sz w:val="22"/>
          <w:szCs w:val="22"/>
        </w:rPr>
        <w:t>рублей (НДС не облагается)</w:t>
      </w:r>
      <w:r w:rsidR="002F1743" w:rsidRPr="00B67972">
        <w:rPr>
          <w:b/>
          <w:sz w:val="22"/>
          <w:szCs w:val="22"/>
        </w:rPr>
        <w:t xml:space="preserve"> </w:t>
      </w:r>
      <w:r w:rsidR="00B67972">
        <w:rPr>
          <w:sz w:val="22"/>
          <w:szCs w:val="22"/>
        </w:rPr>
        <w:t>в срок,</w:t>
      </w:r>
      <w:r w:rsidR="00B67972" w:rsidRPr="00B67972">
        <w:rPr>
          <w:bCs/>
          <w:sz w:val="22"/>
          <w:szCs w:val="22"/>
        </w:rPr>
        <w:t xml:space="preserve"> </w:t>
      </w:r>
      <w:r w:rsidR="00B67972" w:rsidRPr="00342A5D">
        <w:rPr>
          <w:bCs/>
          <w:sz w:val="22"/>
          <w:szCs w:val="22"/>
        </w:rPr>
        <w:t>обеспечивающий поступление задатка на расчетный счет Организатора продажи до момента подачи Претендентом заявки</w:t>
      </w:r>
      <w:r w:rsidR="00B67972">
        <w:rPr>
          <w:sz w:val="22"/>
          <w:szCs w:val="22"/>
        </w:rPr>
        <w:t xml:space="preserve"> и до даты окончания соответствующего периода (интервала) снижения цены</w:t>
      </w:r>
      <w:r w:rsidR="009C2272">
        <w:rPr>
          <w:bCs/>
          <w:sz w:val="22"/>
          <w:szCs w:val="22"/>
        </w:rPr>
        <w:t>.</w:t>
      </w:r>
    </w:p>
    <w:p w:rsidR="000A3CDF" w:rsidRPr="009B3AE6" w:rsidRDefault="00AE24CE" w:rsidP="000C0830">
      <w:pPr>
        <w:spacing w:line="216" w:lineRule="auto"/>
        <w:jc w:val="both"/>
        <w:rPr>
          <w:b/>
          <w:bCs/>
          <w:color w:val="000000" w:themeColor="text1"/>
          <w:sz w:val="22"/>
          <w:szCs w:val="22"/>
        </w:rPr>
      </w:pPr>
      <w:r w:rsidRPr="006C666B">
        <w:rPr>
          <w:b/>
          <w:bCs/>
          <w:color w:val="000000" w:themeColor="text1"/>
          <w:sz w:val="22"/>
          <w:szCs w:val="22"/>
        </w:rPr>
        <w:t>Банковские</w:t>
      </w:r>
      <w:r w:rsidR="006A6DA9">
        <w:rPr>
          <w:b/>
          <w:bCs/>
          <w:color w:val="000000" w:themeColor="text1"/>
          <w:sz w:val="22"/>
          <w:szCs w:val="22"/>
        </w:rPr>
        <w:t xml:space="preserve"> реквизиты Организатора продажи</w:t>
      </w:r>
      <w:r w:rsidRPr="006C666B">
        <w:rPr>
          <w:b/>
          <w:bCs/>
          <w:color w:val="000000" w:themeColor="text1"/>
          <w:sz w:val="22"/>
          <w:szCs w:val="22"/>
        </w:rPr>
        <w:t>:</w:t>
      </w:r>
      <w:r w:rsidRPr="006C666B">
        <w:rPr>
          <w:color w:val="000000" w:themeColor="text1"/>
          <w:sz w:val="22"/>
          <w:szCs w:val="22"/>
        </w:rPr>
        <w:br/>
      </w:r>
      <w:proofErr w:type="gramStart"/>
      <w:r w:rsidRPr="006C666B">
        <w:rPr>
          <w:b/>
          <w:bCs/>
          <w:color w:val="000000" w:themeColor="text1"/>
          <w:sz w:val="22"/>
          <w:szCs w:val="22"/>
        </w:rPr>
        <w:t>р</w:t>
      </w:r>
      <w:proofErr w:type="gramEnd"/>
      <w:r w:rsidRPr="006C666B">
        <w:rPr>
          <w:b/>
          <w:bCs/>
          <w:color w:val="000000" w:themeColor="text1"/>
          <w:sz w:val="22"/>
          <w:szCs w:val="22"/>
        </w:rPr>
        <w:t xml:space="preserve">/с 40702810138110101030 в ПАО СБЕРБАНК ИНН 7737045060, </w:t>
      </w:r>
      <w:r w:rsidRPr="009B3AE6">
        <w:rPr>
          <w:b/>
          <w:bCs/>
          <w:color w:val="000000" w:themeColor="text1"/>
          <w:sz w:val="22"/>
          <w:szCs w:val="22"/>
        </w:rPr>
        <w:t xml:space="preserve">КПП </w:t>
      </w:r>
      <w:r w:rsidR="009B3AE6" w:rsidRPr="009B3AE6">
        <w:rPr>
          <w:b/>
          <w:bCs/>
          <w:sz w:val="22"/>
          <w:szCs w:val="22"/>
        </w:rPr>
        <w:t>770101001</w:t>
      </w:r>
      <w:r w:rsidRPr="009B3AE6">
        <w:rPr>
          <w:b/>
          <w:bCs/>
          <w:color w:val="000000" w:themeColor="text1"/>
          <w:sz w:val="22"/>
          <w:szCs w:val="22"/>
        </w:rPr>
        <w:t>, к/с 30101810400000000225, БИК 044525225.</w:t>
      </w:r>
    </w:p>
    <w:p w:rsidR="00AE24CE" w:rsidRPr="006C666B" w:rsidRDefault="00AE24CE" w:rsidP="000A3CDF">
      <w:pPr>
        <w:spacing w:line="216" w:lineRule="auto"/>
        <w:ind w:firstLine="720"/>
        <w:jc w:val="both"/>
        <w:rPr>
          <w:sz w:val="22"/>
          <w:szCs w:val="22"/>
        </w:rPr>
      </w:pPr>
    </w:p>
    <w:p w:rsidR="000A3CDF" w:rsidRPr="006C666B" w:rsidRDefault="000A3CDF" w:rsidP="000A3CDF">
      <w:pPr>
        <w:spacing w:line="216" w:lineRule="auto"/>
        <w:jc w:val="center"/>
        <w:rPr>
          <w:b/>
          <w:bCs/>
          <w:sz w:val="22"/>
          <w:szCs w:val="22"/>
        </w:rPr>
      </w:pPr>
      <w:r w:rsidRPr="006C666B">
        <w:rPr>
          <w:b/>
          <w:sz w:val="22"/>
          <w:szCs w:val="22"/>
        </w:rPr>
        <w:t xml:space="preserve">3. Обязанности </w:t>
      </w:r>
      <w:r w:rsidR="006A6DA9">
        <w:rPr>
          <w:b/>
          <w:bCs/>
          <w:sz w:val="22"/>
          <w:szCs w:val="22"/>
        </w:rPr>
        <w:t>Организатора продажи</w:t>
      </w:r>
    </w:p>
    <w:p w:rsidR="000A3CDF" w:rsidRPr="006C666B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</w:p>
    <w:p w:rsidR="000A3CDF" w:rsidRPr="006C666B" w:rsidRDefault="000A3CDF" w:rsidP="000A3CDF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3.1.</w:t>
      </w:r>
      <w:r w:rsidRPr="006C666B">
        <w:rPr>
          <w:sz w:val="22"/>
          <w:szCs w:val="22"/>
        </w:rPr>
        <w:tab/>
        <w:t>Организатор</w:t>
      </w:r>
      <w:r w:rsidR="009C2272">
        <w:rPr>
          <w:sz w:val="22"/>
          <w:szCs w:val="22"/>
        </w:rPr>
        <w:t xml:space="preserve"> </w:t>
      </w:r>
      <w:r w:rsidRPr="006C666B">
        <w:rPr>
          <w:sz w:val="22"/>
          <w:szCs w:val="22"/>
        </w:rPr>
        <w:t xml:space="preserve"> принимает на себя следующие обязанности:</w:t>
      </w:r>
    </w:p>
    <w:p w:rsidR="006C666B" w:rsidRDefault="000A3CDF" w:rsidP="000A3CDF">
      <w:pPr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 xml:space="preserve">3.1.1. Перечислить Продавцу задаток, внесенный Претендентом, в счет оплаты приобретаемого </w:t>
      </w:r>
      <w:r w:rsidR="0044408F">
        <w:rPr>
          <w:sz w:val="22"/>
          <w:szCs w:val="22"/>
        </w:rPr>
        <w:t>имущества</w:t>
      </w:r>
      <w:r w:rsidRPr="006C666B">
        <w:rPr>
          <w:sz w:val="22"/>
          <w:szCs w:val="22"/>
        </w:rPr>
        <w:t xml:space="preserve">,  в случае признания Претендента победителем и подписания им договора </w:t>
      </w:r>
      <w:r w:rsidR="0044408F">
        <w:rPr>
          <w:sz w:val="22"/>
          <w:szCs w:val="22"/>
        </w:rPr>
        <w:t>купли-продажи.</w:t>
      </w:r>
    </w:p>
    <w:p w:rsidR="000A3CDF" w:rsidRPr="000C0830" w:rsidRDefault="000A3CDF" w:rsidP="000C0830">
      <w:pPr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3.1.2. Возвратить Претенденту задаток путем перечисления на расчетный счет  Претендента в течение 5 (Пяти) банковских дней в случаях, указанных в п.1.5. настоящего Договора.</w:t>
      </w:r>
    </w:p>
    <w:p w:rsidR="000A3CDF" w:rsidRPr="006C666B" w:rsidRDefault="000A3CDF" w:rsidP="000A3CDF">
      <w:pPr>
        <w:spacing w:line="216" w:lineRule="auto"/>
        <w:jc w:val="center"/>
        <w:rPr>
          <w:b/>
          <w:sz w:val="22"/>
          <w:szCs w:val="22"/>
        </w:rPr>
      </w:pPr>
      <w:r w:rsidRPr="006C666B">
        <w:rPr>
          <w:b/>
          <w:sz w:val="22"/>
          <w:szCs w:val="22"/>
        </w:rPr>
        <w:t>4. Ответственность Сторон</w:t>
      </w:r>
    </w:p>
    <w:p w:rsidR="000A3CDF" w:rsidRPr="006C666B" w:rsidRDefault="000A3CDF" w:rsidP="000A3CDF">
      <w:pPr>
        <w:spacing w:line="216" w:lineRule="auto"/>
        <w:jc w:val="center"/>
        <w:rPr>
          <w:b/>
          <w:sz w:val="22"/>
          <w:szCs w:val="22"/>
        </w:rPr>
      </w:pPr>
    </w:p>
    <w:p w:rsidR="00801130" w:rsidRPr="006C666B" w:rsidRDefault="000A3CDF" w:rsidP="000C0830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6C666B">
        <w:rPr>
          <w:sz w:val="22"/>
          <w:szCs w:val="22"/>
        </w:rPr>
        <w:t>4.1.</w:t>
      </w:r>
      <w:r w:rsidRPr="006C666B">
        <w:rPr>
          <w:sz w:val="22"/>
          <w:szCs w:val="22"/>
        </w:rPr>
        <w:tab/>
        <w:t>За неисполнение или ненадлежащее исполнение своих обязанностей по настоящему Договору Стороны несут ответственность, предусмотренную действующим законодательством РФ.</w:t>
      </w:r>
    </w:p>
    <w:p w:rsidR="00B321E9" w:rsidRPr="006C666B" w:rsidRDefault="00B321E9" w:rsidP="000A3CDF">
      <w:pPr>
        <w:spacing w:line="216" w:lineRule="auto"/>
        <w:jc w:val="center"/>
        <w:rPr>
          <w:b/>
          <w:sz w:val="22"/>
          <w:szCs w:val="22"/>
        </w:rPr>
      </w:pPr>
    </w:p>
    <w:p w:rsidR="00053E4D" w:rsidRPr="00053E4D" w:rsidRDefault="00053E4D" w:rsidP="00053E4D">
      <w:pPr>
        <w:spacing w:line="216" w:lineRule="auto"/>
        <w:jc w:val="center"/>
        <w:outlineLvl w:val="0"/>
        <w:rPr>
          <w:b/>
          <w:sz w:val="22"/>
          <w:szCs w:val="22"/>
        </w:rPr>
      </w:pPr>
      <w:r w:rsidRPr="00053E4D">
        <w:rPr>
          <w:b/>
          <w:sz w:val="22"/>
          <w:szCs w:val="22"/>
        </w:rPr>
        <w:t>5. Особые условия</w:t>
      </w:r>
    </w:p>
    <w:p w:rsidR="00053E4D" w:rsidRPr="00053E4D" w:rsidRDefault="00053E4D" w:rsidP="00053E4D">
      <w:pPr>
        <w:tabs>
          <w:tab w:val="left" w:pos="1260"/>
        </w:tabs>
        <w:spacing w:line="216" w:lineRule="auto"/>
        <w:jc w:val="both"/>
        <w:rPr>
          <w:sz w:val="22"/>
          <w:szCs w:val="22"/>
        </w:rPr>
      </w:pPr>
    </w:p>
    <w:p w:rsidR="00053E4D" w:rsidRPr="00053E4D" w:rsidRDefault="00053E4D" w:rsidP="00053E4D">
      <w:pPr>
        <w:tabs>
          <w:tab w:val="left" w:pos="1260"/>
        </w:tabs>
        <w:spacing w:line="216" w:lineRule="auto"/>
        <w:ind w:firstLine="720"/>
        <w:jc w:val="both"/>
        <w:rPr>
          <w:color w:val="FF0000"/>
          <w:sz w:val="22"/>
          <w:szCs w:val="22"/>
        </w:rPr>
      </w:pPr>
      <w:r w:rsidRPr="00053E4D">
        <w:rPr>
          <w:sz w:val="22"/>
          <w:szCs w:val="22"/>
        </w:rPr>
        <w:t>5.1.</w:t>
      </w:r>
      <w:r w:rsidRPr="00053E4D">
        <w:rPr>
          <w:sz w:val="22"/>
          <w:szCs w:val="22"/>
        </w:rPr>
        <w:tab/>
        <w:t xml:space="preserve">Копия договора, передаваемая по факсимильной связи или по электронной почте, признается сторонами юридически полноценной, однако стороны обязуются в течение 30 (Тридцати) дней обменяться подлинниками договора на бумажном носителе. </w:t>
      </w:r>
    </w:p>
    <w:p w:rsidR="00053E4D" w:rsidRPr="00053E4D" w:rsidRDefault="00053E4D" w:rsidP="00053E4D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</w:p>
    <w:p w:rsidR="00053E4D" w:rsidRPr="00053E4D" w:rsidRDefault="00053E4D" w:rsidP="00053E4D">
      <w:pPr>
        <w:spacing w:line="216" w:lineRule="auto"/>
        <w:jc w:val="center"/>
        <w:rPr>
          <w:b/>
          <w:sz w:val="22"/>
          <w:szCs w:val="22"/>
        </w:rPr>
      </w:pPr>
    </w:p>
    <w:p w:rsidR="00053E4D" w:rsidRPr="00053E4D" w:rsidRDefault="00053E4D" w:rsidP="00053E4D">
      <w:pPr>
        <w:spacing w:line="216" w:lineRule="auto"/>
        <w:jc w:val="center"/>
        <w:rPr>
          <w:b/>
          <w:sz w:val="22"/>
          <w:szCs w:val="22"/>
        </w:rPr>
      </w:pPr>
      <w:r w:rsidRPr="00053E4D">
        <w:rPr>
          <w:b/>
          <w:sz w:val="22"/>
          <w:szCs w:val="22"/>
        </w:rPr>
        <w:t>6. Срок действия Договора</w:t>
      </w:r>
    </w:p>
    <w:p w:rsidR="00053E4D" w:rsidRPr="00053E4D" w:rsidRDefault="00053E4D" w:rsidP="00053E4D">
      <w:pPr>
        <w:spacing w:line="216" w:lineRule="auto"/>
        <w:jc w:val="center"/>
        <w:rPr>
          <w:b/>
          <w:sz w:val="22"/>
          <w:szCs w:val="22"/>
        </w:rPr>
      </w:pPr>
    </w:p>
    <w:p w:rsidR="00053E4D" w:rsidRPr="00053E4D" w:rsidRDefault="00053E4D" w:rsidP="00053E4D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053E4D">
        <w:rPr>
          <w:sz w:val="22"/>
          <w:szCs w:val="22"/>
        </w:rPr>
        <w:t>6.1.</w:t>
      </w:r>
      <w:r w:rsidRPr="00053E4D">
        <w:rPr>
          <w:sz w:val="22"/>
          <w:szCs w:val="22"/>
        </w:rPr>
        <w:tab/>
        <w:t>Настоящий Договор вступает в силу с момента его подписания и действует до исполнения Сторонами своих обязанностей в полном объеме.</w:t>
      </w:r>
    </w:p>
    <w:p w:rsidR="00053E4D" w:rsidRPr="00A234C4" w:rsidRDefault="00053E4D" w:rsidP="00A234C4">
      <w:pPr>
        <w:tabs>
          <w:tab w:val="left" w:pos="1260"/>
        </w:tabs>
        <w:spacing w:line="216" w:lineRule="auto"/>
        <w:ind w:firstLine="720"/>
        <w:jc w:val="both"/>
        <w:rPr>
          <w:sz w:val="22"/>
          <w:szCs w:val="22"/>
        </w:rPr>
      </w:pPr>
      <w:r w:rsidRPr="00053E4D">
        <w:rPr>
          <w:sz w:val="22"/>
          <w:szCs w:val="22"/>
        </w:rPr>
        <w:t>6.2.</w:t>
      </w:r>
      <w:r w:rsidRPr="00053E4D">
        <w:rPr>
          <w:sz w:val="22"/>
          <w:szCs w:val="22"/>
        </w:rPr>
        <w:tab/>
        <w:t>Настоящий Договор подписан в 2-х экземплярах (по одному каждой из Сторон), имеющих одинаковую юридическую силу.</w:t>
      </w:r>
    </w:p>
    <w:p w:rsidR="00053E4D" w:rsidRPr="00DA3FB7" w:rsidRDefault="00053E4D" w:rsidP="00A234C4">
      <w:pPr>
        <w:tabs>
          <w:tab w:val="left" w:pos="284"/>
        </w:tabs>
        <w:rPr>
          <w:b/>
          <w:bCs/>
          <w:sz w:val="22"/>
          <w:szCs w:val="22"/>
        </w:rPr>
      </w:pPr>
    </w:p>
    <w:p w:rsidR="000A3CDF" w:rsidRPr="00DA3FB7" w:rsidRDefault="00053E4D" w:rsidP="000A3CDF">
      <w:pPr>
        <w:tabs>
          <w:tab w:val="left" w:pos="284"/>
        </w:tabs>
        <w:ind w:left="360"/>
        <w:jc w:val="center"/>
        <w:rPr>
          <w:b/>
          <w:bCs/>
          <w:sz w:val="22"/>
          <w:szCs w:val="22"/>
        </w:rPr>
      </w:pPr>
      <w:r w:rsidRPr="00DA3FB7">
        <w:rPr>
          <w:b/>
          <w:bCs/>
          <w:sz w:val="22"/>
          <w:szCs w:val="22"/>
        </w:rPr>
        <w:t>7</w:t>
      </w:r>
      <w:r w:rsidR="000A3CDF" w:rsidRPr="00DA3FB7">
        <w:rPr>
          <w:b/>
          <w:bCs/>
          <w:sz w:val="22"/>
          <w:szCs w:val="22"/>
        </w:rPr>
        <w:t>. Адреса и реквизиты Сторон</w:t>
      </w:r>
    </w:p>
    <w:p w:rsidR="00EE7265" w:rsidRPr="00DA3FB7" w:rsidRDefault="00EE7265" w:rsidP="000A3CDF">
      <w:pPr>
        <w:tabs>
          <w:tab w:val="left" w:pos="284"/>
        </w:tabs>
        <w:ind w:left="360"/>
        <w:jc w:val="center"/>
        <w:rPr>
          <w:b/>
          <w:bCs/>
          <w:sz w:val="22"/>
          <w:szCs w:val="22"/>
        </w:rPr>
      </w:pPr>
    </w:p>
    <w:p w:rsidR="00F71F82" w:rsidRPr="00DA3FB7" w:rsidRDefault="00F71F82" w:rsidP="00F71F82">
      <w:pPr>
        <w:rPr>
          <w:bCs/>
          <w:sz w:val="22"/>
          <w:szCs w:val="22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F71F82" w:rsidRPr="00DA3FB7" w:rsidTr="00E32259">
        <w:tc>
          <w:tcPr>
            <w:tcW w:w="5104" w:type="dxa"/>
          </w:tcPr>
          <w:p w:rsidR="00F71F82" w:rsidRPr="00DA3FB7" w:rsidRDefault="009C2272" w:rsidP="00E3225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продажи</w:t>
            </w:r>
            <w:r w:rsidR="00F71F82" w:rsidRPr="00DA3FB7">
              <w:rPr>
                <w:b/>
                <w:bCs/>
                <w:sz w:val="22"/>
                <w:szCs w:val="22"/>
              </w:rPr>
              <w:t>:</w:t>
            </w:r>
          </w:p>
          <w:p w:rsidR="00F71F82" w:rsidRPr="00DA3FB7" w:rsidRDefault="00F71F82" w:rsidP="00E32259">
            <w:pPr>
              <w:pStyle w:val="a3"/>
              <w:tabs>
                <w:tab w:val="left" w:pos="9064"/>
              </w:tabs>
              <w:ind w:firstLine="0"/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>ООО «</w:t>
            </w:r>
            <w:proofErr w:type="spellStart"/>
            <w:r w:rsidRPr="00DA3FB7">
              <w:rPr>
                <w:b/>
                <w:sz w:val="22"/>
                <w:szCs w:val="22"/>
              </w:rPr>
              <w:t>Ассет</w:t>
            </w:r>
            <w:proofErr w:type="spellEnd"/>
            <w:r w:rsidRPr="00DA3FB7">
              <w:rPr>
                <w:b/>
                <w:sz w:val="22"/>
                <w:szCs w:val="22"/>
              </w:rPr>
              <w:t xml:space="preserve"> Менеджмент»</w:t>
            </w:r>
          </w:p>
          <w:p w:rsidR="00F71F82" w:rsidRPr="00DA3FB7" w:rsidRDefault="00F71F82" w:rsidP="00E32259">
            <w:pPr>
              <w:rPr>
                <w:sz w:val="22"/>
                <w:szCs w:val="22"/>
              </w:rPr>
            </w:pPr>
            <w:r w:rsidRPr="00DA3FB7">
              <w:rPr>
                <w:sz w:val="22"/>
                <w:szCs w:val="22"/>
              </w:rPr>
              <w:t xml:space="preserve">Адрес: </w:t>
            </w:r>
          </w:p>
          <w:p w:rsidR="00F71F82" w:rsidRPr="00DA3FB7" w:rsidRDefault="00F71F82" w:rsidP="00E32259">
            <w:pPr>
              <w:rPr>
                <w:sz w:val="22"/>
                <w:szCs w:val="22"/>
              </w:rPr>
            </w:pPr>
            <w:r w:rsidRPr="00DA3FB7">
              <w:rPr>
                <w:sz w:val="22"/>
                <w:szCs w:val="22"/>
              </w:rPr>
              <w:t xml:space="preserve">101000, Москва, ул. Мясницкая, д. 44/1, </w:t>
            </w:r>
          </w:p>
          <w:p w:rsidR="00F71F82" w:rsidRPr="00DA3FB7" w:rsidRDefault="00F71F82" w:rsidP="00E32259">
            <w:pPr>
              <w:rPr>
                <w:sz w:val="22"/>
                <w:szCs w:val="22"/>
              </w:rPr>
            </w:pPr>
            <w:r w:rsidRPr="00DA3FB7">
              <w:rPr>
                <w:sz w:val="22"/>
                <w:szCs w:val="22"/>
              </w:rPr>
              <w:t>строение 4.</w:t>
            </w:r>
          </w:p>
          <w:p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6A6DA9">
              <w:rPr>
                <w:bCs/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/с 40702810138110101030 </w:t>
            </w:r>
          </w:p>
          <w:p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в ПАО СБЕРБАНК </w:t>
            </w:r>
          </w:p>
          <w:p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ИНН 7737045060, КПП </w:t>
            </w:r>
            <w:r w:rsidRPr="006A6DA9">
              <w:rPr>
                <w:bCs/>
                <w:sz w:val="22"/>
                <w:szCs w:val="22"/>
              </w:rPr>
              <w:t>770101001</w:t>
            </w:r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6DA9">
              <w:rPr>
                <w:bCs/>
                <w:color w:val="000000" w:themeColor="text1"/>
                <w:sz w:val="22"/>
                <w:szCs w:val="22"/>
              </w:rPr>
              <w:t xml:space="preserve">к/с 30101810400000000225, </w:t>
            </w:r>
          </w:p>
          <w:p w:rsidR="006A6DA9" w:rsidRPr="006A6DA9" w:rsidRDefault="006A6DA9" w:rsidP="006A6DA9">
            <w:pPr>
              <w:spacing w:line="21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6A6DA9">
              <w:rPr>
                <w:bCs/>
                <w:color w:val="000000" w:themeColor="text1"/>
                <w:sz w:val="22"/>
                <w:szCs w:val="22"/>
              </w:rPr>
              <w:t>БИК 044525225.</w:t>
            </w:r>
          </w:p>
          <w:p w:rsidR="00F71F82" w:rsidRPr="00DA3FB7" w:rsidRDefault="006A6DA9" w:rsidP="00E32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Тел./Факс: 8 (495) 737-53-53</w:t>
            </w:r>
          </w:p>
        </w:tc>
        <w:tc>
          <w:tcPr>
            <w:tcW w:w="4819" w:type="dxa"/>
          </w:tcPr>
          <w:p w:rsidR="00F71F82" w:rsidRPr="00DA3FB7" w:rsidRDefault="00F71F82" w:rsidP="00E32259">
            <w:pPr>
              <w:rPr>
                <w:sz w:val="22"/>
                <w:szCs w:val="22"/>
              </w:rPr>
            </w:pPr>
            <w:r w:rsidRPr="00DA3FB7">
              <w:rPr>
                <w:b/>
                <w:bCs/>
                <w:sz w:val="22"/>
                <w:szCs w:val="22"/>
              </w:rPr>
              <w:t>Претендент:</w:t>
            </w:r>
          </w:p>
          <w:p w:rsidR="00F71F82" w:rsidRPr="00DA3FB7" w:rsidRDefault="00F71F82" w:rsidP="00E32259">
            <w:pPr>
              <w:rPr>
                <w:sz w:val="22"/>
                <w:szCs w:val="22"/>
              </w:rPr>
            </w:pPr>
          </w:p>
        </w:tc>
      </w:tr>
    </w:tbl>
    <w:p w:rsidR="00EE7265" w:rsidRPr="00DA3FB7" w:rsidRDefault="00EE7265" w:rsidP="00413603">
      <w:pPr>
        <w:jc w:val="center"/>
        <w:rPr>
          <w:b/>
          <w:bCs/>
          <w:sz w:val="22"/>
          <w:szCs w:val="22"/>
        </w:rPr>
      </w:pPr>
    </w:p>
    <w:p w:rsidR="000A3CDF" w:rsidRPr="00DA3FB7" w:rsidRDefault="000A3CDF" w:rsidP="00413603">
      <w:pPr>
        <w:jc w:val="center"/>
        <w:rPr>
          <w:b/>
          <w:bCs/>
          <w:sz w:val="22"/>
          <w:szCs w:val="22"/>
        </w:rPr>
      </w:pPr>
      <w:r w:rsidRPr="00DA3FB7">
        <w:rPr>
          <w:b/>
          <w:bCs/>
          <w:sz w:val="22"/>
          <w:szCs w:val="22"/>
        </w:rPr>
        <w:t>Подписи Сторон:</w:t>
      </w:r>
    </w:p>
    <w:tbl>
      <w:tblPr>
        <w:tblW w:w="9906" w:type="dxa"/>
        <w:tblLook w:val="01E0" w:firstRow="1" w:lastRow="1" w:firstColumn="1" w:lastColumn="1" w:noHBand="0" w:noVBand="0"/>
      </w:tblPr>
      <w:tblGrid>
        <w:gridCol w:w="5070"/>
        <w:gridCol w:w="4836"/>
      </w:tblGrid>
      <w:tr w:rsidR="000A3CDF" w:rsidRPr="00DA3FB7">
        <w:tc>
          <w:tcPr>
            <w:tcW w:w="5070" w:type="dxa"/>
          </w:tcPr>
          <w:p w:rsidR="00413603" w:rsidRPr="00DA3FB7" w:rsidRDefault="00413603" w:rsidP="000A3CDF">
            <w:pPr>
              <w:rPr>
                <w:b/>
                <w:bCs/>
                <w:sz w:val="22"/>
                <w:szCs w:val="22"/>
              </w:rPr>
            </w:pPr>
          </w:p>
          <w:p w:rsidR="000A3CDF" w:rsidRPr="00DA3FB7" w:rsidRDefault="00A234C4" w:rsidP="000A3C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продажи</w:t>
            </w:r>
            <w:r w:rsidR="000A3CDF" w:rsidRPr="00DA3FB7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36" w:type="dxa"/>
          </w:tcPr>
          <w:p w:rsidR="00413603" w:rsidRPr="00DA3FB7" w:rsidRDefault="00413603" w:rsidP="006D1809">
            <w:pPr>
              <w:shd w:val="clear" w:color="auto" w:fill="FFFFFF"/>
              <w:tabs>
                <w:tab w:val="left" w:pos="4368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:rsidR="000A3CDF" w:rsidRPr="00DA3FB7" w:rsidRDefault="000A3CDF" w:rsidP="006D1809">
            <w:pPr>
              <w:shd w:val="clear" w:color="auto" w:fill="FFFFFF"/>
              <w:tabs>
                <w:tab w:val="left" w:pos="4368"/>
              </w:tabs>
              <w:jc w:val="both"/>
              <w:rPr>
                <w:bCs/>
                <w:sz w:val="22"/>
                <w:szCs w:val="22"/>
              </w:rPr>
            </w:pPr>
            <w:r w:rsidRPr="00DA3FB7">
              <w:rPr>
                <w:b/>
                <w:bCs/>
                <w:sz w:val="22"/>
                <w:szCs w:val="22"/>
              </w:rPr>
              <w:t>Претендент:</w:t>
            </w:r>
          </w:p>
        </w:tc>
      </w:tr>
      <w:tr w:rsidR="000A3CDF" w:rsidRPr="00DA3FB7">
        <w:tc>
          <w:tcPr>
            <w:tcW w:w="5070" w:type="dxa"/>
          </w:tcPr>
          <w:p w:rsidR="000A3CDF" w:rsidRPr="00DA3FB7" w:rsidRDefault="000A3CDF" w:rsidP="000A3CDF">
            <w:pPr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>Генеральный директор</w:t>
            </w:r>
          </w:p>
          <w:p w:rsidR="006D1809" w:rsidRPr="00DA3FB7" w:rsidRDefault="000A3CDF" w:rsidP="000A3CDF">
            <w:pPr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>ООО «</w:t>
            </w:r>
            <w:proofErr w:type="spellStart"/>
            <w:r w:rsidRPr="00DA3FB7">
              <w:rPr>
                <w:b/>
                <w:sz w:val="22"/>
                <w:szCs w:val="22"/>
              </w:rPr>
              <w:t>Ассет</w:t>
            </w:r>
            <w:proofErr w:type="spellEnd"/>
            <w:r w:rsidRPr="00DA3FB7">
              <w:rPr>
                <w:b/>
                <w:sz w:val="22"/>
                <w:szCs w:val="22"/>
              </w:rPr>
              <w:t xml:space="preserve"> Менеджмент»</w:t>
            </w:r>
          </w:p>
          <w:p w:rsidR="006D1809" w:rsidRPr="00DA3FB7" w:rsidRDefault="006D1809" w:rsidP="000A3CDF">
            <w:pPr>
              <w:rPr>
                <w:b/>
                <w:sz w:val="22"/>
                <w:szCs w:val="22"/>
              </w:rPr>
            </w:pPr>
          </w:p>
          <w:p w:rsidR="007F1FCE" w:rsidRPr="00DA3FB7" w:rsidRDefault="007F1FCE" w:rsidP="000A3CDF">
            <w:pPr>
              <w:rPr>
                <w:b/>
                <w:sz w:val="22"/>
                <w:szCs w:val="22"/>
              </w:rPr>
            </w:pPr>
          </w:p>
          <w:p w:rsidR="000A3CDF" w:rsidRPr="00DA3FB7" w:rsidRDefault="000A3CDF" w:rsidP="000A3CDF">
            <w:pPr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 xml:space="preserve">___________________ </w:t>
            </w:r>
            <w:r w:rsidR="006D1809" w:rsidRPr="00DA3FB7">
              <w:rPr>
                <w:b/>
                <w:sz w:val="22"/>
                <w:szCs w:val="22"/>
              </w:rPr>
              <w:t xml:space="preserve">И.О. </w:t>
            </w:r>
            <w:proofErr w:type="spellStart"/>
            <w:r w:rsidR="006D1809" w:rsidRPr="00DA3FB7">
              <w:rPr>
                <w:b/>
                <w:sz w:val="22"/>
                <w:szCs w:val="22"/>
              </w:rPr>
              <w:t>Ливкин</w:t>
            </w:r>
            <w:proofErr w:type="spellEnd"/>
          </w:p>
          <w:p w:rsidR="006D1809" w:rsidRPr="00DA3FB7" w:rsidRDefault="006D1809" w:rsidP="006D1809">
            <w:pPr>
              <w:rPr>
                <w:b/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836" w:type="dxa"/>
          </w:tcPr>
          <w:p w:rsidR="006D1809" w:rsidRPr="00DA3FB7" w:rsidRDefault="006D1809" w:rsidP="000A3CDF">
            <w:pPr>
              <w:rPr>
                <w:b/>
                <w:i/>
                <w:sz w:val="22"/>
                <w:szCs w:val="22"/>
              </w:rPr>
            </w:pPr>
          </w:p>
          <w:p w:rsidR="006D1809" w:rsidRPr="00DA3FB7" w:rsidRDefault="006D1809" w:rsidP="000A3CDF">
            <w:pPr>
              <w:rPr>
                <w:b/>
                <w:i/>
                <w:sz w:val="22"/>
                <w:szCs w:val="22"/>
              </w:rPr>
            </w:pPr>
          </w:p>
          <w:p w:rsidR="006D1809" w:rsidRPr="00DA3FB7" w:rsidRDefault="006D1809" w:rsidP="000A3CDF">
            <w:pPr>
              <w:rPr>
                <w:b/>
                <w:i/>
                <w:sz w:val="22"/>
                <w:szCs w:val="22"/>
              </w:rPr>
            </w:pPr>
          </w:p>
          <w:p w:rsidR="000C0830" w:rsidRPr="00DA3FB7" w:rsidRDefault="000C0830" w:rsidP="000A3CDF">
            <w:pPr>
              <w:rPr>
                <w:b/>
                <w:i/>
                <w:sz w:val="22"/>
                <w:szCs w:val="22"/>
              </w:rPr>
            </w:pPr>
          </w:p>
          <w:p w:rsidR="000A3CDF" w:rsidRPr="00DA3FB7" w:rsidRDefault="000A3CDF" w:rsidP="000A3CDF">
            <w:pPr>
              <w:rPr>
                <w:b/>
                <w:i/>
                <w:sz w:val="22"/>
                <w:szCs w:val="22"/>
              </w:rPr>
            </w:pPr>
            <w:r w:rsidRPr="00DA3FB7">
              <w:rPr>
                <w:b/>
                <w:i/>
                <w:sz w:val="22"/>
                <w:szCs w:val="22"/>
              </w:rPr>
              <w:t>____________________</w:t>
            </w:r>
          </w:p>
          <w:p w:rsidR="000A3CDF" w:rsidRPr="00DA3FB7" w:rsidRDefault="000A3CDF" w:rsidP="000A3CDF">
            <w:pPr>
              <w:jc w:val="both"/>
              <w:rPr>
                <w:sz w:val="22"/>
                <w:szCs w:val="22"/>
              </w:rPr>
            </w:pPr>
            <w:r w:rsidRPr="00DA3FB7">
              <w:rPr>
                <w:b/>
                <w:sz w:val="22"/>
                <w:szCs w:val="22"/>
              </w:rPr>
              <w:t xml:space="preserve">                     М.П.</w:t>
            </w:r>
          </w:p>
        </w:tc>
      </w:tr>
    </w:tbl>
    <w:p w:rsidR="006D1809" w:rsidRDefault="006D1809" w:rsidP="006D1809">
      <w:pPr>
        <w:rPr>
          <w:sz w:val="20"/>
          <w:szCs w:val="20"/>
        </w:rPr>
      </w:pPr>
    </w:p>
    <w:sectPr w:rsidR="006D1809" w:rsidSect="00F93A5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BDE" w:rsidRDefault="00011BDE">
      <w:r>
        <w:separator/>
      </w:r>
    </w:p>
  </w:endnote>
  <w:endnote w:type="continuationSeparator" w:id="0">
    <w:p w:rsidR="00011BDE" w:rsidRDefault="0001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DE" w:rsidRDefault="003D32F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11BD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1BDE" w:rsidRDefault="00011BD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DE" w:rsidRDefault="003D32F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11BD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7972">
      <w:rPr>
        <w:rStyle w:val="a8"/>
        <w:noProof/>
      </w:rPr>
      <w:t>1</w:t>
    </w:r>
    <w:r>
      <w:rPr>
        <w:rStyle w:val="a8"/>
      </w:rPr>
      <w:fldChar w:fldCharType="end"/>
    </w:r>
  </w:p>
  <w:p w:rsidR="00011BDE" w:rsidRDefault="00011BD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BDE" w:rsidRDefault="00011BDE">
      <w:r>
        <w:separator/>
      </w:r>
    </w:p>
  </w:footnote>
  <w:footnote w:type="continuationSeparator" w:id="0">
    <w:p w:rsidR="00011BDE" w:rsidRDefault="0001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563B1D"/>
    <w:multiLevelType w:val="hybridMultilevel"/>
    <w:tmpl w:val="F3C204A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08902CC"/>
    <w:multiLevelType w:val="hybridMultilevel"/>
    <w:tmpl w:val="A84872A2"/>
    <w:lvl w:ilvl="0" w:tplc="0E80C3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64600"/>
    <w:multiLevelType w:val="hybridMultilevel"/>
    <w:tmpl w:val="90825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411FC"/>
    <w:multiLevelType w:val="hybridMultilevel"/>
    <w:tmpl w:val="34482912"/>
    <w:lvl w:ilvl="0" w:tplc="0419000F">
      <w:start w:val="1"/>
      <w:numFmt w:val="decimal"/>
      <w:lvlText w:val="%1."/>
      <w:lvlJc w:val="left"/>
      <w:pPr>
        <w:ind w:left="958" w:hanging="360"/>
      </w:p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5">
    <w:nsid w:val="5B785B10"/>
    <w:multiLevelType w:val="hybridMultilevel"/>
    <w:tmpl w:val="C22A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2357B"/>
    <w:multiLevelType w:val="hybridMultilevel"/>
    <w:tmpl w:val="8AAED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823A6"/>
    <w:multiLevelType w:val="hybridMultilevel"/>
    <w:tmpl w:val="90825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CDF"/>
    <w:rsid w:val="00011BDE"/>
    <w:rsid w:val="000146B9"/>
    <w:rsid w:val="00052471"/>
    <w:rsid w:val="00053E4D"/>
    <w:rsid w:val="0005672B"/>
    <w:rsid w:val="00064EBE"/>
    <w:rsid w:val="00072781"/>
    <w:rsid w:val="00084CB5"/>
    <w:rsid w:val="000A0E24"/>
    <w:rsid w:val="000A3CDF"/>
    <w:rsid w:val="000B4B60"/>
    <w:rsid w:val="000C0830"/>
    <w:rsid w:val="000C486C"/>
    <w:rsid w:val="000E4D37"/>
    <w:rsid w:val="00112E1C"/>
    <w:rsid w:val="00133E61"/>
    <w:rsid w:val="0016581F"/>
    <w:rsid w:val="001678DC"/>
    <w:rsid w:val="00174347"/>
    <w:rsid w:val="001A61A3"/>
    <w:rsid w:val="001B34EE"/>
    <w:rsid w:val="001D2F71"/>
    <w:rsid w:val="001E11E8"/>
    <w:rsid w:val="001E58FF"/>
    <w:rsid w:val="00224039"/>
    <w:rsid w:val="002843A2"/>
    <w:rsid w:val="002D120A"/>
    <w:rsid w:val="002D2398"/>
    <w:rsid w:val="002E783D"/>
    <w:rsid w:val="002F1743"/>
    <w:rsid w:val="002F7FCD"/>
    <w:rsid w:val="00303028"/>
    <w:rsid w:val="0030699A"/>
    <w:rsid w:val="003141DB"/>
    <w:rsid w:val="003372B1"/>
    <w:rsid w:val="003418DD"/>
    <w:rsid w:val="003473C0"/>
    <w:rsid w:val="003763C6"/>
    <w:rsid w:val="003768EF"/>
    <w:rsid w:val="0038404A"/>
    <w:rsid w:val="00392C2F"/>
    <w:rsid w:val="003A0CBF"/>
    <w:rsid w:val="003A442F"/>
    <w:rsid w:val="003B5B78"/>
    <w:rsid w:val="003D32F6"/>
    <w:rsid w:val="003E1770"/>
    <w:rsid w:val="003E6A58"/>
    <w:rsid w:val="00411FAA"/>
    <w:rsid w:val="0041268F"/>
    <w:rsid w:val="00413603"/>
    <w:rsid w:val="0042433C"/>
    <w:rsid w:val="0044408F"/>
    <w:rsid w:val="0048252D"/>
    <w:rsid w:val="00484D12"/>
    <w:rsid w:val="004A0107"/>
    <w:rsid w:val="004A7C9F"/>
    <w:rsid w:val="004B7718"/>
    <w:rsid w:val="004D01FB"/>
    <w:rsid w:val="004E73CC"/>
    <w:rsid w:val="004F69AA"/>
    <w:rsid w:val="00523F25"/>
    <w:rsid w:val="0054647E"/>
    <w:rsid w:val="00547678"/>
    <w:rsid w:val="005735FD"/>
    <w:rsid w:val="00573F21"/>
    <w:rsid w:val="00576F79"/>
    <w:rsid w:val="00584340"/>
    <w:rsid w:val="005D75F5"/>
    <w:rsid w:val="005E5139"/>
    <w:rsid w:val="005E68C0"/>
    <w:rsid w:val="00602A6A"/>
    <w:rsid w:val="00624A0A"/>
    <w:rsid w:val="0065193C"/>
    <w:rsid w:val="00662D8D"/>
    <w:rsid w:val="00665BC9"/>
    <w:rsid w:val="00690A9A"/>
    <w:rsid w:val="006A6DA9"/>
    <w:rsid w:val="006C666B"/>
    <w:rsid w:val="006D1809"/>
    <w:rsid w:val="00702694"/>
    <w:rsid w:val="00714158"/>
    <w:rsid w:val="007222E3"/>
    <w:rsid w:val="007C3517"/>
    <w:rsid w:val="007D25E9"/>
    <w:rsid w:val="007F1FCE"/>
    <w:rsid w:val="007F3CAD"/>
    <w:rsid w:val="007F55C3"/>
    <w:rsid w:val="00801130"/>
    <w:rsid w:val="008328E1"/>
    <w:rsid w:val="0083478A"/>
    <w:rsid w:val="008630DE"/>
    <w:rsid w:val="00895EAA"/>
    <w:rsid w:val="008B45EA"/>
    <w:rsid w:val="008C7A9A"/>
    <w:rsid w:val="009011F9"/>
    <w:rsid w:val="00931CB7"/>
    <w:rsid w:val="00936FA6"/>
    <w:rsid w:val="00956523"/>
    <w:rsid w:val="009668CF"/>
    <w:rsid w:val="00977ADD"/>
    <w:rsid w:val="009A7BDF"/>
    <w:rsid w:val="009B3AE6"/>
    <w:rsid w:val="009C2272"/>
    <w:rsid w:val="009C5B23"/>
    <w:rsid w:val="00A16839"/>
    <w:rsid w:val="00A21E09"/>
    <w:rsid w:val="00A234C4"/>
    <w:rsid w:val="00A33D16"/>
    <w:rsid w:val="00A40A90"/>
    <w:rsid w:val="00A40E5E"/>
    <w:rsid w:val="00A42ACB"/>
    <w:rsid w:val="00AB40B6"/>
    <w:rsid w:val="00AB5DF4"/>
    <w:rsid w:val="00AD5B37"/>
    <w:rsid w:val="00AD60AA"/>
    <w:rsid w:val="00AE24CE"/>
    <w:rsid w:val="00B0505D"/>
    <w:rsid w:val="00B321E9"/>
    <w:rsid w:val="00B44545"/>
    <w:rsid w:val="00B67972"/>
    <w:rsid w:val="00B71C33"/>
    <w:rsid w:val="00B84D24"/>
    <w:rsid w:val="00BD6196"/>
    <w:rsid w:val="00BE6C69"/>
    <w:rsid w:val="00BF6C09"/>
    <w:rsid w:val="00C32B0C"/>
    <w:rsid w:val="00C37363"/>
    <w:rsid w:val="00C85590"/>
    <w:rsid w:val="00CD3A1E"/>
    <w:rsid w:val="00CD6CD4"/>
    <w:rsid w:val="00CF3A56"/>
    <w:rsid w:val="00CF5C0C"/>
    <w:rsid w:val="00CF757B"/>
    <w:rsid w:val="00D00B67"/>
    <w:rsid w:val="00D26C17"/>
    <w:rsid w:val="00D4131E"/>
    <w:rsid w:val="00D60CCE"/>
    <w:rsid w:val="00D714B9"/>
    <w:rsid w:val="00D71F68"/>
    <w:rsid w:val="00D90F8E"/>
    <w:rsid w:val="00DA3FB7"/>
    <w:rsid w:val="00DB1BF5"/>
    <w:rsid w:val="00DB7715"/>
    <w:rsid w:val="00DF57CB"/>
    <w:rsid w:val="00E03178"/>
    <w:rsid w:val="00E15F12"/>
    <w:rsid w:val="00E24C4A"/>
    <w:rsid w:val="00E63C81"/>
    <w:rsid w:val="00E66C30"/>
    <w:rsid w:val="00E76E48"/>
    <w:rsid w:val="00EB6A44"/>
    <w:rsid w:val="00EC2DBD"/>
    <w:rsid w:val="00EC5C6F"/>
    <w:rsid w:val="00ED715C"/>
    <w:rsid w:val="00EE7265"/>
    <w:rsid w:val="00F0628F"/>
    <w:rsid w:val="00F143B6"/>
    <w:rsid w:val="00F45304"/>
    <w:rsid w:val="00F459DB"/>
    <w:rsid w:val="00F52AC1"/>
    <w:rsid w:val="00F62EDA"/>
    <w:rsid w:val="00F71F82"/>
    <w:rsid w:val="00F93A56"/>
    <w:rsid w:val="00FB424A"/>
    <w:rsid w:val="00FC6A76"/>
    <w:rsid w:val="00FE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3CDF"/>
    <w:pPr>
      <w:spacing w:line="360" w:lineRule="auto"/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0A3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Number"/>
    <w:basedOn w:val="a"/>
    <w:rsid w:val="000A3CDF"/>
    <w:pPr>
      <w:widowControl w:val="0"/>
      <w:spacing w:before="60" w:line="360" w:lineRule="auto"/>
    </w:pPr>
    <w:rPr>
      <w:rFonts w:eastAsia="Batang"/>
    </w:rPr>
  </w:style>
  <w:style w:type="paragraph" w:styleId="a6">
    <w:name w:val="footer"/>
    <w:basedOn w:val="a"/>
    <w:link w:val="a7"/>
    <w:rsid w:val="000A3C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3C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A3CDF"/>
  </w:style>
  <w:style w:type="paragraph" w:customStyle="1" w:styleId="rvps48222">
    <w:name w:val="rvps48222"/>
    <w:basedOn w:val="a"/>
    <w:rsid w:val="000A3CDF"/>
    <w:pPr>
      <w:spacing w:after="150"/>
      <w:jc w:val="right"/>
    </w:pPr>
  </w:style>
  <w:style w:type="character" w:customStyle="1" w:styleId="rvts48223">
    <w:name w:val="rvts48223"/>
    <w:basedOn w:val="a0"/>
    <w:rsid w:val="000A3CDF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paragraph" w:styleId="a9">
    <w:name w:val="Normal (Web)"/>
    <w:basedOn w:val="a"/>
    <w:rsid w:val="000A3CDF"/>
    <w:pPr>
      <w:spacing w:after="150"/>
      <w:jc w:val="both"/>
    </w:pPr>
  </w:style>
  <w:style w:type="paragraph" w:customStyle="1" w:styleId="paragraphjustify">
    <w:name w:val="paragraph_justify"/>
    <w:basedOn w:val="a"/>
    <w:rsid w:val="000A3CDF"/>
    <w:pPr>
      <w:spacing w:after="150"/>
      <w:jc w:val="both"/>
    </w:pPr>
  </w:style>
  <w:style w:type="paragraph" w:customStyle="1" w:styleId="aa">
    <w:name w:val="Солид Основной текст"/>
    <w:basedOn w:val="a"/>
    <w:link w:val="ab"/>
    <w:rsid w:val="00D60CCE"/>
    <w:pPr>
      <w:shd w:val="clear" w:color="auto" w:fill="FFFFFF"/>
      <w:autoSpaceDE w:val="0"/>
      <w:autoSpaceDN w:val="0"/>
      <w:adjustRightInd w:val="0"/>
      <w:spacing w:before="120"/>
      <w:jc w:val="both"/>
    </w:pPr>
    <w:rPr>
      <w:color w:val="000000"/>
      <w:spacing w:val="3"/>
    </w:rPr>
  </w:style>
  <w:style w:type="character" w:customStyle="1" w:styleId="ab">
    <w:name w:val="Солид Основной текст Знак"/>
    <w:basedOn w:val="a0"/>
    <w:link w:val="aa"/>
    <w:rsid w:val="00D60CCE"/>
    <w:rPr>
      <w:rFonts w:ascii="Times New Roman" w:eastAsia="Times New Roman" w:hAnsi="Times New Roman"/>
      <w:color w:val="000000"/>
      <w:spacing w:val="3"/>
      <w:sz w:val="24"/>
      <w:szCs w:val="24"/>
      <w:shd w:val="clear" w:color="auto" w:fill="FFFFFF"/>
    </w:rPr>
  </w:style>
  <w:style w:type="paragraph" w:styleId="ac">
    <w:name w:val="Body Text"/>
    <w:basedOn w:val="a"/>
    <w:link w:val="ad"/>
    <w:rsid w:val="00D60CC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D60CCE"/>
    <w:rPr>
      <w:rFonts w:ascii="Times New Roman" w:eastAsia="Times New Roman" w:hAnsi="Times New Roman"/>
    </w:rPr>
  </w:style>
  <w:style w:type="character" w:customStyle="1" w:styleId="rvts48220">
    <w:name w:val="rvts48220"/>
    <w:basedOn w:val="a0"/>
    <w:rsid w:val="00133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e">
    <w:name w:val="Знак"/>
    <w:basedOn w:val="a"/>
    <w:rsid w:val="00133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48221">
    <w:name w:val="rvts48221"/>
    <w:basedOn w:val="a0"/>
    <w:rsid w:val="00EB6A44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af">
    <w:name w:val="Знак"/>
    <w:basedOn w:val="a"/>
    <w:rsid w:val="00EB6A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ED715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Plain Text"/>
    <w:basedOn w:val="a"/>
    <w:link w:val="af2"/>
    <w:uiPriority w:val="99"/>
    <w:unhideWhenUsed/>
    <w:rsid w:val="006D1809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6D1809"/>
    <w:rPr>
      <w:rFonts w:ascii="Consolas" w:hAnsi="Consolas"/>
      <w:sz w:val="21"/>
      <w:szCs w:val="21"/>
      <w:lang w:eastAsia="en-US"/>
    </w:rPr>
  </w:style>
  <w:style w:type="paragraph" w:styleId="af3">
    <w:name w:val="header"/>
    <w:basedOn w:val="a"/>
    <w:link w:val="af4"/>
    <w:uiPriority w:val="99"/>
    <w:unhideWhenUsed/>
    <w:rsid w:val="006D180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D1809"/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rsid w:val="00413603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No Spacing"/>
    <w:uiPriority w:val="1"/>
    <w:qFormat/>
    <w:rsid w:val="001A61A3"/>
    <w:rPr>
      <w:rFonts w:eastAsia="Times New Roman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9668CF"/>
    <w:pPr>
      <w:spacing w:before="100" w:beforeAutospacing="1" w:after="100" w:afterAutospacing="1"/>
      <w:jc w:val="both"/>
    </w:pPr>
    <w:rPr>
      <w:color w:val="000000"/>
    </w:rPr>
  </w:style>
  <w:style w:type="paragraph" w:styleId="af7">
    <w:name w:val="Balloon Text"/>
    <w:basedOn w:val="a"/>
    <w:link w:val="af8"/>
    <w:uiPriority w:val="99"/>
    <w:semiHidden/>
    <w:unhideWhenUsed/>
    <w:rsid w:val="009668C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668CF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1678DC"/>
    <w:pPr>
      <w:spacing w:after="60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78DC"/>
    <w:rPr>
      <w:rFonts w:ascii="Courier New" w:eastAsia="Times New Roman" w:hAnsi="Courier New"/>
    </w:rPr>
  </w:style>
  <w:style w:type="character" w:customStyle="1" w:styleId="FontStyle12">
    <w:name w:val="Font Style12"/>
    <w:basedOn w:val="a0"/>
    <w:rsid w:val="00EE7265"/>
    <w:rPr>
      <w:rFonts w:ascii="Times New Roman" w:hAnsi="Times New Roman" w:cs="Times New Roman"/>
      <w:sz w:val="22"/>
      <w:szCs w:val="22"/>
    </w:rPr>
  </w:style>
  <w:style w:type="paragraph" w:styleId="af9">
    <w:name w:val="List Paragraph"/>
    <w:basedOn w:val="a"/>
    <w:link w:val="afa"/>
    <w:uiPriority w:val="34"/>
    <w:qFormat/>
    <w:rsid w:val="003768EF"/>
    <w:pPr>
      <w:ind w:left="720"/>
      <w:contextualSpacing/>
    </w:pPr>
  </w:style>
  <w:style w:type="character" w:customStyle="1" w:styleId="afa">
    <w:name w:val="Абзац списка Знак"/>
    <w:link w:val="af9"/>
    <w:uiPriority w:val="34"/>
    <w:locked/>
    <w:rsid w:val="003768EF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a"/>
    <w:rsid w:val="003768EF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styleId="afb">
    <w:name w:val="annotation reference"/>
    <w:basedOn w:val="a0"/>
    <w:uiPriority w:val="99"/>
    <w:semiHidden/>
    <w:unhideWhenUsed/>
    <w:rsid w:val="00411FAA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411FAA"/>
  </w:style>
  <w:style w:type="character" w:customStyle="1" w:styleId="afd">
    <w:name w:val="Текст примечания Знак"/>
    <w:basedOn w:val="a0"/>
    <w:link w:val="afc"/>
    <w:uiPriority w:val="99"/>
    <w:semiHidden/>
    <w:rsid w:val="00411FAA"/>
    <w:rPr>
      <w:rFonts w:ascii="Times New Roman" w:eastAsia="Times New Roman" w:hAnsi="Times New Roman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11FAA"/>
    <w:rPr>
      <w:b/>
      <w:bCs/>
      <w:sz w:val="20"/>
      <w:szCs w:val="20"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11FAA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+z5YjNhvxS0B1mlDQR0hqD2S48lVNu4mpP3A3J5FNLU=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YxeqsH2AIgeLewtnlge8+0pek8aJAadayTayYKw8eohnoHgnC/Ui9qjCYK+MLi5HHC1Iqz2i
    Ac4TCQh8cYvJrg==
  </SignatureValue>
  <KeyInfo>
    <X509Data>
      <X509Certificate>
          MIIIkjCCCEGgAwIBAgIQBSCpesQM0IDoEQAQ88v8+jAIBgYqhQMCAgMwggFsMRgwFgYFKoUD
          ZAESDTEwMjc3MDAwNzE1MzAxGjAYBggqhQMDgQMBARIMMDA3NzA0MjExMjAxMQswCQYDVQQG
          EwJSVTEYMBYGA1UECAwPNzcg0JzQvtGB0LrQstCwMRUwEwYDVQQHDAzQnNC+0YHQutCy0LAx
          OTA3BgNVBAkMMNCR0LDRgNGL0LrQvtCy0YHQutC40Lkg0L/QtdGALiwg0LQuIDQsINGB0YLR
          gC4gMjEwMC4GA1UECwwn0KPQtNC+0YHRgtC+0LLQtdGA0Y/RjtGJ0LjQuSDRhtC10L3RgtGA
          MWcwZQYDVQQKDF7QntCx0YnQtdGB0YLQstC+INGBINC+0LPRgNCw0L3QuNGH0LXQvdC90L7Q
          uSDQvtGC0LLQtdGC0YHRgtCy0LXQvdC90L7RgdGC0YzRjiAi0KLQsNC60YHQutC+0LwiMSAw
          HgYDVQQDDBfQntCe0J4gItCi0LDQutGB0LrQvtC8IjAeFw0xODAyMTIxNDE4MzRaFw0xOTAy
          MTIxNDI4MzRaMIIByDEcMBoGCSqGSIb3DQEJARYNTGl2a2luQGZiay5ydTEaMBgGCCqFAwOB
          AwEBEgwwMDc3MzcwNDUwNjAxFjAUBgUqhQNkAxILMDU2MjgwNjQzNjIxGDAWBgUqhQNkARIN
          MTAyNzczOTMzMDc0MDEwMC4GA1UEDAwn0JPQtdC90LXRgNCw0LvRjNC90YvQuSDQtNC40YDQ
          tdC60YLQvtGAMTEwLwYDVQQKDCjQntCe0J4gItCQ0KHQodCV0KIg0JzQldCd0JXQlNCW0JzQ
          ldCd0KIiMUIwQAYDVQQJDDnQo9CbLiDQnNCv0KHQndCY0KbQmtCQ0K8sINCU0J7QnCA0NC8x
          LCDQodCi0KDQntCV0J3QmNCVIDQxGDAWBgNVBAcMD9CzINCc0J7QodCa0JLQkDEcMBoGA1UE
          CAwTNzcg0LMuINCc0L7RgdC60LLQsDELMAkGA1UEBhMCUlUxIjAgBgNVBCoMGdCY0JvQrNCv
          INCe0JvQldCT0J7QktCY0KcxFTATBgNVBAQMDNCb0JjQktCa0JjQnTExMC8GA1UEAwwo0J7Q
          ntCeICLQkNCh0KHQldCiINCc0JXQndCV0JTQltCc0JXQndCiIjBjMBwGBiqFAwICEzASBgcq
          hQMCAiQABgcqhQMCAh4BA0MABEBlHWw0DcXqKFC1GN4wXSHltIu3+Uwt+GLH37xYuXGkfxDN
          9gIjAuc89Sbg56sTgQUu81Lzx1yeMbm1hjmVrHs9o4IEWzCCBFcwNAYJKwYBBAGCNxUHBCcw
          JQYdKoUDAgIyAQmxgRuHqIg4hMWXb4X76hmBiUCD2xYCAQECAQAwggFcBgNVHSMEggFTMIIB
          T4AU85wAcZjGs3jE0+jGKn6q2x0WtJyhggEppIIBJTCCASExGjAYBggqhQMDgQMBARIMMDA3
          NzEwNDc0Mzc1MRgwFgYFKoUDZAESDTEwNDc3MDIwMjY3MDExHjAcBgkqhkiG9w0BCQEWD2Rp
          dEBtaW5zdnlhei5ydTE8MDoGA1UECQwzMTI1Mzc1INCzLiDQnNC+0YHQutCy0LAg0YPQuy4g
          0KLQstC10YDRgdC60LDRjyDQtC43MSwwKgYDVQQKDCPQnNC40L3QutC+0LzRgdCy0Y/Qt9GM
          INCg0L7RgdGB0LjQuDEVMBMGA1UEBwwM0JzQvtGB0LrQstCwMRwwGgYDVQQIDBM3NyDQsy4g
          0JzQvtGB0LrQstCwMQswCQYDVQQGEwJSVTEbMBkGA1UEAwwS0KPQpiAxINCY0KEg0JPQo9Cm
          ggpMijEDAAMAAAgRMB0GA1UdDgQWBBSDo//ELQcod/KkJokuy3FMa1M7/DAOBgNVHQ8BAf8E
          BAMCA/gwSwYDVR0lBEQwQgYIKwYBBQUHAwIGCCsGAQUFBwMEBgUqhQMGBwYFKoUDBgMGCCqF
          AwMIZAEqBgUqhQMGDwYGKoUDBhEBBgUqhQMGDjAdBgNVHSAEFjAUMAgGBiqFA2RxATAIBgYq
          hQNkcQIwggEUBgUqhQNkcASCAQkwggEFDCsi0JrRgNC40L/RgtC+0J/RgNC+IENTUCIgKNCy
          0LXRgNGB0LjRjyA0LjApDCwi0JrRgNC40L/RgtC+0J/RgNC+INCj0KYiICjQstC10YDRgdC4
          0Y8gMi4wKQxX0KHQtdGA0YLQuNGE0LjQutCw0YIg0YHQvtC+0YLQstC10YLRgdGC0LLQuNGP
          INCh0KQvMTI0LTI4NjQg0L7RgiAyMCDQvNCw0YDRgtCwIDIwMTYg0LMuDE/QodC10YDRgtC4
          0YTQuNC60LDRgiDRgdC+0L7RgtCy0LXRgtGB0YLQstC40Y8g0KHQpC8xMjgtMjk4MyDQvtGC
          IDE4LjExLjIwMTYg0LMuMCMGBSqFA2RvBBoMGCLQmtGA0LjQv9GC0L7Qn9GA0L4gQ1NQIjBS
          BgNVHR8ESzBJMEegRaBDhkFodHRwOi8vY3JsLnRheGNvbS5ydS9mMzljMDA3MTk4YzZiMzc4
          YzRkM2U4YzYyYTdlYWFkYjFkMTZiNDljLmNybDCBkgYIKwYBBQUHAQEEgYUwgYIwMQYIKwYB
          BQUHMAGGJWh0dHA6Ly9vY3NwMjAudGF4Y29tLnJ1L29jc3Avb2NzcC5zcmYwTQYIKwYBBQUH
          MAKGQWh0dHA6Ly9jcmwudGF4Y29tLnJ1L2YzOWMwMDcxOThjNmIzNzhjNGQzZThjNjJhN2Vh
          YWRiMWQxNmI0OWMuY3J0MAgGBiqFAwICAwNBAJqFiH+JqiCf3/5f6EwvCwfZBa6MeZK8WJdK
          8Ts9QTlhZiHeNJLMTpYKRNBtbY6nO8qSLq0/MbadqHb4Q9FY69o=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o6IkwH+1mlt1wUxdwsFIYNu0yZ4=</DigestValue>
      </Reference>
      <Reference URI="/word/document.xml?ContentType=application/vnd.openxmlformats-officedocument.wordprocessingml.document.main+xml">
        <DigestMethod Algorithm="http://www.w3.org/2000/09/xmldsig#sha1"/>
        <DigestValue>icEhmPFBW35fRTuk7d/ZbUNFG7c=</DigestValue>
      </Reference>
      <Reference URI="/word/endnotes.xml?ContentType=application/vnd.openxmlformats-officedocument.wordprocessingml.endnotes+xml">
        <DigestMethod Algorithm="http://www.w3.org/2000/09/xmldsig#sha1"/>
        <DigestValue>HniHzt9o48r8xNiXY0ZPJqWRijQ=</DigestValue>
      </Reference>
      <Reference URI="/word/fontTable.xml?ContentType=application/vnd.openxmlformats-officedocument.wordprocessingml.fontTable+xml">
        <DigestMethod Algorithm="http://www.w3.org/2000/09/xmldsig#sha1"/>
        <DigestValue>4OubAE1wYnUdYf4XG63KdYg4riI=</DigestValue>
      </Reference>
      <Reference URI="/word/footer1.xml?ContentType=application/vnd.openxmlformats-officedocument.wordprocessingml.footer+xml">
        <DigestMethod Algorithm="http://www.w3.org/2000/09/xmldsig#sha1"/>
        <DigestValue>7KQoyEpZ/CRMrxm2U6Bb57/Llv8=</DigestValue>
      </Reference>
      <Reference URI="/word/footer2.xml?ContentType=application/vnd.openxmlformats-officedocument.wordprocessingml.footer+xml">
        <DigestMethod Algorithm="http://www.w3.org/2000/09/xmldsig#sha1"/>
        <DigestValue>9EUmUUxDR3jIFvUWlTcn6JWZKKo=</DigestValue>
      </Reference>
      <Reference URI="/word/footnotes.xml?ContentType=application/vnd.openxmlformats-officedocument.wordprocessingml.footnotes+xml">
        <DigestMethod Algorithm="http://www.w3.org/2000/09/xmldsig#sha1"/>
        <DigestValue>ORILs2Wz/J4yC+J0asNNLtNp3MI=</DigestValue>
      </Reference>
      <Reference URI="/word/numbering.xml?ContentType=application/vnd.openxmlformats-officedocument.wordprocessingml.numbering+xml">
        <DigestMethod Algorithm="http://www.w3.org/2000/09/xmldsig#sha1"/>
        <DigestValue>j5KFYlP3mwNidHN92tFxNMR1Pqs=</DigestValue>
      </Reference>
      <Reference URI="/word/settings.xml?ContentType=application/vnd.openxmlformats-officedocument.wordprocessingml.settings+xml">
        <DigestMethod Algorithm="http://www.w3.org/2000/09/xmldsig#sha1"/>
        <DigestValue>+RwZIxvTySL9GsdKr55NAeARjXg=</DigestValue>
      </Reference>
      <Reference URI="/word/styles.xml?ContentType=application/vnd.openxmlformats-officedocument.wordprocessingml.styles+xml">
        <DigestMethod Algorithm="http://www.w3.org/2000/09/xmldsig#sha1"/>
        <DigestValue>XBWA8I5MrYtHm3yXXW0lcTWh/iQ=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Z1+p6nIR3ZuEBCFjlADVyzHSqgU=</DigestValue>
      </Reference>
    </Manifest>
    <SignatureProperties>
      <SignatureProperty Id="idSignatureTime" Target="#idPackageSignature">
        <mdssi:SignatureTime>
          <mdssi:Format>YYYY-MM-DDThh:mm:ssTZD</mdssi:Format>
          <mdssi:Value>2018-04-03T09:57:35Z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ООО"Ассет Менеджмент"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Юрий</dc:creator>
  <cp:lastModifiedBy>Патрикеева Юлия Сергеевна</cp:lastModifiedBy>
  <cp:revision>6</cp:revision>
  <cp:lastPrinted>2011-11-28T09:50:00Z</cp:lastPrinted>
  <dcterms:created xsi:type="dcterms:W3CDTF">2017-11-13T12:03:00Z</dcterms:created>
  <dcterms:modified xsi:type="dcterms:W3CDTF">2018-04-03T09:34:00Z</dcterms:modified>
</cp:coreProperties>
</file>