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65" w:rsidRDefault="00B7005D" w:rsidP="00F62B99">
      <w:r>
        <w:rPr>
          <w:noProof/>
        </w:rPr>
        <w:drawing>
          <wp:inline distT="0" distB="0" distL="0" distR="0" wp14:anchorId="7AD90008" wp14:editId="71E33F18">
            <wp:extent cx="1862084" cy="22283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лег\Work\Макеты\2016\Бланки\бланк Самара цв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84" cy="222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34" w:rsidRDefault="00734B34" w:rsidP="00822E31">
      <w:pPr>
        <w:ind w:firstLine="142"/>
        <w:rPr>
          <w:rFonts w:ascii="PF DinDisplay Pro" w:hAnsi="PF DinDisplay Pro"/>
          <w:sz w:val="18"/>
          <w:szCs w:val="18"/>
        </w:rPr>
      </w:pPr>
    </w:p>
    <w:p w:rsidR="00593991" w:rsidRDefault="002D213D" w:rsidP="0069357A">
      <w:pPr>
        <w:rPr>
          <w:rFonts w:ascii="PF DinDisplay Pro" w:hAnsi="PF DinDisplay Pro"/>
          <w:sz w:val="18"/>
          <w:szCs w:val="18"/>
        </w:rPr>
      </w:pPr>
      <w:r>
        <w:rPr>
          <w:rFonts w:ascii="PF DinDisplay Pro" w:hAnsi="PF DinDisplay Pro"/>
          <w:sz w:val="18"/>
          <w:szCs w:val="18"/>
        </w:rPr>
        <w:t xml:space="preserve"> </w:t>
      </w:r>
      <w:r w:rsidR="00822E31" w:rsidRPr="00426BB4">
        <w:rPr>
          <w:rFonts w:ascii="PF DinDisplay Pro" w:hAnsi="PF DinDisplay Pro"/>
          <w:sz w:val="18"/>
          <w:szCs w:val="18"/>
        </w:rPr>
        <w:t>__</w:t>
      </w:r>
      <w:r w:rsidR="00593991" w:rsidRPr="00426BB4">
        <w:rPr>
          <w:rFonts w:ascii="PF DinDisplay Pro" w:hAnsi="PF DinDisplay Pro"/>
          <w:sz w:val="18"/>
          <w:szCs w:val="18"/>
        </w:rPr>
        <w:t>__</w:t>
      </w:r>
      <w:r w:rsidR="00AE259D" w:rsidRPr="00AE259D">
        <w:rPr>
          <w:rFonts w:ascii="PF DinDisplay Pro" w:hAnsi="PF DinDisplay Pro"/>
          <w:sz w:val="28"/>
          <w:szCs w:val="28"/>
          <w:u w:val="single"/>
        </w:rPr>
        <w:t>8-ПФ</w:t>
      </w:r>
      <w:r w:rsidR="00593991" w:rsidRPr="00426BB4">
        <w:rPr>
          <w:rFonts w:ascii="PF DinDisplay Pro" w:hAnsi="PF DinDisplay Pro"/>
          <w:sz w:val="18"/>
          <w:szCs w:val="18"/>
        </w:rPr>
        <w:t>__</w:t>
      </w:r>
      <w:r w:rsidR="00B726D5" w:rsidRPr="00426BB4">
        <w:rPr>
          <w:rFonts w:ascii="PF DinDisplay Pro" w:hAnsi="PF DinDisplay Pro"/>
          <w:sz w:val="18"/>
          <w:szCs w:val="18"/>
        </w:rPr>
        <w:t>__</w:t>
      </w:r>
      <w:r w:rsidR="00822E31" w:rsidRPr="00426BB4">
        <w:rPr>
          <w:rFonts w:ascii="PF DinDisplay Pro" w:hAnsi="PF DinDisplay Pro"/>
          <w:sz w:val="18"/>
          <w:szCs w:val="18"/>
        </w:rPr>
        <w:t>_</w:t>
      </w:r>
      <w:r w:rsidR="00593991" w:rsidRPr="00426BB4">
        <w:rPr>
          <w:rFonts w:ascii="PF DinDisplay Pro" w:hAnsi="PF DinDisplay Pro"/>
          <w:sz w:val="18"/>
          <w:szCs w:val="18"/>
        </w:rPr>
        <w:t>______№_</w:t>
      </w:r>
      <w:r w:rsidR="00593991" w:rsidRPr="00AE259D">
        <w:rPr>
          <w:rFonts w:ascii="PF DinDisplay Pro" w:hAnsi="PF DinDisplay Pro"/>
          <w:sz w:val="18"/>
          <w:szCs w:val="18"/>
          <w:u w:val="single"/>
        </w:rPr>
        <w:t>_</w:t>
      </w:r>
      <w:r w:rsidR="00AE259D" w:rsidRPr="00AE259D">
        <w:rPr>
          <w:rFonts w:ascii="PF DinDisplay Pro" w:hAnsi="PF DinDisplay Pro"/>
          <w:sz w:val="28"/>
          <w:szCs w:val="28"/>
          <w:u w:val="single"/>
          <w:rPrChange w:id="0" w:author="mazanuk" w:date="2018-04-17T16:39:00Z">
            <w:rPr>
              <w:rFonts w:ascii="PF DinDisplay Pro" w:hAnsi="PF DinDisplay Pro"/>
              <w:sz w:val="18"/>
              <w:szCs w:val="18"/>
            </w:rPr>
          </w:rPrChange>
        </w:rPr>
        <w:t>17.04.2018</w:t>
      </w:r>
      <w:r w:rsidR="00593991" w:rsidRPr="00AE259D">
        <w:rPr>
          <w:rFonts w:ascii="PF DinDisplay Pro" w:hAnsi="PF DinDisplay Pro"/>
          <w:sz w:val="18"/>
          <w:szCs w:val="18"/>
          <w:u w:val="single"/>
        </w:rPr>
        <w:t>__</w:t>
      </w:r>
    </w:p>
    <w:p w:rsidR="0083258E" w:rsidRDefault="0083258E" w:rsidP="0069357A">
      <w:pPr>
        <w:rPr>
          <w:rFonts w:ascii="PF DinDisplay Pro" w:hAnsi="PF DinDisplay Pro"/>
          <w:sz w:val="18"/>
          <w:szCs w:val="18"/>
        </w:rPr>
      </w:pPr>
    </w:p>
    <w:p w:rsidR="0083258E" w:rsidRPr="00A75503" w:rsidRDefault="0083258E" w:rsidP="0083258E">
      <w:pPr>
        <w:jc w:val="right"/>
      </w:pPr>
      <w:r w:rsidRPr="00A75503">
        <w:t xml:space="preserve">По принадлежности вопросов: </w:t>
      </w:r>
    </w:p>
    <w:p w:rsidR="0083258E" w:rsidRPr="003E35FA" w:rsidRDefault="0083258E" w:rsidP="0083258E">
      <w:pPr>
        <w:ind w:firstLine="284"/>
        <w:jc w:val="right"/>
        <w:rPr>
          <w:lang w:eastAsia="en-US"/>
        </w:rPr>
      </w:pPr>
      <w:r w:rsidRPr="003E35FA">
        <w:t xml:space="preserve">- </w:t>
      </w:r>
      <w:r w:rsidRPr="003E35FA">
        <w:rPr>
          <w:lang w:eastAsia="en-US"/>
        </w:rPr>
        <w:t xml:space="preserve">Бухгалтерско-экономической службе, </w:t>
      </w:r>
    </w:p>
    <w:p w:rsidR="0083258E" w:rsidRPr="003E35FA" w:rsidRDefault="0083258E" w:rsidP="0083258E">
      <w:pPr>
        <w:ind w:firstLine="284"/>
        <w:jc w:val="right"/>
        <w:rPr>
          <w:lang w:eastAsia="en-US"/>
        </w:rPr>
      </w:pPr>
      <w:r w:rsidRPr="003E35FA">
        <w:rPr>
          <w:lang w:eastAsia="en-US"/>
        </w:rPr>
        <w:t xml:space="preserve">- Департаменту по информационной политике, </w:t>
      </w:r>
    </w:p>
    <w:p w:rsidR="0083258E" w:rsidRPr="003E35FA" w:rsidRDefault="0083258E" w:rsidP="0083258E">
      <w:pPr>
        <w:ind w:firstLine="284"/>
        <w:jc w:val="right"/>
      </w:pPr>
      <w:r w:rsidRPr="003E35FA">
        <w:rPr>
          <w:lang w:eastAsia="en-US"/>
        </w:rPr>
        <w:t>- Департаменту по управлению и развитию ЭТП</w:t>
      </w:r>
    </w:p>
    <w:p w:rsidR="00BE758F" w:rsidRPr="007A0A4B" w:rsidRDefault="0083258E" w:rsidP="00D55263">
      <w:pPr>
        <w:pStyle w:val="1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</w:t>
      </w:r>
      <w:r w:rsidR="00BE758F">
        <w:rPr>
          <w:color w:val="333333"/>
          <w:sz w:val="24"/>
          <w:szCs w:val="24"/>
        </w:rPr>
        <w:t xml:space="preserve"> переносе даты т</w:t>
      </w:r>
      <w:bookmarkStart w:id="1" w:name="_GoBack"/>
      <w:bookmarkEnd w:id="1"/>
      <w:r w:rsidR="00BE758F">
        <w:rPr>
          <w:color w:val="333333"/>
          <w:sz w:val="24"/>
          <w:szCs w:val="24"/>
        </w:rPr>
        <w:t xml:space="preserve">оргов и внесении изменений в электронный аукцион </w:t>
      </w:r>
      <w:r w:rsidR="001307D4" w:rsidRPr="00D55263">
        <w:rPr>
          <w:color w:val="333333"/>
          <w:sz w:val="24"/>
          <w:szCs w:val="24"/>
        </w:rPr>
        <w:t>РАД-134879</w:t>
      </w:r>
    </w:p>
    <w:p w:rsidR="0083258E" w:rsidRDefault="0083258E" w:rsidP="0083258E">
      <w:pPr>
        <w:pStyle w:val="1"/>
        <w:spacing w:before="0" w:beforeAutospacing="0" w:after="0" w:afterAutospacing="0"/>
        <w:rPr>
          <w:sz w:val="24"/>
          <w:szCs w:val="24"/>
        </w:rPr>
      </w:pPr>
    </w:p>
    <w:p w:rsidR="00BE758F" w:rsidRDefault="00FE3735" w:rsidP="00BE758F">
      <w:pPr>
        <w:ind w:right="-57" w:firstLine="708"/>
        <w:jc w:val="both"/>
        <w:rPr>
          <w:b/>
        </w:rPr>
      </w:pPr>
      <w:bookmarkStart w:id="2" w:name="OLE_LINK3"/>
      <w:r>
        <w:t>В рамках исполнения Рамочного соглашения</w:t>
      </w:r>
      <w:r w:rsidR="00D55263">
        <w:t xml:space="preserve"> №2114699 прошу изменить </w:t>
      </w:r>
      <w:r w:rsidR="0083258E" w:rsidRPr="00626C80">
        <w:t>дату подведения итогов аукциона по продаже</w:t>
      </w:r>
      <w:r w:rsidR="0083258E">
        <w:t xml:space="preserve"> </w:t>
      </w:r>
      <w:r w:rsidR="00853718" w:rsidRPr="002B353A">
        <w:t>права (требования) ПАО Сбербанк</w:t>
      </w:r>
      <w:r w:rsidR="002B353A">
        <w:t xml:space="preserve">, </w:t>
      </w:r>
      <w:r w:rsidR="00BE758F">
        <w:t xml:space="preserve">номер лота по классификации ЭТП: </w:t>
      </w:r>
      <w:bookmarkStart w:id="3" w:name="OLE_LINK1"/>
      <w:bookmarkStart w:id="4" w:name="OLE_LINK2"/>
      <w:r w:rsidR="00BE758F">
        <w:rPr>
          <w:b/>
        </w:rPr>
        <w:t xml:space="preserve">РАД- </w:t>
      </w:r>
      <w:r w:rsidR="00345357" w:rsidRPr="00345357">
        <w:rPr>
          <w:b/>
        </w:rPr>
        <w:t>1</w:t>
      </w:r>
      <w:r w:rsidR="00853718">
        <w:rPr>
          <w:b/>
        </w:rPr>
        <w:t>3</w:t>
      </w:r>
      <w:r>
        <w:rPr>
          <w:b/>
        </w:rPr>
        <w:t>4879</w:t>
      </w:r>
      <w:bookmarkEnd w:id="3"/>
      <w:bookmarkEnd w:id="4"/>
      <w:r w:rsidR="00BE758F">
        <w:rPr>
          <w:b/>
        </w:rPr>
        <w:t xml:space="preserve">, на </w:t>
      </w:r>
      <w:r>
        <w:rPr>
          <w:b/>
          <w:u w:val="single"/>
        </w:rPr>
        <w:t>15 мая</w:t>
      </w:r>
      <w:r w:rsidR="000A2738" w:rsidRPr="00B7005D">
        <w:rPr>
          <w:b/>
          <w:u w:val="single"/>
        </w:rPr>
        <w:t xml:space="preserve"> </w:t>
      </w:r>
      <w:r w:rsidR="00BE758F" w:rsidRPr="00B7005D">
        <w:rPr>
          <w:b/>
          <w:u w:val="single"/>
        </w:rPr>
        <w:t>201</w:t>
      </w:r>
      <w:r w:rsidR="00345357" w:rsidRPr="00B7005D">
        <w:rPr>
          <w:b/>
          <w:u w:val="single"/>
        </w:rPr>
        <w:t>8</w:t>
      </w:r>
      <w:r w:rsidR="00BE758F" w:rsidRPr="00B7005D">
        <w:rPr>
          <w:b/>
          <w:u w:val="single"/>
        </w:rPr>
        <w:t xml:space="preserve"> г</w:t>
      </w:r>
      <w:r w:rsidR="00BE758F" w:rsidRPr="00713D94">
        <w:rPr>
          <w:b/>
          <w:u w:val="single"/>
        </w:rPr>
        <w:t xml:space="preserve">. начало в </w:t>
      </w:r>
      <w:r w:rsidR="00853718">
        <w:rPr>
          <w:b/>
          <w:u w:val="single"/>
        </w:rPr>
        <w:t>6</w:t>
      </w:r>
      <w:r w:rsidR="00BE758F" w:rsidRPr="00713D94">
        <w:rPr>
          <w:b/>
          <w:u w:val="single"/>
        </w:rPr>
        <w:t>.00</w:t>
      </w:r>
      <w:r w:rsidR="00BE758F">
        <w:rPr>
          <w:b/>
        </w:rPr>
        <w:t xml:space="preserve"> (время МСК).</w:t>
      </w:r>
    </w:p>
    <w:p w:rsidR="0083258E" w:rsidRPr="0046437C" w:rsidRDefault="0083258E" w:rsidP="0083258E">
      <w:pPr>
        <w:ind w:right="-57" w:firstLine="708"/>
        <w:jc w:val="both"/>
        <w:rPr>
          <w:b/>
        </w:rPr>
      </w:pPr>
      <w:r>
        <w:t xml:space="preserve"> </w:t>
      </w:r>
    </w:p>
    <w:p w:rsidR="0083258E" w:rsidRPr="00626C80" w:rsidRDefault="0083258E" w:rsidP="0083258E">
      <w:pPr>
        <w:pStyle w:val="a7"/>
        <w:numPr>
          <w:ilvl w:val="0"/>
          <w:numId w:val="1"/>
        </w:numPr>
        <w:ind w:left="0" w:right="-57" w:firstLine="0"/>
        <w:jc w:val="both"/>
      </w:pPr>
      <w:r w:rsidRPr="00626C80">
        <w:t xml:space="preserve">Установить срок приема заявок </w:t>
      </w:r>
      <w:r w:rsidR="00EF0B29">
        <w:t xml:space="preserve">и задатков для </w:t>
      </w:r>
      <w:r w:rsidRPr="00626C80">
        <w:t>участи</w:t>
      </w:r>
      <w:r w:rsidR="00EF0B29">
        <w:t>я</w:t>
      </w:r>
      <w:r w:rsidRPr="00626C80">
        <w:t xml:space="preserve"> в аукционе</w:t>
      </w:r>
      <w:r>
        <w:t xml:space="preserve"> </w:t>
      </w:r>
      <w:r w:rsidRPr="00626C80">
        <w:t xml:space="preserve">до </w:t>
      </w:r>
      <w:r w:rsidR="00FE3735">
        <w:t xml:space="preserve">7 мая </w:t>
      </w:r>
      <w:r>
        <w:t>201</w:t>
      </w:r>
      <w:r w:rsidR="00345357">
        <w:t>8</w:t>
      </w:r>
      <w:r w:rsidRPr="00626C80">
        <w:t xml:space="preserve"> года, включительно, до </w:t>
      </w:r>
      <w:r w:rsidR="00345357">
        <w:t>9</w:t>
      </w:r>
      <w:r w:rsidRPr="00626C80">
        <w:t>:00 (время МСК).</w:t>
      </w:r>
    </w:p>
    <w:p w:rsidR="00BE758F" w:rsidRDefault="0083258E" w:rsidP="00B94A5B">
      <w:pPr>
        <w:pStyle w:val="a7"/>
        <w:numPr>
          <w:ilvl w:val="0"/>
          <w:numId w:val="1"/>
        </w:numPr>
        <w:ind w:left="0" w:right="-57" w:firstLine="0"/>
        <w:jc w:val="both"/>
      </w:pPr>
      <w:r w:rsidRPr="00626C80">
        <w:t xml:space="preserve">Установить, что определение участников аукциона и оформление протокола определения участников аукциона осуществляются </w:t>
      </w:r>
      <w:r w:rsidR="00FE3735">
        <w:t xml:space="preserve">14 мая </w:t>
      </w:r>
      <w:r w:rsidRPr="00626C80">
        <w:t>201</w:t>
      </w:r>
      <w:r w:rsidR="00345357">
        <w:t>8</w:t>
      </w:r>
      <w:r w:rsidRPr="00626C80">
        <w:t xml:space="preserve"> до </w:t>
      </w:r>
      <w:r w:rsidR="00FE3735">
        <w:t>9</w:t>
      </w:r>
      <w:r w:rsidRPr="00626C80">
        <w:t>:00 (время МСК).</w:t>
      </w:r>
      <w:r w:rsidR="007A0A4B">
        <w:t xml:space="preserve"> </w:t>
      </w:r>
    </w:p>
    <w:p w:rsidR="00D55263" w:rsidRDefault="00D55263" w:rsidP="00D55263">
      <w:pPr>
        <w:pStyle w:val="a7"/>
        <w:numPr>
          <w:ilvl w:val="0"/>
          <w:numId w:val="1"/>
        </w:numPr>
        <w:ind w:left="709" w:right="-57" w:hanging="709"/>
        <w:jc w:val="both"/>
      </w:pPr>
      <w:r w:rsidRPr="00D55263">
        <w:t xml:space="preserve">Установить шаг аукциона на повышение </w:t>
      </w:r>
      <w:r>
        <w:t xml:space="preserve">100 000 (сто тысяч) рублей. </w:t>
      </w:r>
    </w:p>
    <w:bookmarkEnd w:id="2"/>
    <w:p w:rsidR="0083258E" w:rsidRPr="003E35FA" w:rsidRDefault="0083258E" w:rsidP="0083258E">
      <w:pPr>
        <w:pStyle w:val="a7"/>
        <w:numPr>
          <w:ilvl w:val="0"/>
          <w:numId w:val="1"/>
        </w:numPr>
        <w:ind w:left="0" w:right="-57" w:firstLine="0"/>
        <w:jc w:val="both"/>
      </w:pPr>
      <w:r w:rsidRPr="003E35FA">
        <w:t>Довести вышеизложенную информацию, до сведения Бухгалтерско-экономической службы, Департамент</w:t>
      </w:r>
      <w:r w:rsidR="00361B7D">
        <w:t>а</w:t>
      </w:r>
      <w:r w:rsidRPr="003E35FA">
        <w:t xml:space="preserve"> по информационной политике, Департамент</w:t>
      </w:r>
      <w:r w:rsidR="00361B7D">
        <w:t>а</w:t>
      </w:r>
      <w:r w:rsidRPr="003E35FA">
        <w:t xml:space="preserve"> по управлению и развитию ЭТП по принадлежности вопросов в день направления настоящей служебной записки, путем направления его в виде электронного документа в адрес руководителя соответствующего структурного подразделения</w:t>
      </w:r>
      <w:r w:rsidR="00134CAC">
        <w:t>.</w:t>
      </w:r>
    </w:p>
    <w:p w:rsidR="0083258E" w:rsidRPr="00A75503" w:rsidRDefault="0083258E" w:rsidP="0083258E">
      <w:pPr>
        <w:pStyle w:val="a7"/>
        <w:numPr>
          <w:ilvl w:val="0"/>
          <w:numId w:val="1"/>
        </w:numPr>
        <w:ind w:left="0" w:right="-57" w:firstLine="0"/>
        <w:jc w:val="both"/>
      </w:pPr>
      <w:r w:rsidRPr="00A75503">
        <w:t>Контроль за исполнением оставляю за собой.</w:t>
      </w:r>
    </w:p>
    <w:p w:rsidR="00BE758F" w:rsidRPr="00626C80" w:rsidRDefault="00BE758F" w:rsidP="0083258E">
      <w:pPr>
        <w:pStyle w:val="11"/>
        <w:shd w:val="clear" w:color="auto" w:fill="auto"/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7005D" w:rsidRDefault="00B7005D" w:rsidP="00B7005D">
      <w:pPr>
        <w:pStyle w:val="11"/>
        <w:shd w:val="clear" w:color="auto" w:fill="auto"/>
        <w:spacing w:before="120"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7005D" w:rsidRPr="00426BB4" w:rsidRDefault="00B7005D" w:rsidP="00B7005D">
      <w:pPr>
        <w:pStyle w:val="11"/>
        <w:shd w:val="clear" w:color="auto" w:fill="auto"/>
        <w:spacing w:before="120" w:after="0" w:line="240" w:lineRule="auto"/>
        <w:ind w:left="426" w:firstLine="0"/>
        <w:rPr>
          <w:rFonts w:ascii="PF DinDisplay Pro" w:hAnsi="PF DinDisplay Pro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Приморского филиала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  <w:r w:rsidRPr="0062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8E" w:rsidRPr="00426BB4" w:rsidRDefault="0083258E" w:rsidP="00B7005D">
      <w:pPr>
        <w:pStyle w:val="11"/>
        <w:shd w:val="clear" w:color="auto" w:fill="auto"/>
        <w:spacing w:before="120" w:after="0" w:line="240" w:lineRule="auto"/>
        <w:ind w:left="426" w:firstLine="0"/>
        <w:rPr>
          <w:rFonts w:ascii="PF DinDisplay Pro" w:hAnsi="PF DinDisplay Pro"/>
          <w:sz w:val="18"/>
          <w:szCs w:val="18"/>
        </w:rPr>
      </w:pPr>
    </w:p>
    <w:sectPr w:rsidR="0083258E" w:rsidRPr="00426BB4" w:rsidSect="00F62B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02CC"/>
    <w:multiLevelType w:val="hybridMultilevel"/>
    <w:tmpl w:val="1B2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F48C3"/>
    <w:multiLevelType w:val="hybridMultilevel"/>
    <w:tmpl w:val="4C7CBD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zanuk">
    <w15:presenceInfo w15:providerId="None" w15:userId="mazan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99"/>
    <w:rsid w:val="00010886"/>
    <w:rsid w:val="0008381D"/>
    <w:rsid w:val="000A2738"/>
    <w:rsid w:val="000D05E4"/>
    <w:rsid w:val="000E06B0"/>
    <w:rsid w:val="000F68F1"/>
    <w:rsid w:val="00101D33"/>
    <w:rsid w:val="001307D4"/>
    <w:rsid w:val="00134CAC"/>
    <w:rsid w:val="00141D29"/>
    <w:rsid w:val="001F0E2E"/>
    <w:rsid w:val="00241B27"/>
    <w:rsid w:val="002B353A"/>
    <w:rsid w:val="002B7A92"/>
    <w:rsid w:val="002D213D"/>
    <w:rsid w:val="00322656"/>
    <w:rsid w:val="00345357"/>
    <w:rsid w:val="00361B7D"/>
    <w:rsid w:val="003F0D38"/>
    <w:rsid w:val="00425286"/>
    <w:rsid w:val="00426BB4"/>
    <w:rsid w:val="0044776F"/>
    <w:rsid w:val="00490E9C"/>
    <w:rsid w:val="0049450D"/>
    <w:rsid w:val="004A6D37"/>
    <w:rsid w:val="0052793E"/>
    <w:rsid w:val="00593991"/>
    <w:rsid w:val="005C33C8"/>
    <w:rsid w:val="005E080C"/>
    <w:rsid w:val="005E5CE8"/>
    <w:rsid w:val="0069357A"/>
    <w:rsid w:val="00713D94"/>
    <w:rsid w:val="00734B34"/>
    <w:rsid w:val="00765102"/>
    <w:rsid w:val="007812E6"/>
    <w:rsid w:val="007A0A4B"/>
    <w:rsid w:val="007C1BD2"/>
    <w:rsid w:val="007E7C02"/>
    <w:rsid w:val="008018E7"/>
    <w:rsid w:val="00822E31"/>
    <w:rsid w:val="0083258E"/>
    <w:rsid w:val="00843D53"/>
    <w:rsid w:val="00853718"/>
    <w:rsid w:val="00943D6D"/>
    <w:rsid w:val="00961BEA"/>
    <w:rsid w:val="00994378"/>
    <w:rsid w:val="009B6C9F"/>
    <w:rsid w:val="00A46607"/>
    <w:rsid w:val="00A91583"/>
    <w:rsid w:val="00AA0EF8"/>
    <w:rsid w:val="00AD241D"/>
    <w:rsid w:val="00AD497D"/>
    <w:rsid w:val="00AE259D"/>
    <w:rsid w:val="00AF3927"/>
    <w:rsid w:val="00B1670C"/>
    <w:rsid w:val="00B5040F"/>
    <w:rsid w:val="00B7005D"/>
    <w:rsid w:val="00B726D5"/>
    <w:rsid w:val="00B94A5B"/>
    <w:rsid w:val="00BD24D7"/>
    <w:rsid w:val="00BE758F"/>
    <w:rsid w:val="00C05B80"/>
    <w:rsid w:val="00C24753"/>
    <w:rsid w:val="00C438FB"/>
    <w:rsid w:val="00C43CFF"/>
    <w:rsid w:val="00CF034A"/>
    <w:rsid w:val="00D55263"/>
    <w:rsid w:val="00D82810"/>
    <w:rsid w:val="00E85CC9"/>
    <w:rsid w:val="00E92363"/>
    <w:rsid w:val="00EE1265"/>
    <w:rsid w:val="00EF0B29"/>
    <w:rsid w:val="00F30E65"/>
    <w:rsid w:val="00F529CD"/>
    <w:rsid w:val="00F62B99"/>
    <w:rsid w:val="00F655E0"/>
    <w:rsid w:val="00FB516E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8CD"/>
  <w15:docId w15:val="{3F53CEE8-F159-46D3-B228-6A46B1A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25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_"/>
    <w:link w:val="11"/>
    <w:locked/>
    <w:rsid w:val="0083258E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83258E"/>
    <w:pPr>
      <w:shd w:val="clear" w:color="auto" w:fill="FFFFFF"/>
      <w:spacing w:before="240" w:after="240" w:line="240" w:lineRule="atLeast"/>
      <w:ind w:firstLine="540"/>
      <w:jc w:val="both"/>
    </w:pPr>
    <w:rPr>
      <w:rFonts w:ascii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83258E"/>
    <w:pPr>
      <w:ind w:left="720"/>
      <w:contextualSpacing/>
    </w:pPr>
  </w:style>
  <w:style w:type="character" w:styleId="a8">
    <w:name w:val="Emphasis"/>
    <w:basedOn w:val="a0"/>
    <w:uiPriority w:val="20"/>
    <w:qFormat/>
    <w:rsid w:val="002B7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dv7E5eOaEofIT3ffZwh/s05yrs+FYtl1cWXlOVdomVM=</DigestValue>
    </Reference>
    <Reference Type="http://www.w3.org/2000/09/xmldsig#Object" URI="#idOfficeObject">
      <DigestMethod Algorithm="urn:ietf:params:xml:ns:cpxmlsec:algorithms:gostr3411"/>
      <DigestValue>qwxJ+pZ4VN/0ftXA/co60fntfYnIo9aHtWjTMTPO64A=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qSZq2pbsPsHuDrtg5JiM3GOFQc89dIuWrtoJTGC1t1A=</DigestValue>
    </Reference>
  </SignedInfo>
  <SignatureValue>+jpC4U/xpueGTXzCeh0gdaLuhYokVlkmEFECv3DpXR/sY5TTlN5p+O2cHBGZ9Gxo
wfEchs86Eof48KcQHgIN0A==</SignatureValue>
  <KeyInfo>
    <X509Data>
      <X509Certificate>MIIKDTCCCbygAwIBAgIRAK9j4HrEDMiA6BFVEEYtuGcwCAYGKoUDAgIDMIIBcTEe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kNCeICLQn9CkICLQodCa0JEg0JrQvtC90YLRg9GAIjAeFw0xODAyMTMwMDIzMDFa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4oSWINCh0KQvMTI0LTI4NjQg0L7RgiAyMC4wMy4yMDE2DE/QodC10YDRgtC40YTQ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XnyJ8y9j/87FUBbJ5vDpGjdR7gE=</DigestValue>
      </Reference>
      <Reference URI="/word/document.xml?ContentType=application/vnd.openxmlformats-officedocument.wordprocessingml.document.main+xml">
        <DigestMethod Algorithm="http://www.w3.org/2000/09/xmldsig#sha1"/>
        <DigestValue>VFKb17aBGC6OKQR4rhNQIpqKWb0=</DigestValue>
      </Reference>
      <Reference URI="/word/fontTable.xml?ContentType=application/vnd.openxmlformats-officedocument.wordprocessingml.fontTable+xml">
        <DigestMethod Algorithm="http://www.w3.org/2000/09/xmldsig#sha1"/>
        <DigestValue>T0faQF7fGxj3mzSZALgzcChd9qk=</DigestValue>
      </Reference>
      <Reference URI="/word/media/image1.wmf?ContentType=image/x-wmf">
        <DigestMethod Algorithm="http://www.w3.org/2000/09/xmldsig#sha1"/>
        <DigestValue>GqxWXQ8HZTIQQk5mn9RIa8ONi2g=</DigestValue>
      </Reference>
      <Reference URI="/word/numbering.xml?ContentType=application/vnd.openxmlformats-officedocument.wordprocessingml.numbering+xml">
        <DigestMethod Algorithm="http://www.w3.org/2000/09/xmldsig#sha1"/>
        <DigestValue>FQYsS6oDGDZpw17sWHKM3xxeB5A=</DigestValue>
      </Reference>
      <Reference URI="/word/people.xml?ContentType=application/vnd.openxmlformats-officedocument.wordprocessingml.people+xml">
        <DigestMethod Algorithm="http://www.w3.org/2000/09/xmldsig#sha1"/>
        <DigestValue>MVMDRlImND3P6t/dZkTZ4YEVniY=</DigestValue>
      </Reference>
      <Reference URI="/word/settings.xml?ContentType=application/vnd.openxmlformats-officedocument.wordprocessingml.settings+xml">
        <DigestMethod Algorithm="http://www.w3.org/2000/09/xmldsig#sha1"/>
        <DigestValue>LSecGv9kZ+G0uawvoD35N74S8Is=</DigestValue>
      </Reference>
      <Reference URI="/word/styles.xml?ContentType=application/vnd.openxmlformats-officedocument.wordprocessingml.styles+xml">
        <DigestMethod Algorithm="http://www.w3.org/2000/09/xmldsig#sha1"/>
        <DigestValue>ST8H73f7nInLVpXbqRcMvVxRn/Q=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mRQJOZ7tyIr5aX2IMlehJ1ZlaHg=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2018-04-17T06:43:51Z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16.0.9126/12</OfficeVersion>
          <ApplicationVersion>16.0.9126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2018-04-17T06:43:51Z</xd:SigningTime>
          <xd:SigningCertificate>
            <xd:Cert>
              <xd:CertDigest>
                <DigestMethod Algorithm="http://www.w3.org/2000/09/xmldsig#sha1"/>
                <DigestValue>37D+hZq6hwT/N0xejaxXtu1CpWg=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233133489637616786293835970086110607463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62F8-A75D-42DA-A7A9-1FA53A02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mazanuk</cp:lastModifiedBy>
  <cp:revision>2</cp:revision>
  <cp:lastPrinted>2018-03-28T06:40:00Z</cp:lastPrinted>
  <dcterms:created xsi:type="dcterms:W3CDTF">2018-04-17T06:43:00Z</dcterms:created>
  <dcterms:modified xsi:type="dcterms:W3CDTF">2018-04-17T06:43:00Z</dcterms:modified>
</cp:coreProperties>
</file>