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7F8B" w:rsidRPr="007A6EA3" w:rsidRDefault="00977F8B">
      <w:pPr>
        <w:widowControl w:val="0"/>
        <w:autoSpaceDE w:val="0"/>
        <w:jc w:val="center"/>
        <w:rPr>
          <w:b/>
        </w:rPr>
      </w:pPr>
      <w:r w:rsidRPr="007A6EA3">
        <w:rPr>
          <w:b/>
        </w:rPr>
        <w:t>ДОГОВОР</w:t>
      </w:r>
      <w:r w:rsidR="00340196" w:rsidRPr="007A6EA3">
        <w:rPr>
          <w:b/>
        </w:rPr>
        <w:t xml:space="preserve"> </w:t>
      </w:r>
      <w:r w:rsidR="000B077B" w:rsidRPr="007A6EA3">
        <w:rPr>
          <w:b/>
        </w:rPr>
        <w:t xml:space="preserve">№ </w:t>
      </w:r>
    </w:p>
    <w:p w:rsidR="00E81ECE" w:rsidRDefault="00977F8B">
      <w:pPr>
        <w:widowControl w:val="0"/>
        <w:autoSpaceDE w:val="0"/>
        <w:jc w:val="center"/>
        <w:rPr>
          <w:b/>
        </w:rPr>
      </w:pPr>
      <w:r w:rsidRPr="007A6EA3">
        <w:rPr>
          <w:b/>
        </w:rPr>
        <w:t>купли-продажи имущества по итогам проведения торгов</w:t>
      </w:r>
      <w:r w:rsidR="00E81ECE" w:rsidRPr="00E81ECE">
        <w:rPr>
          <w:b/>
        </w:rPr>
        <w:t xml:space="preserve"> </w:t>
      </w:r>
    </w:p>
    <w:p w:rsidR="00977F8B" w:rsidRPr="00E81ECE" w:rsidRDefault="00E81ECE">
      <w:pPr>
        <w:widowControl w:val="0"/>
        <w:autoSpaceDE w:val="0"/>
        <w:jc w:val="center"/>
        <w:rPr>
          <w:b/>
        </w:rPr>
      </w:pPr>
      <w:r>
        <w:rPr>
          <w:b/>
        </w:rPr>
        <w:t>посредством публичного предлож</w:t>
      </w:r>
      <w:r>
        <w:rPr>
          <w:b/>
        </w:rPr>
        <w:t>е</w:t>
      </w:r>
      <w:r>
        <w:rPr>
          <w:b/>
        </w:rPr>
        <w:t>ния</w:t>
      </w:r>
    </w:p>
    <w:p w:rsidR="00977F8B" w:rsidRPr="007A6EA3" w:rsidRDefault="00977F8B">
      <w:pPr>
        <w:widowControl w:val="0"/>
        <w:autoSpaceDE w:val="0"/>
        <w:jc w:val="center"/>
        <w:rPr>
          <w:b/>
        </w:rPr>
      </w:pPr>
    </w:p>
    <w:p w:rsidR="00977F8B" w:rsidRPr="007A6EA3" w:rsidRDefault="00274284" w:rsidP="00FE5023">
      <w:pPr>
        <w:widowControl w:val="0"/>
        <w:autoSpaceDE w:val="0"/>
        <w:rPr>
          <w:b/>
          <w:bCs/>
        </w:rPr>
      </w:pPr>
      <w:r w:rsidRPr="007A6EA3">
        <w:rPr>
          <w:b/>
          <w:bCs/>
        </w:rPr>
        <w:t xml:space="preserve">            </w:t>
      </w:r>
      <w:r w:rsidR="00FE5023" w:rsidRPr="007A6EA3">
        <w:rPr>
          <w:b/>
          <w:bCs/>
        </w:rPr>
        <w:t xml:space="preserve">г. </w:t>
      </w:r>
      <w:r w:rsidR="000B077B" w:rsidRPr="007A6EA3">
        <w:rPr>
          <w:b/>
          <w:bCs/>
        </w:rPr>
        <w:t xml:space="preserve">Хабаровск, Хабаровский </w:t>
      </w:r>
      <w:r w:rsidR="00F44D92" w:rsidRPr="007A6EA3">
        <w:rPr>
          <w:b/>
          <w:bCs/>
        </w:rPr>
        <w:t>край</w:t>
      </w:r>
      <w:r w:rsidR="00977F8B" w:rsidRPr="007A6EA3">
        <w:rPr>
          <w:b/>
          <w:bCs/>
        </w:rPr>
        <w:tab/>
      </w:r>
      <w:r w:rsidR="00977F8B" w:rsidRPr="007A6EA3">
        <w:rPr>
          <w:b/>
          <w:bCs/>
        </w:rPr>
        <w:tab/>
      </w:r>
      <w:r w:rsidR="00977F8B" w:rsidRPr="007A6EA3">
        <w:rPr>
          <w:b/>
          <w:bCs/>
        </w:rPr>
        <w:tab/>
      </w:r>
      <w:r w:rsidR="00977F8B" w:rsidRPr="007A6EA3">
        <w:rPr>
          <w:b/>
          <w:bCs/>
        </w:rPr>
        <w:tab/>
      </w:r>
      <w:r w:rsidR="007A6EA3">
        <w:rPr>
          <w:b/>
          <w:bCs/>
        </w:rPr>
        <w:t xml:space="preserve">           </w:t>
      </w:r>
      <w:r w:rsidRPr="007A6EA3">
        <w:rPr>
          <w:b/>
          <w:bCs/>
        </w:rPr>
        <w:t xml:space="preserve">   </w:t>
      </w:r>
      <w:r w:rsidR="00495A36" w:rsidRPr="007A6EA3">
        <w:rPr>
          <w:b/>
          <w:bCs/>
        </w:rPr>
        <w:t xml:space="preserve"> </w:t>
      </w:r>
      <w:r w:rsidR="00977F8B" w:rsidRPr="007A6EA3">
        <w:rPr>
          <w:b/>
          <w:bCs/>
        </w:rPr>
        <w:t>«</w:t>
      </w:r>
      <w:r w:rsidR="00DD580F" w:rsidRPr="007A6EA3">
        <w:rPr>
          <w:b/>
          <w:bCs/>
        </w:rPr>
        <w:t xml:space="preserve">  </w:t>
      </w:r>
      <w:r w:rsidR="007A6EA3">
        <w:rPr>
          <w:b/>
          <w:bCs/>
        </w:rPr>
        <w:t xml:space="preserve"> </w:t>
      </w:r>
      <w:r w:rsidR="00E81ECE">
        <w:rPr>
          <w:b/>
          <w:bCs/>
        </w:rPr>
        <w:t xml:space="preserve"> </w:t>
      </w:r>
      <w:r w:rsidR="007A6EA3">
        <w:rPr>
          <w:b/>
          <w:bCs/>
        </w:rPr>
        <w:t xml:space="preserve">  </w:t>
      </w:r>
      <w:r w:rsidR="00DD580F" w:rsidRPr="007A6EA3">
        <w:rPr>
          <w:b/>
          <w:bCs/>
        </w:rPr>
        <w:t xml:space="preserve"> </w:t>
      </w:r>
      <w:r w:rsidR="00977F8B" w:rsidRPr="007A6EA3">
        <w:rPr>
          <w:b/>
          <w:bCs/>
        </w:rPr>
        <w:t xml:space="preserve">» </w:t>
      </w:r>
      <w:r w:rsidR="00DD580F" w:rsidRPr="007A6EA3">
        <w:rPr>
          <w:b/>
          <w:bCs/>
        </w:rPr>
        <w:t xml:space="preserve"> </w:t>
      </w:r>
      <w:r w:rsidRPr="007A6EA3">
        <w:rPr>
          <w:b/>
          <w:bCs/>
        </w:rPr>
        <w:t xml:space="preserve">_________ </w:t>
      </w:r>
      <w:r w:rsidR="00DD580F" w:rsidRPr="007A6EA3">
        <w:rPr>
          <w:b/>
          <w:bCs/>
        </w:rPr>
        <w:t xml:space="preserve"> </w:t>
      </w:r>
      <w:r w:rsidR="00977F8B" w:rsidRPr="007A6EA3">
        <w:rPr>
          <w:b/>
          <w:bCs/>
        </w:rPr>
        <w:t>20</w:t>
      </w:r>
      <w:r w:rsidR="00F44D92" w:rsidRPr="007A6EA3">
        <w:rPr>
          <w:b/>
          <w:bCs/>
        </w:rPr>
        <w:t>1</w:t>
      </w:r>
      <w:r w:rsidRPr="007A6EA3">
        <w:rPr>
          <w:b/>
          <w:bCs/>
        </w:rPr>
        <w:t xml:space="preserve">8 </w:t>
      </w:r>
      <w:r w:rsidR="00977F8B" w:rsidRPr="007A6EA3">
        <w:rPr>
          <w:b/>
          <w:bCs/>
        </w:rPr>
        <w:t xml:space="preserve"> года</w:t>
      </w:r>
    </w:p>
    <w:p w:rsidR="00977F8B" w:rsidRPr="007A6EA3" w:rsidRDefault="00977F8B">
      <w:pPr>
        <w:widowControl w:val="0"/>
        <w:autoSpaceDE w:val="0"/>
        <w:jc w:val="both"/>
      </w:pPr>
    </w:p>
    <w:p w:rsidR="003072B5" w:rsidRPr="007A6EA3" w:rsidRDefault="003072B5">
      <w:pPr>
        <w:widowControl w:val="0"/>
        <w:autoSpaceDE w:val="0"/>
        <w:jc w:val="both"/>
      </w:pPr>
    </w:p>
    <w:p w:rsidR="006A4583" w:rsidRPr="007A6EA3" w:rsidRDefault="006A4583" w:rsidP="006A458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EA3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  <w:r w:rsidRPr="007A6EA3">
        <w:rPr>
          <w:rFonts w:ascii="Times New Roman" w:hAnsi="Times New Roman" w:cs="Times New Roman"/>
          <w:sz w:val="24"/>
          <w:szCs w:val="24"/>
        </w:rPr>
        <w:t xml:space="preserve"> имуществом гражданина </w:t>
      </w:r>
      <w:proofErr w:type="spellStart"/>
      <w:r w:rsidRPr="007A6EA3">
        <w:rPr>
          <w:rFonts w:ascii="Times New Roman" w:hAnsi="Times New Roman" w:cs="Times New Roman"/>
          <w:sz w:val="24"/>
          <w:szCs w:val="24"/>
        </w:rPr>
        <w:t>Гусаровой</w:t>
      </w:r>
      <w:proofErr w:type="spellEnd"/>
      <w:r w:rsidRPr="007A6EA3">
        <w:rPr>
          <w:rFonts w:ascii="Times New Roman" w:hAnsi="Times New Roman" w:cs="Times New Roman"/>
          <w:sz w:val="24"/>
          <w:szCs w:val="24"/>
        </w:rPr>
        <w:t xml:space="preserve"> Эльвиры Александровны (дата и место рождения: 26.12.1969, город Биробиджан Еврейской Автономной области; место жительства:</w:t>
      </w:r>
      <w:proofErr w:type="gramEnd"/>
      <w:r w:rsidRPr="007A6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EA3">
        <w:rPr>
          <w:rFonts w:ascii="Times New Roman" w:hAnsi="Times New Roman" w:cs="Times New Roman"/>
          <w:sz w:val="24"/>
          <w:szCs w:val="24"/>
        </w:rPr>
        <w:t>Хабаровский край, г. Хабаровск, ул. Олега Кошевого, д. 7, кв. 74; ИНН 272324449400, СНИЛС 052-189-166-56),</w:t>
      </w:r>
      <w:proofErr w:type="gramEnd"/>
    </w:p>
    <w:p w:rsidR="00977F8B" w:rsidRPr="007A6EA3" w:rsidRDefault="006A4583" w:rsidP="006A4583">
      <w:pPr>
        <w:widowControl w:val="0"/>
        <w:autoSpaceDE w:val="0"/>
        <w:ind w:firstLine="720"/>
        <w:jc w:val="both"/>
      </w:pPr>
      <w:proofErr w:type="gramStart"/>
      <w:r w:rsidRPr="007A6EA3">
        <w:rPr>
          <w:b/>
        </w:rPr>
        <w:t>Анисимова Светлана Александровна</w:t>
      </w:r>
      <w:r w:rsidRPr="007A6EA3">
        <w:t xml:space="preserve"> (ИНН 650302940418, СНИЛС 136-712-058 47), дейс</w:t>
      </w:r>
      <w:r w:rsidRPr="007A6EA3">
        <w:t>т</w:t>
      </w:r>
      <w:r w:rsidRPr="007A6EA3">
        <w:t xml:space="preserve">вующая на основании решения Арбитражного суда Хабаровского края от 25.07.2017 г. по делу </w:t>
      </w:r>
      <w:r w:rsidR="007A6EA3">
        <w:t xml:space="preserve">                </w:t>
      </w:r>
      <w:r w:rsidRPr="007A6EA3">
        <w:t>№ А73-7144/2017</w:t>
      </w:r>
      <w:r w:rsidRPr="007A6EA3">
        <w:rPr>
          <w:b/>
        </w:rPr>
        <w:t xml:space="preserve">, </w:t>
      </w:r>
      <w:r w:rsidRPr="007A6EA3">
        <w:t>именуемая в дальнейшем</w:t>
      </w:r>
      <w:r w:rsidR="00274284" w:rsidRPr="007A6EA3">
        <w:t xml:space="preserve"> </w:t>
      </w:r>
      <w:r w:rsidR="000B077B" w:rsidRPr="007A6EA3">
        <w:t xml:space="preserve">«Продавец»,  </w:t>
      </w:r>
      <w:r w:rsidR="00F44D92" w:rsidRPr="007A6EA3">
        <w:t xml:space="preserve">с одной стороны, </w:t>
      </w:r>
      <w:r w:rsidR="00EC741E" w:rsidRPr="007A6EA3">
        <w:t xml:space="preserve">и </w:t>
      </w:r>
      <w:r w:rsidR="00436FDC" w:rsidRPr="007A6EA3">
        <w:t xml:space="preserve">                                        </w:t>
      </w:r>
      <w:r w:rsidR="00EC741E" w:rsidRPr="007A6EA3">
        <w:t xml:space="preserve">                                   </w:t>
      </w:r>
      <w:r w:rsidR="00436FDC" w:rsidRPr="007A6EA3">
        <w:t>_________________________________________________________</w:t>
      </w:r>
      <w:r w:rsidR="00F44D92" w:rsidRPr="007A6EA3">
        <w:t xml:space="preserve">, </w:t>
      </w:r>
      <w:r w:rsidR="00436FDC" w:rsidRPr="007A6EA3">
        <w:t xml:space="preserve">                                          </w:t>
      </w:r>
      <w:r w:rsidR="00F44D92" w:rsidRPr="007A6EA3">
        <w:t>ИНН</w:t>
      </w:r>
      <w:r w:rsidR="00495A36" w:rsidRPr="007A6EA3">
        <w:t xml:space="preserve"> </w:t>
      </w:r>
      <w:r w:rsidR="00436FDC" w:rsidRPr="007A6EA3">
        <w:t>__________________</w:t>
      </w:r>
      <w:r w:rsidR="00F44D92" w:rsidRPr="007A6EA3">
        <w:t>, именуем</w:t>
      </w:r>
      <w:r w:rsidR="00495A36" w:rsidRPr="007A6EA3">
        <w:t>ый</w:t>
      </w:r>
      <w:r w:rsidR="00F44D92" w:rsidRPr="007A6EA3">
        <w:t xml:space="preserve"> в дальнейшем «</w:t>
      </w:r>
      <w:r w:rsidR="00FE5023" w:rsidRPr="007A6EA3">
        <w:t>Покупатель</w:t>
      </w:r>
      <w:r w:rsidR="00F44D92" w:rsidRPr="007A6EA3">
        <w:t>», с другой стороны, именуемые вместе «Стороны»,</w:t>
      </w:r>
      <w:r w:rsidR="00894FC0" w:rsidRPr="007A6EA3">
        <w:t xml:space="preserve"> </w:t>
      </w:r>
      <w:r w:rsidR="00977F8B" w:rsidRPr="007A6EA3">
        <w:rPr>
          <w:bCs/>
        </w:rPr>
        <w:t>на основании Итогового протокола</w:t>
      </w:r>
      <w:r w:rsidR="00980C60" w:rsidRPr="007A6EA3">
        <w:rPr>
          <w:bCs/>
        </w:rPr>
        <w:t xml:space="preserve"> №</w:t>
      </w:r>
      <w:r w:rsidR="00777E5D" w:rsidRPr="007A6EA3">
        <w:rPr>
          <w:bCs/>
        </w:rPr>
        <w:t>________________</w:t>
      </w:r>
      <w:r w:rsidR="00AF082A" w:rsidRPr="007A6EA3">
        <w:rPr>
          <w:bCs/>
        </w:rPr>
        <w:t xml:space="preserve"> </w:t>
      </w:r>
      <w:r w:rsidR="00980C60" w:rsidRPr="007A6EA3">
        <w:rPr>
          <w:bCs/>
        </w:rPr>
        <w:t xml:space="preserve">от </w:t>
      </w:r>
      <w:r w:rsidR="00777E5D" w:rsidRPr="007A6EA3">
        <w:rPr>
          <w:bCs/>
        </w:rPr>
        <w:t>__________________</w:t>
      </w:r>
      <w:r w:rsidR="00980C60" w:rsidRPr="007A6EA3">
        <w:rPr>
          <w:bCs/>
        </w:rPr>
        <w:t xml:space="preserve"> г. </w:t>
      </w:r>
      <w:r w:rsidR="00777E5D" w:rsidRPr="007A6EA3">
        <w:rPr>
          <w:bCs/>
        </w:rPr>
        <w:t xml:space="preserve">                         о   </w:t>
      </w:r>
      <w:r w:rsidR="00977F8B" w:rsidRPr="007A6EA3">
        <w:rPr>
          <w:bCs/>
        </w:rPr>
        <w:t xml:space="preserve">результатах торгов </w:t>
      </w:r>
      <w:r w:rsidR="006C75B7" w:rsidRPr="007A6EA3">
        <w:rPr>
          <w:bCs/>
        </w:rPr>
        <w:t xml:space="preserve">в форсе аукциона </w:t>
      </w:r>
      <w:r w:rsidR="00977F8B" w:rsidRPr="007A6EA3">
        <w:rPr>
          <w:bCs/>
        </w:rPr>
        <w:t xml:space="preserve">по реализации имущества </w:t>
      </w:r>
      <w:r w:rsidR="00EC741E" w:rsidRPr="007A6EA3">
        <w:t xml:space="preserve">должника </w:t>
      </w:r>
      <w:proofErr w:type="spellStart"/>
      <w:r w:rsidRPr="007A6EA3">
        <w:t>Гусаровой</w:t>
      </w:r>
      <w:proofErr w:type="spellEnd"/>
      <w:r w:rsidRPr="007A6EA3">
        <w:t xml:space="preserve"> Э.</w:t>
      </w:r>
      <w:proofErr w:type="gramEnd"/>
      <w:r w:rsidRPr="007A6EA3">
        <w:t xml:space="preserve"> А</w:t>
      </w:r>
      <w:r w:rsidR="00EC741E" w:rsidRPr="007A6EA3">
        <w:t>.</w:t>
      </w:r>
      <w:r w:rsidR="00977F8B" w:rsidRPr="007A6EA3">
        <w:rPr>
          <w:bCs/>
        </w:rPr>
        <w:t>, подп</w:t>
      </w:r>
      <w:r w:rsidR="00977F8B" w:rsidRPr="007A6EA3">
        <w:rPr>
          <w:bCs/>
        </w:rPr>
        <w:t>и</w:t>
      </w:r>
      <w:r w:rsidR="00977F8B" w:rsidRPr="007A6EA3">
        <w:rPr>
          <w:bCs/>
        </w:rPr>
        <w:t>сали настоящий Договор</w:t>
      </w:r>
      <w:r w:rsidR="00777E5D" w:rsidRPr="007A6EA3">
        <w:rPr>
          <w:bCs/>
        </w:rPr>
        <w:t xml:space="preserve"> </w:t>
      </w:r>
      <w:r w:rsidR="00977F8B" w:rsidRPr="007A6EA3">
        <w:rPr>
          <w:bCs/>
        </w:rPr>
        <w:t>о нижеследующем:</w:t>
      </w:r>
    </w:p>
    <w:p w:rsidR="00977F8B" w:rsidRPr="007A6EA3" w:rsidRDefault="00977F8B">
      <w:pPr>
        <w:widowControl w:val="0"/>
        <w:autoSpaceDE w:val="0"/>
        <w:ind w:firstLine="720"/>
        <w:jc w:val="both"/>
        <w:rPr>
          <w:bCs/>
        </w:rPr>
      </w:pPr>
    </w:p>
    <w:p w:rsidR="00977F8B" w:rsidRPr="007A6EA3" w:rsidRDefault="00977F8B" w:rsidP="004C35A9">
      <w:pPr>
        <w:widowControl w:val="0"/>
        <w:numPr>
          <w:ilvl w:val="0"/>
          <w:numId w:val="6"/>
        </w:numPr>
        <w:autoSpaceDE w:val="0"/>
        <w:jc w:val="center"/>
        <w:rPr>
          <w:b/>
        </w:rPr>
      </w:pPr>
      <w:r w:rsidRPr="007A6EA3">
        <w:rPr>
          <w:b/>
        </w:rPr>
        <w:t>Предмет Договора</w:t>
      </w:r>
    </w:p>
    <w:p w:rsidR="00155D27" w:rsidRPr="007A6EA3" w:rsidRDefault="00977F8B" w:rsidP="00777E5D">
      <w:pPr>
        <w:widowControl w:val="0"/>
        <w:autoSpaceDE w:val="0"/>
        <w:ind w:firstLine="709"/>
        <w:jc w:val="both"/>
        <w:rPr>
          <w:b/>
        </w:rPr>
      </w:pPr>
      <w:r w:rsidRPr="007A6EA3">
        <w:t>1.1. Продавец обязуется передать в собственность Покупателю, а Покупатель обязуется пр</w:t>
      </w:r>
      <w:r w:rsidRPr="007A6EA3">
        <w:t>и</w:t>
      </w:r>
      <w:r w:rsidRPr="007A6EA3">
        <w:t>нять и оплатить</w:t>
      </w:r>
      <w:r w:rsidR="000B077B" w:rsidRPr="007A6EA3">
        <w:t xml:space="preserve"> </w:t>
      </w:r>
      <w:r w:rsidR="00174D76" w:rsidRPr="007A6EA3">
        <w:t xml:space="preserve">квартиру, расположенную по адресу: </w:t>
      </w:r>
      <w:proofErr w:type="gramStart"/>
      <w:r w:rsidR="00174D76" w:rsidRPr="007A6EA3">
        <w:rPr>
          <w:b/>
        </w:rPr>
        <w:t>Россия, Хабаровский</w:t>
      </w:r>
      <w:r w:rsidR="007A6EA3" w:rsidRPr="007A6EA3">
        <w:rPr>
          <w:b/>
        </w:rPr>
        <w:t xml:space="preserve"> край</w:t>
      </w:r>
      <w:r w:rsidR="00174D76" w:rsidRPr="007A6EA3">
        <w:rPr>
          <w:b/>
        </w:rPr>
        <w:t>, г. Хабаровск, ул. Олега Кошевого, д. 7, кв. 74.</w:t>
      </w:r>
      <w:proofErr w:type="gramEnd"/>
    </w:p>
    <w:p w:rsidR="00174D76" w:rsidRPr="007A6EA3" w:rsidRDefault="00174D76" w:rsidP="00777E5D">
      <w:pPr>
        <w:widowControl w:val="0"/>
        <w:autoSpaceDE w:val="0"/>
        <w:ind w:firstLine="709"/>
        <w:jc w:val="both"/>
      </w:pPr>
      <w:r w:rsidRPr="007A6EA3">
        <w:t xml:space="preserve">1.2. Квартира принадлежит гражданину </w:t>
      </w:r>
      <w:proofErr w:type="spellStart"/>
      <w:r w:rsidRPr="007A6EA3">
        <w:t>Гусаровой</w:t>
      </w:r>
      <w:proofErr w:type="spellEnd"/>
      <w:r w:rsidRPr="007A6EA3">
        <w:t xml:space="preserve"> Эльвире Александровне </w:t>
      </w:r>
      <w:r w:rsidR="00E94406" w:rsidRPr="007A6EA3">
        <w:t xml:space="preserve">на </w:t>
      </w:r>
      <w:r w:rsidRPr="007A6EA3">
        <w:t>праве собс</w:t>
      </w:r>
      <w:r w:rsidRPr="007A6EA3">
        <w:t>т</w:t>
      </w:r>
      <w:proofErr w:type="gramStart"/>
      <w:r w:rsidRPr="007A6EA3">
        <w:t>венности на основании Договора купли-продажи квартиры с использованием кредитных средств от 05.02.2013 № 101813-КП, дата регистрации 08.02.2013, № 27-27-01/212/2013-031, что подтверждается Свидетельством о государственной регистрации права бланк 27-АВ 794815, выданный «08» февраля 2013 года Управлением Федеральной службы государственной регистрации, кадастра и картографии по Хабаровскому краю</w:t>
      </w:r>
      <w:r w:rsidR="00E94406" w:rsidRPr="007A6EA3">
        <w:t>, о чем в Едином государственном реестре прав на недвижимое имущество и сделок с ним «08</w:t>
      </w:r>
      <w:proofErr w:type="gramEnd"/>
      <w:r w:rsidR="00E94406" w:rsidRPr="007A6EA3">
        <w:t>» февраля 2013 года сделана запись регистрации № 27-27-01/212/2013-032.</w:t>
      </w:r>
    </w:p>
    <w:p w:rsidR="00E94406" w:rsidRPr="007A6EA3" w:rsidRDefault="00E94406" w:rsidP="00777E5D">
      <w:pPr>
        <w:widowControl w:val="0"/>
        <w:autoSpaceDE w:val="0"/>
        <w:ind w:firstLine="709"/>
        <w:jc w:val="both"/>
      </w:pPr>
      <w:r w:rsidRPr="007A6EA3">
        <w:t xml:space="preserve">1.3. Указанная квартира состоит из 2 (двух) комнат, общей площадью 42,1 кв. м, в том числе жилой площадью 24,8 кв. м. Квартира расположена на 1 (первом) этаже 5-ти этажного дома. </w:t>
      </w:r>
    </w:p>
    <w:p w:rsidR="00977F8B" w:rsidRPr="007A6EA3" w:rsidRDefault="00977F8B" w:rsidP="00446E00">
      <w:pPr>
        <w:ind w:firstLine="709"/>
        <w:jc w:val="both"/>
      </w:pPr>
      <w:r w:rsidRPr="007A6EA3">
        <w:t>1.</w:t>
      </w:r>
      <w:r w:rsidR="00E94406" w:rsidRPr="007A6EA3">
        <w:t>4</w:t>
      </w:r>
      <w:r w:rsidRPr="007A6EA3">
        <w:t xml:space="preserve">. Продавец заявляет Покупателю следующее и заверяет его в следующем: </w:t>
      </w:r>
    </w:p>
    <w:p w:rsidR="00977F8B" w:rsidRPr="007A6EA3" w:rsidRDefault="00977F8B" w:rsidP="00446E00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Продавец осуществляет свою деятельность в соответствии с законодательством Российской Федерации.</w:t>
      </w:r>
    </w:p>
    <w:p w:rsidR="00977F8B" w:rsidRPr="007A6EA3" w:rsidRDefault="00977F8B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Продавец имеет все полномочия заключить Договор и выполнить взятые на себя обязательс</w:t>
      </w:r>
      <w:r w:rsidRPr="007A6EA3">
        <w:rPr>
          <w:sz w:val="24"/>
          <w:szCs w:val="24"/>
        </w:rPr>
        <w:t>т</w:t>
      </w:r>
      <w:r w:rsidRPr="007A6EA3">
        <w:rPr>
          <w:sz w:val="24"/>
          <w:szCs w:val="24"/>
        </w:rPr>
        <w:t>ва по Договору.</w:t>
      </w:r>
    </w:p>
    <w:p w:rsidR="00977F8B" w:rsidRPr="007A6EA3" w:rsidRDefault="00977F8B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Продавец совершил все действия и выполнил все формальности, необходимые в соответствии с законодательством Российской Федерации для заключения настоящего Договора.</w:t>
      </w:r>
    </w:p>
    <w:p w:rsidR="00977F8B" w:rsidRPr="007A6EA3" w:rsidRDefault="00977F8B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При заключении настоящего Договора Продавец не нарушает каких-либо положений и норм законодательства Российской Федерации, которые относятся к правам и обязательствам Продавца перед третьими лицами</w:t>
      </w:r>
      <w:r w:rsidR="001F0675" w:rsidRPr="007A6EA3">
        <w:rPr>
          <w:sz w:val="24"/>
          <w:szCs w:val="24"/>
        </w:rPr>
        <w:t>,</w:t>
      </w:r>
      <w:r w:rsidRPr="007A6EA3">
        <w:rPr>
          <w:sz w:val="24"/>
          <w:szCs w:val="24"/>
        </w:rPr>
        <w:t xml:space="preserve"> на момент подписания настоящего Договора Имущество свободно от любых прав третьих лиц.</w:t>
      </w:r>
    </w:p>
    <w:p w:rsidR="001F0675" w:rsidRPr="007A6EA3" w:rsidRDefault="001F0675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 xml:space="preserve">Любые аресты, за исключением арестов, наложенных в рамках дела о банкротстве, снимаются в силу закона с момента введения процедуры </w:t>
      </w:r>
      <w:r w:rsidR="000B077B" w:rsidRPr="007A6EA3">
        <w:rPr>
          <w:sz w:val="24"/>
          <w:szCs w:val="24"/>
        </w:rPr>
        <w:t>реализации имущества</w:t>
      </w:r>
      <w:r w:rsidRPr="007A6EA3">
        <w:rPr>
          <w:sz w:val="24"/>
          <w:szCs w:val="24"/>
        </w:rPr>
        <w:t xml:space="preserve"> (ст. </w:t>
      </w:r>
      <w:r w:rsidR="000B077B" w:rsidRPr="007A6EA3">
        <w:rPr>
          <w:sz w:val="24"/>
          <w:szCs w:val="24"/>
        </w:rPr>
        <w:t>213.11</w:t>
      </w:r>
      <w:r w:rsidRPr="007A6EA3">
        <w:rPr>
          <w:sz w:val="24"/>
          <w:szCs w:val="24"/>
        </w:rPr>
        <w:t xml:space="preserve"> </w:t>
      </w:r>
      <w:r w:rsidR="000B077B" w:rsidRPr="007A6EA3">
        <w:rPr>
          <w:sz w:val="24"/>
          <w:szCs w:val="24"/>
        </w:rPr>
        <w:t>Федерального закона РФ от 26.10.2002 г. №127-ФЗ «О несостоятельности (банкротстве)»</w:t>
      </w:r>
      <w:r w:rsidRPr="007A6EA3">
        <w:rPr>
          <w:sz w:val="24"/>
          <w:szCs w:val="24"/>
        </w:rPr>
        <w:t>).</w:t>
      </w:r>
    </w:p>
    <w:p w:rsidR="00977F8B" w:rsidRPr="007A6EA3" w:rsidRDefault="00977F8B">
      <w:pPr>
        <w:pStyle w:val="a7"/>
        <w:tabs>
          <w:tab w:val="left" w:pos="0"/>
          <w:tab w:val="left" w:pos="4308"/>
        </w:tabs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Все документы, представленные Продавцом Покупателю в связи с настоящим Договором, я</w:t>
      </w:r>
      <w:r w:rsidRPr="007A6EA3">
        <w:rPr>
          <w:sz w:val="24"/>
          <w:szCs w:val="24"/>
        </w:rPr>
        <w:t>в</w:t>
      </w:r>
      <w:r w:rsidRPr="007A6EA3">
        <w:rPr>
          <w:sz w:val="24"/>
          <w:szCs w:val="24"/>
        </w:rPr>
        <w:t>ляются должным образом подписанными и имеющими юридическую силу.</w:t>
      </w:r>
    </w:p>
    <w:p w:rsidR="00977F8B" w:rsidRPr="007A6EA3" w:rsidRDefault="00E94406" w:rsidP="00E94406">
      <w:pPr>
        <w:pStyle w:val="a7"/>
        <w:tabs>
          <w:tab w:val="left" w:pos="0"/>
          <w:tab w:val="left" w:pos="4308"/>
        </w:tabs>
        <w:ind w:left="720"/>
        <w:rPr>
          <w:sz w:val="24"/>
          <w:szCs w:val="24"/>
        </w:rPr>
      </w:pPr>
      <w:r w:rsidRPr="007A6EA3">
        <w:rPr>
          <w:sz w:val="24"/>
          <w:szCs w:val="24"/>
        </w:rPr>
        <w:t>1.5.</w:t>
      </w:r>
      <w:r w:rsidR="00274284" w:rsidRPr="007A6EA3">
        <w:rPr>
          <w:sz w:val="24"/>
          <w:szCs w:val="24"/>
        </w:rPr>
        <w:t xml:space="preserve"> </w:t>
      </w:r>
      <w:r w:rsidR="00977F8B" w:rsidRPr="007A6EA3">
        <w:rPr>
          <w:sz w:val="24"/>
          <w:szCs w:val="24"/>
        </w:rPr>
        <w:t>Покупатель заявляет Продавцу следующее и заверяет его в следующем:</w:t>
      </w:r>
    </w:p>
    <w:p w:rsidR="00977F8B" w:rsidRPr="007A6EA3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proofErr w:type="gramStart"/>
      <w:r w:rsidRPr="007A6EA3">
        <w:rPr>
          <w:sz w:val="24"/>
          <w:szCs w:val="24"/>
        </w:rPr>
        <w:t xml:space="preserve">Покупатель является </w:t>
      </w:r>
      <w:r w:rsidR="00777E5D" w:rsidRPr="007A6EA3">
        <w:rPr>
          <w:sz w:val="24"/>
          <w:szCs w:val="24"/>
        </w:rPr>
        <w:t>_______________________________ (</w:t>
      </w:r>
      <w:r w:rsidR="001F0675" w:rsidRPr="007A6EA3">
        <w:rPr>
          <w:sz w:val="24"/>
          <w:szCs w:val="24"/>
        </w:rPr>
        <w:t>осуществляющим свою деятел</w:t>
      </w:r>
      <w:r w:rsidR="001F0675" w:rsidRPr="007A6EA3">
        <w:rPr>
          <w:sz w:val="24"/>
          <w:szCs w:val="24"/>
        </w:rPr>
        <w:t>ь</w:t>
      </w:r>
      <w:r w:rsidR="001F0675" w:rsidRPr="007A6EA3">
        <w:rPr>
          <w:sz w:val="24"/>
          <w:szCs w:val="24"/>
        </w:rPr>
        <w:t>ность в соответствии с законодательством Российской Федерации</w:t>
      </w:r>
      <w:r w:rsidRPr="007A6EA3">
        <w:rPr>
          <w:sz w:val="24"/>
          <w:szCs w:val="24"/>
        </w:rPr>
        <w:t>.</w:t>
      </w:r>
      <w:proofErr w:type="gramEnd"/>
    </w:p>
    <w:p w:rsidR="00977F8B" w:rsidRPr="007A6EA3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Покупатель имеет все полномочия заключить Договор и выполнить взятые на себя обязател</w:t>
      </w:r>
      <w:r w:rsidRPr="007A6EA3">
        <w:rPr>
          <w:sz w:val="24"/>
          <w:szCs w:val="24"/>
        </w:rPr>
        <w:t>ь</w:t>
      </w:r>
      <w:r w:rsidRPr="007A6EA3">
        <w:rPr>
          <w:sz w:val="24"/>
          <w:szCs w:val="24"/>
        </w:rPr>
        <w:t>ства по Договору.</w:t>
      </w:r>
    </w:p>
    <w:p w:rsidR="00977F8B" w:rsidRPr="007A6EA3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lastRenderedPageBreak/>
        <w:t>Покупатель совершил все действия и выполнил все формальности, необходимые для з</w:t>
      </w:r>
      <w:r w:rsidRPr="007A6EA3">
        <w:rPr>
          <w:sz w:val="24"/>
          <w:szCs w:val="24"/>
        </w:rPr>
        <w:t>а</w:t>
      </w:r>
      <w:r w:rsidRPr="007A6EA3">
        <w:rPr>
          <w:sz w:val="24"/>
          <w:szCs w:val="24"/>
        </w:rPr>
        <w:t>ключения настоящего Договора, в т.</w:t>
      </w:r>
      <w:r w:rsidR="001F0675" w:rsidRPr="007A6EA3">
        <w:rPr>
          <w:sz w:val="24"/>
          <w:szCs w:val="24"/>
        </w:rPr>
        <w:t xml:space="preserve"> </w:t>
      </w:r>
      <w:r w:rsidRPr="007A6EA3">
        <w:rPr>
          <w:sz w:val="24"/>
          <w:szCs w:val="24"/>
        </w:rPr>
        <w:t>ч. им получены все необходимые решения органов управления П</w:t>
      </w:r>
      <w:r w:rsidRPr="007A6EA3">
        <w:rPr>
          <w:sz w:val="24"/>
          <w:szCs w:val="24"/>
        </w:rPr>
        <w:t>о</w:t>
      </w:r>
      <w:r w:rsidRPr="007A6EA3">
        <w:rPr>
          <w:sz w:val="24"/>
          <w:szCs w:val="24"/>
        </w:rPr>
        <w:t>купателя.</w:t>
      </w:r>
    </w:p>
    <w:p w:rsidR="00977F8B" w:rsidRPr="007A6EA3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Все документы, представленные Покупателем Продавцу в связи с настоящим Договором, я</w:t>
      </w:r>
      <w:r w:rsidRPr="007A6EA3">
        <w:rPr>
          <w:sz w:val="24"/>
          <w:szCs w:val="24"/>
        </w:rPr>
        <w:t>в</w:t>
      </w:r>
      <w:r w:rsidRPr="007A6EA3">
        <w:rPr>
          <w:sz w:val="24"/>
          <w:szCs w:val="24"/>
        </w:rPr>
        <w:t>ляются должным образом подписанными и имеющими юридическую силу.</w:t>
      </w:r>
    </w:p>
    <w:p w:rsidR="00281F00" w:rsidRPr="007A6EA3" w:rsidRDefault="00281F00">
      <w:pPr>
        <w:widowControl w:val="0"/>
        <w:autoSpaceDE w:val="0"/>
        <w:jc w:val="center"/>
        <w:rPr>
          <w:b/>
        </w:rPr>
      </w:pPr>
    </w:p>
    <w:p w:rsidR="00977F8B" w:rsidRPr="007A6EA3" w:rsidRDefault="00977F8B">
      <w:pPr>
        <w:widowControl w:val="0"/>
        <w:autoSpaceDE w:val="0"/>
        <w:jc w:val="center"/>
        <w:rPr>
          <w:b/>
        </w:rPr>
      </w:pPr>
      <w:r w:rsidRPr="007A6EA3">
        <w:rPr>
          <w:b/>
        </w:rPr>
        <w:t>2. Стоимость Имущества и порядок его оплаты.</w:t>
      </w:r>
    </w:p>
    <w:p w:rsidR="00266E7B" w:rsidRPr="007A6EA3" w:rsidRDefault="00266E7B" w:rsidP="00266E7B">
      <w:pPr>
        <w:pStyle w:val="af0"/>
        <w:spacing w:before="0" w:after="0"/>
        <w:ind w:firstLine="900"/>
        <w:jc w:val="both"/>
      </w:pPr>
      <w:r w:rsidRPr="007A6EA3">
        <w:t>2.1. Общая цена имущества составляет _______________ рублей ____ коп.</w:t>
      </w:r>
    </w:p>
    <w:p w:rsidR="00266E7B" w:rsidRPr="007A6EA3" w:rsidRDefault="00266E7B" w:rsidP="00266E7B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 xml:space="preserve">2.2. Стороны устанавливают следующий порядок оплаты по настоящему Договору: </w:t>
      </w:r>
    </w:p>
    <w:p w:rsidR="00266E7B" w:rsidRPr="007A6EA3" w:rsidRDefault="00266E7B" w:rsidP="00266E7B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 xml:space="preserve">2.2.1. Денежные средства, перечисленные Покупателем Продавцу в качестве задатка на участие в торгах </w:t>
      </w:r>
      <w:r w:rsidR="00E81ECE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Pr="007A6EA3">
        <w:rPr>
          <w:rFonts w:ascii="Times New Roman" w:hAnsi="Times New Roman" w:cs="Times New Roman"/>
          <w:sz w:val="24"/>
          <w:szCs w:val="24"/>
        </w:rPr>
        <w:t xml:space="preserve">, проведенного </w:t>
      </w:r>
      <w:r w:rsidR="00E81ECE">
        <w:rPr>
          <w:rFonts w:ascii="Times New Roman" w:hAnsi="Times New Roman" w:cs="Times New Roman"/>
          <w:sz w:val="24"/>
          <w:szCs w:val="24"/>
        </w:rPr>
        <w:t>« ___» ___________</w:t>
      </w:r>
      <w:r w:rsidR="00610363">
        <w:rPr>
          <w:rFonts w:ascii="Times New Roman" w:hAnsi="Times New Roman" w:cs="Times New Roman"/>
          <w:sz w:val="24"/>
          <w:szCs w:val="24"/>
        </w:rPr>
        <w:t xml:space="preserve"> </w:t>
      </w:r>
      <w:r w:rsidRPr="007A6EA3">
        <w:rPr>
          <w:rFonts w:ascii="Times New Roman" w:hAnsi="Times New Roman" w:cs="Times New Roman"/>
          <w:sz w:val="24"/>
          <w:szCs w:val="24"/>
        </w:rPr>
        <w:t>2018 года, в размере</w:t>
      </w:r>
      <w:proofErr w:type="gramStart"/>
      <w:r w:rsidR="00E94406" w:rsidRPr="007A6EA3">
        <w:rPr>
          <w:rFonts w:ascii="Times New Roman" w:hAnsi="Times New Roman" w:cs="Times New Roman"/>
          <w:sz w:val="24"/>
          <w:szCs w:val="24"/>
        </w:rPr>
        <w:t xml:space="preserve"> </w:t>
      </w:r>
      <w:r w:rsidR="00E81ECE">
        <w:rPr>
          <w:rFonts w:ascii="Times New Roman" w:hAnsi="Times New Roman" w:cs="Times New Roman"/>
          <w:sz w:val="24"/>
          <w:szCs w:val="24"/>
        </w:rPr>
        <w:t>___________</w:t>
      </w:r>
      <w:r w:rsidR="00610363">
        <w:rPr>
          <w:rFonts w:ascii="Times New Roman" w:hAnsi="Times New Roman" w:cs="Times New Roman"/>
          <w:sz w:val="24"/>
          <w:szCs w:val="24"/>
        </w:rPr>
        <w:t xml:space="preserve"> (</w:t>
      </w:r>
      <w:r w:rsidR="00E81ECE">
        <w:rPr>
          <w:rFonts w:ascii="Times New Roman" w:hAnsi="Times New Roman" w:cs="Times New Roman"/>
          <w:sz w:val="24"/>
          <w:szCs w:val="24"/>
        </w:rPr>
        <w:t>__________________________</w:t>
      </w:r>
      <w:r w:rsidR="0061036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610363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E81ECE">
        <w:rPr>
          <w:rFonts w:ascii="Times New Roman" w:hAnsi="Times New Roman" w:cs="Times New Roman"/>
          <w:sz w:val="24"/>
          <w:szCs w:val="24"/>
        </w:rPr>
        <w:t xml:space="preserve">  ___</w:t>
      </w:r>
      <w:r w:rsidR="006A4583" w:rsidRPr="007A6EA3">
        <w:rPr>
          <w:rFonts w:ascii="Times New Roman" w:hAnsi="Times New Roman" w:cs="Times New Roman"/>
          <w:sz w:val="24"/>
          <w:szCs w:val="24"/>
        </w:rPr>
        <w:t xml:space="preserve"> копе</w:t>
      </w:r>
      <w:r w:rsidR="00610363">
        <w:rPr>
          <w:rFonts w:ascii="Times New Roman" w:hAnsi="Times New Roman" w:cs="Times New Roman"/>
          <w:sz w:val="24"/>
          <w:szCs w:val="24"/>
        </w:rPr>
        <w:t>йки</w:t>
      </w:r>
      <w:r w:rsidRPr="007A6EA3">
        <w:rPr>
          <w:rFonts w:ascii="Times New Roman" w:hAnsi="Times New Roman" w:cs="Times New Roman"/>
          <w:sz w:val="24"/>
          <w:szCs w:val="24"/>
        </w:rPr>
        <w:t xml:space="preserve"> засчитываются в счет общей стоимости имущества, указанно</w:t>
      </w:r>
      <w:r w:rsidR="00274284" w:rsidRPr="007A6EA3">
        <w:rPr>
          <w:rFonts w:ascii="Times New Roman" w:hAnsi="Times New Roman" w:cs="Times New Roman"/>
          <w:sz w:val="24"/>
          <w:szCs w:val="24"/>
        </w:rPr>
        <w:t>й</w:t>
      </w:r>
      <w:r w:rsidRPr="007A6EA3">
        <w:rPr>
          <w:rFonts w:ascii="Times New Roman" w:hAnsi="Times New Roman" w:cs="Times New Roman"/>
          <w:sz w:val="24"/>
          <w:szCs w:val="24"/>
        </w:rPr>
        <w:t xml:space="preserve"> в п. </w:t>
      </w:r>
      <w:r w:rsidR="00274284" w:rsidRPr="007A6EA3">
        <w:rPr>
          <w:rFonts w:ascii="Times New Roman" w:hAnsi="Times New Roman" w:cs="Times New Roman"/>
          <w:sz w:val="24"/>
          <w:szCs w:val="24"/>
        </w:rPr>
        <w:t>2</w:t>
      </w:r>
      <w:r w:rsidRPr="007A6EA3">
        <w:rPr>
          <w:rFonts w:ascii="Times New Roman" w:hAnsi="Times New Roman" w:cs="Times New Roman"/>
          <w:sz w:val="24"/>
          <w:szCs w:val="24"/>
        </w:rPr>
        <w:t xml:space="preserve">.1. настоящего Договора. </w:t>
      </w:r>
    </w:p>
    <w:p w:rsidR="00266E7B" w:rsidRPr="007A6EA3" w:rsidRDefault="00266E7B" w:rsidP="00274284">
      <w:pPr>
        <w:pStyle w:val="ConsNonformat"/>
        <w:widowControl/>
        <w:ind w:righ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>2.2.2. Второй платеж в размере __________________ рублей _____ коп</w:t>
      </w:r>
      <w:proofErr w:type="gramStart"/>
      <w:r w:rsidRPr="007A6EA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A6EA3">
        <w:rPr>
          <w:rFonts w:ascii="Times New Roman" w:hAnsi="Times New Roman" w:cs="Times New Roman"/>
          <w:sz w:val="24"/>
          <w:szCs w:val="24"/>
        </w:rPr>
        <w:t xml:space="preserve">равном стоимости имущества, предусмотренной п. 2.1. настоящего Договора за минусом суммы задатка, определенной п. 2.2.1 Договора, Покупатель обязуется оплатить Продавцу в течение тридцати </w:t>
      </w:r>
      <w:r w:rsidR="00274284" w:rsidRPr="007A6EA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7A6EA3">
        <w:rPr>
          <w:rFonts w:ascii="Times New Roman" w:hAnsi="Times New Roman" w:cs="Times New Roman"/>
          <w:sz w:val="24"/>
          <w:szCs w:val="24"/>
        </w:rPr>
        <w:t>дней с даты подписания настоящего Договора.</w:t>
      </w:r>
    </w:p>
    <w:p w:rsidR="00266E7B" w:rsidRPr="007A6EA3" w:rsidRDefault="00266E7B" w:rsidP="00274284">
      <w:pPr>
        <w:ind w:right="-87" w:firstLine="902"/>
        <w:jc w:val="both"/>
      </w:pPr>
      <w:r w:rsidRPr="007A6EA3">
        <w:t>2.3. Оплата по настоящему Договору осуществляется путем перечисления Покупателем д</w:t>
      </w:r>
      <w:r w:rsidRPr="007A6EA3">
        <w:t>е</w:t>
      </w:r>
      <w:r w:rsidRPr="007A6EA3">
        <w:t xml:space="preserve">нежных средств на расчетный счет </w:t>
      </w:r>
      <w:r w:rsidR="006A4583" w:rsidRPr="007A6EA3">
        <w:t xml:space="preserve">гражданина </w:t>
      </w:r>
      <w:proofErr w:type="spellStart"/>
      <w:r w:rsidR="006A4583" w:rsidRPr="007A6EA3">
        <w:t>Гусаровой</w:t>
      </w:r>
      <w:proofErr w:type="spellEnd"/>
      <w:r w:rsidR="006A4583" w:rsidRPr="007A6EA3">
        <w:t xml:space="preserve"> Э. А.</w:t>
      </w:r>
      <w:r w:rsidRPr="007A6EA3">
        <w:t xml:space="preserve"> по следующим реквизитам:</w:t>
      </w:r>
    </w:p>
    <w:p w:rsidR="006A4583" w:rsidRPr="007A6EA3" w:rsidRDefault="006A4583" w:rsidP="006A4583">
      <w:pPr>
        <w:ind w:right="-87" w:firstLine="851"/>
        <w:jc w:val="both"/>
      </w:pPr>
      <w:r w:rsidRPr="007A6EA3">
        <w:t>Счет получателя 40817810070000752880</w:t>
      </w:r>
    </w:p>
    <w:p w:rsidR="006A4583" w:rsidRPr="007A6EA3" w:rsidRDefault="006A4583" w:rsidP="006A4583">
      <w:pPr>
        <w:ind w:right="-87" w:firstLine="851"/>
        <w:jc w:val="both"/>
      </w:pPr>
      <w:r w:rsidRPr="007A6EA3">
        <w:t>ПАО «Сбербанк России» (Доп. офис № 9070/0155 ПАО Сбербанк)</w:t>
      </w:r>
    </w:p>
    <w:p w:rsidR="006A4583" w:rsidRPr="007A6EA3" w:rsidRDefault="006A4583" w:rsidP="006A4583">
      <w:pPr>
        <w:ind w:right="-87" w:firstLine="851"/>
        <w:jc w:val="both"/>
      </w:pPr>
      <w:r w:rsidRPr="007A6EA3">
        <w:t>БИК 040813608</w:t>
      </w:r>
    </w:p>
    <w:p w:rsidR="006A4583" w:rsidRPr="007A6EA3" w:rsidRDefault="006A4583" w:rsidP="006A458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>к/с 30101810600000000608.</w:t>
      </w:r>
    </w:p>
    <w:p w:rsidR="00266E7B" w:rsidRPr="007A6EA3" w:rsidRDefault="00266E7B" w:rsidP="006A458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>2.4. Датой надлежащего выполнения обязательств Покупателя по оплате является дата поступления на расчетный счет Продавца денежных сре</w:t>
      </w:r>
      <w:proofErr w:type="gramStart"/>
      <w:r w:rsidRPr="007A6EA3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7A6EA3">
        <w:rPr>
          <w:rFonts w:ascii="Times New Roman" w:hAnsi="Times New Roman" w:cs="Times New Roman"/>
          <w:sz w:val="24"/>
          <w:szCs w:val="24"/>
        </w:rPr>
        <w:t>олном размере. Покупатель вправе выполнить свои обязательства по оплате по настоящему Договору досрочно.</w:t>
      </w:r>
    </w:p>
    <w:p w:rsidR="00C76281" w:rsidRPr="007A6EA3" w:rsidRDefault="00C76281">
      <w:pPr>
        <w:widowControl w:val="0"/>
        <w:autoSpaceDE w:val="0"/>
        <w:ind w:firstLine="709"/>
        <w:jc w:val="both"/>
      </w:pPr>
    </w:p>
    <w:p w:rsidR="00977F8B" w:rsidRPr="007A6EA3" w:rsidRDefault="00977F8B">
      <w:pPr>
        <w:pStyle w:val="a7"/>
        <w:keepNext/>
        <w:keepLines/>
        <w:widowControl/>
        <w:numPr>
          <w:ilvl w:val="0"/>
          <w:numId w:val="1"/>
        </w:numPr>
        <w:autoSpaceDE/>
        <w:jc w:val="center"/>
        <w:rPr>
          <w:b/>
          <w:sz w:val="24"/>
          <w:szCs w:val="24"/>
        </w:rPr>
      </w:pPr>
      <w:r w:rsidRPr="007A6EA3">
        <w:rPr>
          <w:b/>
          <w:sz w:val="24"/>
          <w:szCs w:val="24"/>
        </w:rPr>
        <w:t>Порядок передачи Имущества</w:t>
      </w:r>
    </w:p>
    <w:p w:rsidR="00977F8B" w:rsidRPr="007A6EA3" w:rsidRDefault="00565F86" w:rsidP="00245FA0">
      <w:pPr>
        <w:pStyle w:val="a7"/>
        <w:numPr>
          <w:ilvl w:val="1"/>
          <w:numId w:val="1"/>
        </w:numPr>
        <w:tabs>
          <w:tab w:val="clear" w:pos="1048"/>
          <w:tab w:val="left" w:pos="1134"/>
        </w:tabs>
        <w:ind w:left="0" w:firstLine="709"/>
        <w:rPr>
          <w:sz w:val="24"/>
          <w:szCs w:val="24"/>
        </w:rPr>
      </w:pPr>
      <w:r w:rsidRPr="007A6EA3">
        <w:rPr>
          <w:sz w:val="24"/>
          <w:szCs w:val="24"/>
        </w:rPr>
        <w:t xml:space="preserve">Передача Имущества Продавцом и принятие его Покупателем осуществляется по Акту приема-передачи в течение 10 (десяти) рабочих дней со дня оплаты его </w:t>
      </w:r>
      <w:r w:rsidR="00E94406" w:rsidRPr="007A6EA3">
        <w:rPr>
          <w:sz w:val="24"/>
          <w:szCs w:val="24"/>
        </w:rPr>
        <w:t xml:space="preserve">полной </w:t>
      </w:r>
      <w:r w:rsidRPr="007A6EA3">
        <w:rPr>
          <w:sz w:val="24"/>
          <w:szCs w:val="24"/>
        </w:rPr>
        <w:t>стоимости, который является неотъемлемой частью настоящего договора.</w:t>
      </w:r>
    </w:p>
    <w:p w:rsidR="00274284" w:rsidRPr="007A6EA3" w:rsidRDefault="00274284" w:rsidP="00245FA0">
      <w:pPr>
        <w:pStyle w:val="a7"/>
        <w:numPr>
          <w:ilvl w:val="1"/>
          <w:numId w:val="1"/>
        </w:numPr>
        <w:tabs>
          <w:tab w:val="clear" w:pos="1048"/>
          <w:tab w:val="left" w:pos="1134"/>
        </w:tabs>
        <w:ind w:left="0" w:firstLine="709"/>
        <w:rPr>
          <w:sz w:val="24"/>
          <w:szCs w:val="24"/>
        </w:rPr>
      </w:pPr>
      <w:r w:rsidRPr="007A6EA3">
        <w:rPr>
          <w:sz w:val="24"/>
          <w:szCs w:val="24"/>
        </w:rPr>
        <w:t>Покупатель обязуется принять все необходимые меры для регистрации права собственн</w:t>
      </w:r>
      <w:r w:rsidRPr="007A6EA3">
        <w:rPr>
          <w:sz w:val="24"/>
          <w:szCs w:val="24"/>
        </w:rPr>
        <w:t>о</w:t>
      </w:r>
      <w:r w:rsidRPr="007A6EA3">
        <w:rPr>
          <w:sz w:val="24"/>
          <w:szCs w:val="24"/>
        </w:rPr>
        <w:t xml:space="preserve">сти на Имущество в срок не позднее 5 рабочих дней </w:t>
      </w:r>
      <w:proofErr w:type="gramStart"/>
      <w:r w:rsidRPr="007A6EA3">
        <w:rPr>
          <w:sz w:val="24"/>
          <w:szCs w:val="24"/>
        </w:rPr>
        <w:t>с даты подписания</w:t>
      </w:r>
      <w:proofErr w:type="gramEnd"/>
      <w:r w:rsidRPr="007A6EA3">
        <w:rPr>
          <w:sz w:val="24"/>
          <w:szCs w:val="24"/>
        </w:rPr>
        <w:t xml:space="preserve"> Акта приема-передачи  Имущества.</w:t>
      </w:r>
    </w:p>
    <w:p w:rsidR="00977F8B" w:rsidRPr="007A6EA3" w:rsidRDefault="00977F8B" w:rsidP="00245FA0">
      <w:pPr>
        <w:pStyle w:val="a7"/>
        <w:widowControl/>
        <w:numPr>
          <w:ilvl w:val="1"/>
          <w:numId w:val="1"/>
        </w:numPr>
        <w:tabs>
          <w:tab w:val="clear" w:pos="1048"/>
          <w:tab w:val="left" w:pos="0"/>
          <w:tab w:val="num" w:pos="1134"/>
        </w:tabs>
        <w:autoSpaceDE/>
        <w:ind w:left="0" w:firstLine="709"/>
        <w:rPr>
          <w:sz w:val="24"/>
          <w:szCs w:val="24"/>
        </w:rPr>
      </w:pPr>
      <w:r w:rsidRPr="007A6EA3">
        <w:rPr>
          <w:sz w:val="24"/>
          <w:szCs w:val="24"/>
        </w:rPr>
        <w:t xml:space="preserve">Осуществление всех действий, необходимых для регистрации </w:t>
      </w:r>
      <w:r w:rsidR="004703D0" w:rsidRPr="007A6EA3">
        <w:rPr>
          <w:sz w:val="24"/>
          <w:szCs w:val="24"/>
        </w:rPr>
        <w:t>имущества</w:t>
      </w:r>
      <w:r w:rsidRPr="007A6EA3">
        <w:rPr>
          <w:sz w:val="24"/>
          <w:szCs w:val="24"/>
        </w:rPr>
        <w:t>, а также бремя расходов, связанных с данной регистрацией, возлагается на Покупателя.</w:t>
      </w:r>
    </w:p>
    <w:p w:rsidR="00977F8B" w:rsidRPr="007A6EA3" w:rsidRDefault="00977F8B">
      <w:pPr>
        <w:pStyle w:val="a7"/>
        <w:widowControl/>
        <w:autoSpaceDE/>
        <w:rPr>
          <w:sz w:val="24"/>
          <w:szCs w:val="24"/>
        </w:rPr>
      </w:pPr>
    </w:p>
    <w:p w:rsidR="00977F8B" w:rsidRPr="007A6EA3" w:rsidRDefault="00977F8B">
      <w:pPr>
        <w:pStyle w:val="a7"/>
        <w:widowControl/>
        <w:numPr>
          <w:ilvl w:val="0"/>
          <w:numId w:val="1"/>
        </w:numPr>
        <w:autoSpaceDE/>
        <w:jc w:val="center"/>
        <w:rPr>
          <w:b/>
          <w:sz w:val="24"/>
          <w:szCs w:val="24"/>
        </w:rPr>
      </w:pPr>
      <w:r w:rsidRPr="007A6EA3">
        <w:rPr>
          <w:b/>
          <w:sz w:val="24"/>
          <w:szCs w:val="24"/>
        </w:rPr>
        <w:t>Возникновение права собственности и связанные риски</w:t>
      </w:r>
    </w:p>
    <w:p w:rsidR="00434E67" w:rsidRPr="007A6EA3" w:rsidRDefault="00434E67" w:rsidP="00434E67">
      <w:pPr>
        <w:pStyle w:val="af1"/>
        <w:widowControl w:val="0"/>
        <w:numPr>
          <w:ilvl w:val="1"/>
          <w:numId w:val="1"/>
        </w:numPr>
        <w:tabs>
          <w:tab w:val="clear" w:pos="1048"/>
          <w:tab w:val="num" w:pos="0"/>
        </w:tabs>
        <w:autoSpaceDE w:val="0"/>
        <w:ind w:left="0" w:firstLine="709"/>
        <w:jc w:val="both"/>
      </w:pPr>
      <w:r w:rsidRPr="007A6EA3">
        <w:t>Переход права собственности на Квартиру по настоящему Договору от Продавца к П</w:t>
      </w:r>
      <w:r w:rsidRPr="007A6EA3">
        <w:t>о</w:t>
      </w:r>
      <w:r w:rsidRPr="007A6EA3">
        <w:t>купателю подлежит государственной регистрации и считается совершённым в момент внесения с</w:t>
      </w:r>
      <w:r w:rsidRPr="007A6EA3">
        <w:t>о</w:t>
      </w:r>
      <w:r w:rsidRPr="007A6EA3">
        <w:t>ответствующей записи в Единый государственный реестр прав на недвижимое имущество и сделок с ним (ст. 8.1, ст. 551 Гражданского кодекса Российской Федерации).</w:t>
      </w:r>
    </w:p>
    <w:p w:rsidR="00977F8B" w:rsidRPr="007A6EA3" w:rsidRDefault="00977F8B">
      <w:pPr>
        <w:pStyle w:val="a7"/>
        <w:ind w:firstLine="709"/>
        <w:rPr>
          <w:sz w:val="24"/>
          <w:szCs w:val="24"/>
        </w:rPr>
      </w:pPr>
      <w:r w:rsidRPr="007A6EA3">
        <w:rPr>
          <w:sz w:val="24"/>
          <w:szCs w:val="24"/>
        </w:rPr>
        <w:t>4.</w:t>
      </w:r>
      <w:r w:rsidR="00434E67" w:rsidRPr="007A6EA3">
        <w:rPr>
          <w:sz w:val="24"/>
          <w:szCs w:val="24"/>
        </w:rPr>
        <w:t>2</w:t>
      </w:r>
      <w:r w:rsidRPr="007A6EA3">
        <w:rPr>
          <w:sz w:val="24"/>
          <w:szCs w:val="24"/>
        </w:rPr>
        <w:t xml:space="preserve">. Риск случайной гибели или </w:t>
      </w:r>
      <w:r w:rsidR="00434E67" w:rsidRPr="007A6EA3">
        <w:rPr>
          <w:sz w:val="24"/>
          <w:szCs w:val="24"/>
        </w:rPr>
        <w:t xml:space="preserve">случайного </w:t>
      </w:r>
      <w:r w:rsidRPr="007A6EA3">
        <w:rPr>
          <w:sz w:val="24"/>
          <w:szCs w:val="24"/>
        </w:rPr>
        <w:t>повреждения Имущества</w:t>
      </w:r>
      <w:r w:rsidR="000B26E4" w:rsidRPr="007A6EA3">
        <w:rPr>
          <w:sz w:val="24"/>
          <w:szCs w:val="24"/>
        </w:rPr>
        <w:t xml:space="preserve"> </w:t>
      </w:r>
      <w:r w:rsidR="00434E67" w:rsidRPr="007A6EA3">
        <w:rPr>
          <w:sz w:val="24"/>
          <w:szCs w:val="24"/>
        </w:rPr>
        <w:t>после передачи Кварт</w:t>
      </w:r>
      <w:r w:rsidR="00434E67" w:rsidRPr="007A6EA3">
        <w:rPr>
          <w:sz w:val="24"/>
          <w:szCs w:val="24"/>
        </w:rPr>
        <w:t>и</w:t>
      </w:r>
      <w:r w:rsidR="00434E67" w:rsidRPr="007A6EA3">
        <w:rPr>
          <w:sz w:val="24"/>
          <w:szCs w:val="24"/>
        </w:rPr>
        <w:t>ры Покупателю по Акту приема-передачи несет Покупатель.</w:t>
      </w:r>
    </w:p>
    <w:p w:rsidR="00977F8B" w:rsidRPr="007A6EA3" w:rsidRDefault="00977F8B">
      <w:pPr>
        <w:widowControl w:val="0"/>
        <w:autoSpaceDE w:val="0"/>
        <w:jc w:val="center"/>
        <w:rPr>
          <w:b/>
        </w:rPr>
      </w:pPr>
    </w:p>
    <w:p w:rsidR="00977F8B" w:rsidRPr="007A6EA3" w:rsidRDefault="00977F8B">
      <w:pPr>
        <w:widowControl w:val="0"/>
        <w:autoSpaceDE w:val="0"/>
        <w:jc w:val="center"/>
        <w:rPr>
          <w:b/>
        </w:rPr>
      </w:pPr>
      <w:r w:rsidRPr="007A6EA3">
        <w:rPr>
          <w:b/>
        </w:rPr>
        <w:t>5. Ответственность сторон</w:t>
      </w:r>
    </w:p>
    <w:p w:rsidR="005B41D8" w:rsidRPr="007A6EA3" w:rsidRDefault="005B41D8" w:rsidP="005B41D8">
      <w:pPr>
        <w:tabs>
          <w:tab w:val="left" w:pos="9355"/>
        </w:tabs>
        <w:ind w:right="-5" w:firstLine="900"/>
        <w:jc w:val="both"/>
      </w:pPr>
      <w:r w:rsidRPr="007A6EA3">
        <w:t>5.1. Стороны несут ответственность в соответствии с настоящим Договором и законодател</w:t>
      </w:r>
      <w:r w:rsidRPr="007A6EA3">
        <w:t>ь</w:t>
      </w:r>
      <w:r w:rsidRPr="007A6EA3">
        <w:t>ством Российской Федерации.</w:t>
      </w:r>
    </w:p>
    <w:p w:rsidR="005B41D8" w:rsidRPr="007A6EA3" w:rsidRDefault="005B41D8" w:rsidP="005B41D8">
      <w:pPr>
        <w:tabs>
          <w:tab w:val="left" w:pos="9355"/>
        </w:tabs>
        <w:ind w:right="-5" w:firstLine="900"/>
        <w:jc w:val="both"/>
      </w:pPr>
      <w:r w:rsidRPr="007A6EA3">
        <w:t>5.2. При просрочке оплаты по настоящему Договору, Покупатель обязан уплатить неустойку в размере 0,1 % от суммы просроченного платежа за каждый день просрочки.</w:t>
      </w:r>
    </w:p>
    <w:p w:rsidR="005B41D8" w:rsidRPr="007A6EA3" w:rsidRDefault="005B41D8" w:rsidP="005B41D8">
      <w:pPr>
        <w:tabs>
          <w:tab w:val="left" w:pos="9355"/>
        </w:tabs>
        <w:ind w:right="-5" w:firstLine="900"/>
        <w:jc w:val="both"/>
      </w:pPr>
      <w:r w:rsidRPr="007A6EA3">
        <w:t>5.3. При уклонении от принятия купленного Товара</w:t>
      </w:r>
      <w:r w:rsidR="007A6EA3">
        <w:t xml:space="preserve">, подписания Акта приема-передачи,           </w:t>
      </w:r>
      <w:r w:rsidR="007A6EA3" w:rsidRPr="007A6EA3">
        <w:t>на</w:t>
      </w:r>
      <w:r w:rsidR="007A6EA3">
        <w:t xml:space="preserve">рушении Покупателем </w:t>
      </w:r>
      <w:r w:rsidR="007A6EA3" w:rsidRPr="007A6EA3">
        <w:t>срока регистрации права собственности на Имущество</w:t>
      </w:r>
      <w:r w:rsidRPr="007A6EA3">
        <w:t xml:space="preserve"> Покупатель обязан уплатить штраф в размере 0,05 % от стоимости Товара, а также возместить Продавцу расходы по </w:t>
      </w:r>
      <w:r w:rsidR="007A6EA3">
        <w:t>с</w:t>
      </w:r>
      <w:r w:rsidR="007A6EA3">
        <w:t>о</w:t>
      </w:r>
      <w:r w:rsidR="007A6EA3">
        <w:t>держанию</w:t>
      </w:r>
      <w:r w:rsidRPr="007A6EA3">
        <w:t xml:space="preserve"> имущества</w:t>
      </w:r>
      <w:r w:rsidR="007A6EA3">
        <w:t xml:space="preserve">, в том числе по уплате налога на имущество физических лиц, коммунальные </w:t>
      </w:r>
      <w:r w:rsidR="007A6EA3">
        <w:lastRenderedPageBreak/>
        <w:t>платежи и др.</w:t>
      </w:r>
      <w:r w:rsidRPr="007A6EA3">
        <w:t xml:space="preserve"> </w:t>
      </w:r>
    </w:p>
    <w:p w:rsidR="005B41D8" w:rsidRPr="007A6EA3" w:rsidRDefault="003072B5" w:rsidP="005B41D8">
      <w:pPr>
        <w:tabs>
          <w:tab w:val="left" w:pos="9355"/>
        </w:tabs>
        <w:ind w:right="-5" w:firstLine="900"/>
        <w:jc w:val="both"/>
      </w:pPr>
      <w:r w:rsidRPr="007A6EA3">
        <w:t>5.</w:t>
      </w:r>
      <w:r w:rsidR="00C65300">
        <w:t>4</w:t>
      </w:r>
      <w:r w:rsidR="005B41D8" w:rsidRPr="007A6EA3">
        <w:t xml:space="preserve">. </w:t>
      </w:r>
      <w:proofErr w:type="gramStart"/>
      <w:r w:rsidR="005B41D8" w:rsidRPr="007A6EA3">
        <w:t>Сторона освобождается от ответственности за частичное или полное неисполнение об</w:t>
      </w:r>
      <w:r w:rsidR="005B41D8" w:rsidRPr="007A6EA3">
        <w:t>я</w:t>
      </w:r>
      <w:r w:rsidR="005B41D8" w:rsidRPr="007A6EA3">
        <w:t>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</w:t>
      </w:r>
      <w:r w:rsidR="005B41D8" w:rsidRPr="007A6EA3">
        <w:t>ы</w:t>
      </w:r>
      <w:r w:rsidR="005B41D8" w:rsidRPr="007A6EA3">
        <w:t>чайным положением, другими экстремальными ситуациями.</w:t>
      </w:r>
      <w:proofErr w:type="gramEnd"/>
    </w:p>
    <w:p w:rsidR="00977F8B" w:rsidRPr="007A6EA3" w:rsidRDefault="00977F8B">
      <w:pPr>
        <w:widowControl w:val="0"/>
        <w:autoSpaceDE w:val="0"/>
        <w:ind w:firstLine="709"/>
        <w:jc w:val="both"/>
      </w:pPr>
      <w:r w:rsidRPr="007A6EA3">
        <w:t xml:space="preserve"> </w:t>
      </w:r>
    </w:p>
    <w:p w:rsidR="00977F8B" w:rsidRPr="007A6EA3" w:rsidRDefault="00977F8B">
      <w:pPr>
        <w:pStyle w:val="aa"/>
        <w:ind w:firstLine="709"/>
        <w:jc w:val="center"/>
        <w:rPr>
          <w:b/>
          <w:szCs w:val="24"/>
        </w:rPr>
      </w:pPr>
      <w:r w:rsidRPr="007A6EA3">
        <w:rPr>
          <w:b/>
          <w:szCs w:val="24"/>
        </w:rPr>
        <w:t xml:space="preserve">6. </w:t>
      </w:r>
      <w:r w:rsidR="007A6EA3" w:rsidRPr="007A6EA3">
        <w:rPr>
          <w:b/>
          <w:szCs w:val="24"/>
        </w:rPr>
        <w:t>Срок действия договора и иные условия</w:t>
      </w:r>
    </w:p>
    <w:p w:rsidR="00434E67" w:rsidRPr="007A6EA3" w:rsidRDefault="00ED36E2">
      <w:pPr>
        <w:widowControl w:val="0"/>
        <w:autoSpaceDE w:val="0"/>
        <w:ind w:firstLine="709"/>
        <w:jc w:val="both"/>
      </w:pPr>
      <w:r w:rsidRPr="007A6EA3">
        <w:t>6.1</w:t>
      </w:r>
      <w:r w:rsidR="00977F8B" w:rsidRPr="007A6EA3">
        <w:t xml:space="preserve">. </w:t>
      </w:r>
      <w:r w:rsidR="00434E67" w:rsidRPr="007A6EA3">
        <w:t xml:space="preserve">Настоящий Договор вступает в силу (считается заключенным) с момента его подписания. </w:t>
      </w:r>
    </w:p>
    <w:p w:rsidR="00434E67" w:rsidRPr="007A6EA3" w:rsidRDefault="00434E67" w:rsidP="00434E67">
      <w:pPr>
        <w:widowControl w:val="0"/>
        <w:autoSpaceDE w:val="0"/>
        <w:ind w:firstLine="709"/>
        <w:jc w:val="both"/>
      </w:pPr>
      <w:r w:rsidRPr="007A6EA3">
        <w:t>6.2. Настоящий Договор действует до даты полного исполнения Продавцом и Покупателем обязательств в соответствии с условиями настоящего Договора.</w:t>
      </w:r>
    </w:p>
    <w:p w:rsidR="007A6EA3" w:rsidRPr="007A6EA3" w:rsidRDefault="007A6EA3" w:rsidP="00434E67">
      <w:pPr>
        <w:widowControl w:val="0"/>
        <w:autoSpaceDE w:val="0"/>
        <w:ind w:firstLine="709"/>
        <w:jc w:val="both"/>
      </w:pPr>
      <w:r w:rsidRPr="007A6EA3">
        <w:t>6.3. Покупатель оплачивает государственную пошлину за государственную регистрацию п</w:t>
      </w:r>
      <w:r w:rsidRPr="007A6EA3">
        <w:t>е</w:t>
      </w:r>
      <w:r w:rsidRPr="007A6EA3">
        <w:t>рехода прав собственности на Квартиру к Покупателю.</w:t>
      </w:r>
    </w:p>
    <w:p w:rsidR="00434E67" w:rsidRPr="007A6EA3" w:rsidRDefault="00C65300">
      <w:pPr>
        <w:widowControl w:val="0"/>
        <w:autoSpaceDE w:val="0"/>
        <w:ind w:firstLine="709"/>
        <w:jc w:val="both"/>
      </w:pPr>
      <w:r>
        <w:t>6.4</w:t>
      </w:r>
      <w:r w:rsidR="00434E67" w:rsidRPr="007A6EA3">
        <w:t>. Настоящим Продавец уведомляет Покупателя о том, что на дату подписания настоящего Договора в Квартире никто не проживает и не зарегистрирован.</w:t>
      </w:r>
    </w:p>
    <w:p w:rsidR="00977F8B" w:rsidRPr="007A6EA3" w:rsidRDefault="00C65300">
      <w:pPr>
        <w:pStyle w:val="21"/>
        <w:ind w:firstLine="709"/>
        <w:rPr>
          <w:szCs w:val="24"/>
        </w:rPr>
      </w:pPr>
      <w:r>
        <w:rPr>
          <w:szCs w:val="24"/>
        </w:rPr>
        <w:t>6.5</w:t>
      </w:r>
      <w:r w:rsidR="00977F8B" w:rsidRPr="007A6EA3">
        <w:rPr>
          <w:szCs w:val="24"/>
        </w:rPr>
        <w:t xml:space="preserve">. Во всем остальном, что </w:t>
      </w:r>
      <w:r w:rsidR="00434E67" w:rsidRPr="007A6EA3">
        <w:rPr>
          <w:szCs w:val="24"/>
        </w:rPr>
        <w:t xml:space="preserve">прямо </w:t>
      </w:r>
      <w:r w:rsidR="00977F8B" w:rsidRPr="007A6EA3">
        <w:rPr>
          <w:szCs w:val="24"/>
        </w:rPr>
        <w:t>не предусмотрено настоящим Договором, Стороны руков</w:t>
      </w:r>
      <w:r w:rsidR="00977F8B" w:rsidRPr="007A6EA3">
        <w:rPr>
          <w:szCs w:val="24"/>
        </w:rPr>
        <w:t>о</w:t>
      </w:r>
      <w:r w:rsidR="00977F8B" w:rsidRPr="007A6EA3">
        <w:rPr>
          <w:szCs w:val="24"/>
        </w:rPr>
        <w:t>дствуются действующим законодательством РФ.</w:t>
      </w:r>
    </w:p>
    <w:p w:rsidR="00977F8B" w:rsidRPr="007A6EA3" w:rsidRDefault="00C65300">
      <w:pPr>
        <w:widowControl w:val="0"/>
        <w:autoSpaceDE w:val="0"/>
        <w:ind w:firstLine="709"/>
        <w:jc w:val="both"/>
      </w:pPr>
      <w:r>
        <w:t>6.6</w:t>
      </w:r>
      <w:r w:rsidR="00977F8B" w:rsidRPr="007A6EA3">
        <w:t xml:space="preserve">. Настоящий Договор составлен </w:t>
      </w:r>
      <w:r w:rsidR="00E94406" w:rsidRPr="007A6EA3">
        <w:t xml:space="preserve">и подписан </w:t>
      </w:r>
      <w:r w:rsidR="00977F8B" w:rsidRPr="007A6EA3">
        <w:t xml:space="preserve">в </w:t>
      </w:r>
      <w:r w:rsidR="00E94406" w:rsidRPr="007A6EA3">
        <w:t>3 (</w:t>
      </w:r>
      <w:r w:rsidR="00565F86" w:rsidRPr="007A6EA3">
        <w:t>трех</w:t>
      </w:r>
      <w:r w:rsidR="00E94406" w:rsidRPr="007A6EA3">
        <w:t>)</w:t>
      </w:r>
      <w:r w:rsidR="00977F8B" w:rsidRPr="007A6EA3">
        <w:t xml:space="preserve"> экземплярах, имеющих одинаковую юридическую силу, </w:t>
      </w:r>
      <w:r w:rsidR="00434E67" w:rsidRPr="007A6EA3">
        <w:t>один из которых хранится в Управлении Федеральной службы государственной регистрации, кадастра и картографии по Хабаровскому краю, один экземпляр – для Продавца, один экземпляр – для Покупателя.</w:t>
      </w:r>
    </w:p>
    <w:p w:rsidR="00977F8B" w:rsidRPr="007A6EA3" w:rsidRDefault="00977F8B">
      <w:pPr>
        <w:widowControl w:val="0"/>
        <w:autoSpaceDE w:val="0"/>
        <w:jc w:val="center"/>
        <w:rPr>
          <w:b/>
        </w:rPr>
      </w:pPr>
    </w:p>
    <w:p w:rsidR="00977F8B" w:rsidRPr="007A6EA3" w:rsidRDefault="00977F8B">
      <w:pPr>
        <w:widowControl w:val="0"/>
        <w:numPr>
          <w:ilvl w:val="0"/>
          <w:numId w:val="2"/>
        </w:numPr>
        <w:autoSpaceDE w:val="0"/>
        <w:jc w:val="center"/>
        <w:rPr>
          <w:b/>
        </w:rPr>
      </w:pPr>
      <w:r w:rsidRPr="007A6EA3">
        <w:rPr>
          <w:b/>
        </w:rPr>
        <w:t>Место нахождения и банковские реквизиты сторон</w:t>
      </w:r>
    </w:p>
    <w:p w:rsidR="00977F8B" w:rsidRPr="007A6EA3" w:rsidRDefault="00977F8B">
      <w:pPr>
        <w:widowControl w:val="0"/>
        <w:autoSpaceDE w:val="0"/>
        <w:ind w:left="360"/>
        <w:rPr>
          <w:b/>
        </w:rPr>
      </w:pPr>
    </w:p>
    <w:tbl>
      <w:tblPr>
        <w:tblW w:w="10514" w:type="dxa"/>
        <w:tblInd w:w="-15" w:type="dxa"/>
        <w:tblLayout w:type="fixed"/>
        <w:tblLook w:val="0000"/>
      </w:tblPr>
      <w:tblGrid>
        <w:gridCol w:w="5240"/>
        <w:gridCol w:w="5274"/>
      </w:tblGrid>
      <w:tr w:rsidR="0092767B" w:rsidRPr="007A6EA3" w:rsidTr="003072B5">
        <w:trPr>
          <w:trHeight w:val="270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767B" w:rsidRPr="007A6EA3" w:rsidRDefault="00802FA1" w:rsidP="00EB676D">
            <w:pPr>
              <w:jc w:val="both"/>
              <w:rPr>
                <w:b/>
              </w:rPr>
            </w:pPr>
            <w:r w:rsidRPr="007A6EA3">
              <w:rPr>
                <w:b/>
              </w:rPr>
              <w:t>ПРОДАВЕЦ:</w:t>
            </w:r>
          </w:p>
        </w:tc>
        <w:tc>
          <w:tcPr>
            <w:tcW w:w="5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767B" w:rsidRPr="007A6EA3" w:rsidRDefault="0092767B" w:rsidP="001D6BDA">
            <w:pPr>
              <w:jc w:val="both"/>
              <w:rPr>
                <w:b/>
              </w:rPr>
            </w:pPr>
            <w:r w:rsidRPr="007A6EA3">
              <w:rPr>
                <w:b/>
              </w:rPr>
              <w:t>ПОКУПАТЕЛЬ:</w:t>
            </w:r>
          </w:p>
        </w:tc>
      </w:tr>
      <w:tr w:rsidR="0092767B" w:rsidRPr="007A6EA3" w:rsidTr="003072B5">
        <w:trPr>
          <w:trHeight w:val="5409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06598" w:rsidRPr="007A6EA3" w:rsidRDefault="00A06598" w:rsidP="00EB676D">
            <w:pPr>
              <w:widowControl w:val="0"/>
              <w:autoSpaceDE w:val="0"/>
              <w:jc w:val="both"/>
              <w:rPr>
                <w:b/>
                <w:bCs/>
              </w:rPr>
            </w:pPr>
          </w:p>
          <w:p w:rsidR="007A6EA3" w:rsidRPr="007A6EA3" w:rsidRDefault="007A6EA3" w:rsidP="007A6EA3">
            <w:pPr>
              <w:ind w:right="-87"/>
              <w:jc w:val="both"/>
              <w:rPr>
                <w:b/>
              </w:rPr>
            </w:pPr>
            <w:r w:rsidRPr="007A6EA3">
              <w:rPr>
                <w:b/>
              </w:rPr>
              <w:t xml:space="preserve">Финансовый управляющий </w:t>
            </w: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rPr>
                <w:b/>
              </w:rPr>
              <w:t>Анисимова Светлана Александровна</w:t>
            </w:r>
          </w:p>
          <w:p w:rsidR="007A6EA3" w:rsidRPr="007A6EA3" w:rsidRDefault="007A6EA3" w:rsidP="007A6EA3">
            <w:pPr>
              <w:ind w:right="-87"/>
              <w:jc w:val="both"/>
            </w:pP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 xml:space="preserve">Наименование и реквизиты должника: </w:t>
            </w:r>
          </w:p>
          <w:p w:rsidR="007A6EA3" w:rsidRPr="007A6EA3" w:rsidRDefault="007A6EA3" w:rsidP="007A6EA3">
            <w:pPr>
              <w:ind w:right="-87"/>
              <w:jc w:val="both"/>
            </w:pPr>
            <w:proofErr w:type="gramStart"/>
            <w:r w:rsidRPr="007A6EA3">
              <w:t xml:space="preserve">Гражданин </w:t>
            </w:r>
            <w:proofErr w:type="spellStart"/>
            <w:r w:rsidRPr="007A6EA3">
              <w:t>Гусарова</w:t>
            </w:r>
            <w:proofErr w:type="spellEnd"/>
            <w:r w:rsidRPr="007A6EA3">
              <w:t xml:space="preserve"> Эльвира Александровна (дата и место рождения: 26.12.1969, город Бир</w:t>
            </w:r>
            <w:r w:rsidRPr="007A6EA3">
              <w:t>о</w:t>
            </w:r>
            <w:r w:rsidRPr="007A6EA3">
              <w:t>биджан Еврейской Автономной области; место жительства:</w:t>
            </w:r>
            <w:proofErr w:type="gramEnd"/>
            <w:r w:rsidRPr="007A6EA3">
              <w:t xml:space="preserve"> </w:t>
            </w:r>
            <w:proofErr w:type="gramStart"/>
            <w:r w:rsidRPr="007A6EA3">
              <w:t>Хабаровский край, г. Хабаровск, ул. Олега Кошевого, д. 7, кв. 74; ИНН 272324449400, СНИЛС 052-189-166-56)</w:t>
            </w:r>
            <w:proofErr w:type="gramEnd"/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>Банковские реквизиты:</w:t>
            </w: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>Счет получателя 40817810070000752880</w:t>
            </w: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 xml:space="preserve">ПАО «Сбербанк России» </w:t>
            </w: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>(Доп. офис № 9070/0155 ПАО Сбербанк)</w:t>
            </w: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>БИК 040813608</w:t>
            </w: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>к/с 30101810600000000608</w:t>
            </w:r>
          </w:p>
          <w:p w:rsidR="007A6EA3" w:rsidRPr="007A6EA3" w:rsidRDefault="007A6EA3" w:rsidP="007A6EA3">
            <w:pPr>
              <w:ind w:right="-87"/>
              <w:jc w:val="both"/>
            </w:pPr>
          </w:p>
          <w:p w:rsidR="003072B5" w:rsidRPr="007A6EA3" w:rsidRDefault="003072B5" w:rsidP="003072B5">
            <w:pPr>
              <w:ind w:right="-87"/>
              <w:jc w:val="both"/>
            </w:pPr>
          </w:p>
          <w:p w:rsidR="003072B5" w:rsidRPr="007A6EA3" w:rsidRDefault="003072B5" w:rsidP="003072B5">
            <w:pPr>
              <w:ind w:right="-87"/>
              <w:jc w:val="both"/>
            </w:pPr>
          </w:p>
          <w:p w:rsidR="003072B5" w:rsidRPr="007A6EA3" w:rsidRDefault="003072B5" w:rsidP="003072B5">
            <w:pPr>
              <w:ind w:right="-87"/>
              <w:jc w:val="both"/>
            </w:pPr>
          </w:p>
          <w:p w:rsidR="003072B5" w:rsidRPr="007A6EA3" w:rsidRDefault="003072B5" w:rsidP="003072B5">
            <w:pPr>
              <w:ind w:right="-87"/>
              <w:jc w:val="both"/>
            </w:pPr>
          </w:p>
          <w:p w:rsidR="0092767B" w:rsidRPr="007A6EA3" w:rsidRDefault="003072B5" w:rsidP="003072B5">
            <w:pPr>
              <w:jc w:val="both"/>
            </w:pPr>
            <w:r w:rsidRPr="007A6EA3">
              <w:t>__________________ / С. А. Анисимова/</w:t>
            </w:r>
          </w:p>
        </w:tc>
        <w:tc>
          <w:tcPr>
            <w:tcW w:w="5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6C21" w:rsidRPr="007A6EA3" w:rsidRDefault="00D66C21" w:rsidP="001D6BDA">
            <w:pPr>
              <w:jc w:val="both"/>
              <w:rPr>
                <w:b/>
              </w:rPr>
            </w:pPr>
          </w:p>
          <w:p w:rsidR="00D66C21" w:rsidRPr="007A6EA3" w:rsidRDefault="00EF4039" w:rsidP="001D6BDA">
            <w:pPr>
              <w:jc w:val="both"/>
            </w:pPr>
            <w:r w:rsidRPr="007A6EA3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767B" w:rsidRPr="007A6EA3" w:rsidRDefault="0092767B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7A6EA3" w:rsidRPr="007A6EA3" w:rsidRDefault="007A6EA3" w:rsidP="00D66C21">
            <w:pPr>
              <w:jc w:val="both"/>
            </w:pPr>
          </w:p>
          <w:p w:rsidR="007A6EA3" w:rsidRPr="007A6EA3" w:rsidRDefault="007A6EA3" w:rsidP="00D66C21">
            <w:pPr>
              <w:jc w:val="both"/>
            </w:pPr>
          </w:p>
          <w:p w:rsidR="007A6EA3" w:rsidRPr="007A6EA3" w:rsidRDefault="007A6EA3" w:rsidP="00D66C21">
            <w:pPr>
              <w:jc w:val="both"/>
            </w:pPr>
          </w:p>
          <w:p w:rsidR="007A6EA3" w:rsidRPr="007A6EA3" w:rsidRDefault="007A6EA3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  <w:r w:rsidRPr="007A6EA3">
              <w:t>__________________ /Ф.И.О. Покупателя/</w:t>
            </w:r>
          </w:p>
        </w:tc>
      </w:tr>
    </w:tbl>
    <w:p w:rsidR="00977F8B" w:rsidRPr="007A6EA3" w:rsidRDefault="00977F8B" w:rsidP="003E4DD2">
      <w:pPr>
        <w:widowControl w:val="0"/>
        <w:autoSpaceDE w:val="0"/>
      </w:pPr>
    </w:p>
    <w:sectPr w:rsidR="00977F8B" w:rsidRPr="007A6EA3" w:rsidSect="00EC741E">
      <w:footerReference w:type="default" r:id="rId7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663" w:rsidRDefault="009E5663">
      <w:r>
        <w:separator/>
      </w:r>
    </w:p>
  </w:endnote>
  <w:endnote w:type="continuationSeparator" w:id="0">
    <w:p w:rsidR="009E5663" w:rsidRDefault="009E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6D" w:rsidRDefault="005745E5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46.65pt;margin-top:.05pt;width:5.9pt;height:13.6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" stroked="f">
          <v:fill opacity="0"/>
          <v:textbox inset="0,0,0,0">
            <w:txbxContent>
              <w:p w:rsidR="00EB676D" w:rsidRDefault="005745E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EB67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B7BDE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663" w:rsidRDefault="009E5663">
      <w:r>
        <w:separator/>
      </w:r>
    </w:p>
  </w:footnote>
  <w:footnote w:type="continuationSeparator" w:id="0">
    <w:p w:rsidR="009E5663" w:rsidRDefault="009E5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E2A442A"/>
    <w:multiLevelType w:val="hybridMultilevel"/>
    <w:tmpl w:val="B7D02122"/>
    <w:lvl w:ilvl="0" w:tplc="6A60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DE3629"/>
    <w:multiLevelType w:val="hybridMultilevel"/>
    <w:tmpl w:val="C9B2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1506"/>
    <o:shapelayout v:ext="edit">
      <o:idmap v:ext="edit" data="8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31CCB"/>
    <w:rsid w:val="00010444"/>
    <w:rsid w:val="00010E51"/>
    <w:rsid w:val="000230DD"/>
    <w:rsid w:val="00023E4E"/>
    <w:rsid w:val="000332DB"/>
    <w:rsid w:val="00074C79"/>
    <w:rsid w:val="000B077B"/>
    <w:rsid w:val="000B2686"/>
    <w:rsid w:val="000B26E4"/>
    <w:rsid w:val="000B64D6"/>
    <w:rsid w:val="000C170F"/>
    <w:rsid w:val="000F6DD1"/>
    <w:rsid w:val="001450C3"/>
    <w:rsid w:val="0014757F"/>
    <w:rsid w:val="00147C28"/>
    <w:rsid w:val="0015280E"/>
    <w:rsid w:val="00155D27"/>
    <w:rsid w:val="00174D76"/>
    <w:rsid w:val="0017735E"/>
    <w:rsid w:val="00181252"/>
    <w:rsid w:val="00184C52"/>
    <w:rsid w:val="001D17DC"/>
    <w:rsid w:val="001D6BDA"/>
    <w:rsid w:val="001F0675"/>
    <w:rsid w:val="00212759"/>
    <w:rsid w:val="00213A41"/>
    <w:rsid w:val="002166EC"/>
    <w:rsid w:val="00217AE1"/>
    <w:rsid w:val="00233B38"/>
    <w:rsid w:val="0024190C"/>
    <w:rsid w:val="00245FA0"/>
    <w:rsid w:val="00266E7B"/>
    <w:rsid w:val="00274284"/>
    <w:rsid w:val="00281F00"/>
    <w:rsid w:val="0029669F"/>
    <w:rsid w:val="002A7908"/>
    <w:rsid w:val="002B7BDE"/>
    <w:rsid w:val="002E5FAD"/>
    <w:rsid w:val="003072B5"/>
    <w:rsid w:val="00340196"/>
    <w:rsid w:val="0035210B"/>
    <w:rsid w:val="003743F2"/>
    <w:rsid w:val="00387609"/>
    <w:rsid w:val="00390EAE"/>
    <w:rsid w:val="003B18A9"/>
    <w:rsid w:val="003E2BE5"/>
    <w:rsid w:val="003E4DD2"/>
    <w:rsid w:val="00410D70"/>
    <w:rsid w:val="00434E67"/>
    <w:rsid w:val="00436FDC"/>
    <w:rsid w:val="00446E00"/>
    <w:rsid w:val="004703D0"/>
    <w:rsid w:val="00495A36"/>
    <w:rsid w:val="00495ADC"/>
    <w:rsid w:val="004C35A9"/>
    <w:rsid w:val="004D3FC4"/>
    <w:rsid w:val="004E7D48"/>
    <w:rsid w:val="005416FD"/>
    <w:rsid w:val="005545E4"/>
    <w:rsid w:val="00565F86"/>
    <w:rsid w:val="005745E5"/>
    <w:rsid w:val="005B41D8"/>
    <w:rsid w:val="005E47BF"/>
    <w:rsid w:val="00610363"/>
    <w:rsid w:val="00617AD7"/>
    <w:rsid w:val="00670C5A"/>
    <w:rsid w:val="00690079"/>
    <w:rsid w:val="006A4583"/>
    <w:rsid w:val="006C3A16"/>
    <w:rsid w:val="006C75B7"/>
    <w:rsid w:val="006D0936"/>
    <w:rsid w:val="006E0701"/>
    <w:rsid w:val="00724BA6"/>
    <w:rsid w:val="0077181F"/>
    <w:rsid w:val="00777E5D"/>
    <w:rsid w:val="007A5D4F"/>
    <w:rsid w:val="007A6EA3"/>
    <w:rsid w:val="007C028C"/>
    <w:rsid w:val="007D36B9"/>
    <w:rsid w:val="007F59F2"/>
    <w:rsid w:val="00802202"/>
    <w:rsid w:val="00802FA1"/>
    <w:rsid w:val="008771FC"/>
    <w:rsid w:val="00883BC8"/>
    <w:rsid w:val="00885F4B"/>
    <w:rsid w:val="00894FC0"/>
    <w:rsid w:val="008E6E2A"/>
    <w:rsid w:val="009048EF"/>
    <w:rsid w:val="009063DF"/>
    <w:rsid w:val="00914093"/>
    <w:rsid w:val="009263D5"/>
    <w:rsid w:val="0092767B"/>
    <w:rsid w:val="00932EA3"/>
    <w:rsid w:val="00933A28"/>
    <w:rsid w:val="009570AA"/>
    <w:rsid w:val="0096057F"/>
    <w:rsid w:val="00977F8B"/>
    <w:rsid w:val="00980C60"/>
    <w:rsid w:val="00992C6C"/>
    <w:rsid w:val="009B7003"/>
    <w:rsid w:val="009B793C"/>
    <w:rsid w:val="009C1DDD"/>
    <w:rsid w:val="009D73C7"/>
    <w:rsid w:val="009E5663"/>
    <w:rsid w:val="00A00D14"/>
    <w:rsid w:val="00A00D3A"/>
    <w:rsid w:val="00A06598"/>
    <w:rsid w:val="00A279B5"/>
    <w:rsid w:val="00A31CCB"/>
    <w:rsid w:val="00A32493"/>
    <w:rsid w:val="00A52F7E"/>
    <w:rsid w:val="00A53E76"/>
    <w:rsid w:val="00A73162"/>
    <w:rsid w:val="00AA5B37"/>
    <w:rsid w:val="00AA7754"/>
    <w:rsid w:val="00AC142A"/>
    <w:rsid w:val="00AE12D4"/>
    <w:rsid w:val="00AF082A"/>
    <w:rsid w:val="00AF5CBB"/>
    <w:rsid w:val="00B17F5F"/>
    <w:rsid w:val="00B256FD"/>
    <w:rsid w:val="00B47CA2"/>
    <w:rsid w:val="00B670E4"/>
    <w:rsid w:val="00B67FFB"/>
    <w:rsid w:val="00B871D0"/>
    <w:rsid w:val="00BB437B"/>
    <w:rsid w:val="00BB5E78"/>
    <w:rsid w:val="00BF74E7"/>
    <w:rsid w:val="00C07D37"/>
    <w:rsid w:val="00C11400"/>
    <w:rsid w:val="00C14555"/>
    <w:rsid w:val="00C23F4B"/>
    <w:rsid w:val="00C3707C"/>
    <w:rsid w:val="00C65300"/>
    <w:rsid w:val="00C76281"/>
    <w:rsid w:val="00C84693"/>
    <w:rsid w:val="00CA692C"/>
    <w:rsid w:val="00CB1557"/>
    <w:rsid w:val="00CC768E"/>
    <w:rsid w:val="00D10D2B"/>
    <w:rsid w:val="00D32E84"/>
    <w:rsid w:val="00D36A4F"/>
    <w:rsid w:val="00D5149F"/>
    <w:rsid w:val="00D66C21"/>
    <w:rsid w:val="00D7455B"/>
    <w:rsid w:val="00DB6DC5"/>
    <w:rsid w:val="00DB71BB"/>
    <w:rsid w:val="00DD580F"/>
    <w:rsid w:val="00DD6C23"/>
    <w:rsid w:val="00E55FFC"/>
    <w:rsid w:val="00E631E9"/>
    <w:rsid w:val="00E63D0C"/>
    <w:rsid w:val="00E6779E"/>
    <w:rsid w:val="00E81ECE"/>
    <w:rsid w:val="00E8474A"/>
    <w:rsid w:val="00E94406"/>
    <w:rsid w:val="00EB676D"/>
    <w:rsid w:val="00EC0294"/>
    <w:rsid w:val="00EC741E"/>
    <w:rsid w:val="00ED36E2"/>
    <w:rsid w:val="00EF4039"/>
    <w:rsid w:val="00F44D92"/>
    <w:rsid w:val="00F702F1"/>
    <w:rsid w:val="00F968A6"/>
    <w:rsid w:val="00FD284B"/>
    <w:rsid w:val="00FE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51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0E51"/>
    <w:rPr>
      <w:b/>
    </w:rPr>
  </w:style>
  <w:style w:type="character" w:customStyle="1" w:styleId="WW8Num1z1">
    <w:name w:val="WW8Num1z1"/>
    <w:rsid w:val="00010E51"/>
    <w:rPr>
      <w:b w:val="0"/>
      <w:i w:val="0"/>
    </w:rPr>
  </w:style>
  <w:style w:type="character" w:customStyle="1" w:styleId="WW8Num3z0">
    <w:name w:val="WW8Num3z0"/>
    <w:rsid w:val="00010E51"/>
    <w:rPr>
      <w:rFonts w:ascii="Symbol" w:hAnsi="Symbol" w:cs="OpenSymbol"/>
    </w:rPr>
  </w:style>
  <w:style w:type="character" w:customStyle="1" w:styleId="Absatz-Standardschriftart">
    <w:name w:val="Absatz-Standardschriftart"/>
    <w:rsid w:val="00010E51"/>
  </w:style>
  <w:style w:type="character" w:customStyle="1" w:styleId="WW-Absatz-Standardschriftart">
    <w:name w:val="WW-Absatz-Standardschriftart"/>
    <w:rsid w:val="00010E51"/>
  </w:style>
  <w:style w:type="character" w:customStyle="1" w:styleId="WW8Num2z0">
    <w:name w:val="WW8Num2z0"/>
    <w:rsid w:val="00010E51"/>
    <w:rPr>
      <w:b w:val="0"/>
    </w:rPr>
  </w:style>
  <w:style w:type="character" w:customStyle="1" w:styleId="WW8Num2z1">
    <w:name w:val="WW8Num2z1"/>
    <w:rsid w:val="00010E51"/>
    <w:rPr>
      <w:b w:val="0"/>
      <w:i w:val="0"/>
    </w:rPr>
  </w:style>
  <w:style w:type="character" w:customStyle="1" w:styleId="WW8Num4z0">
    <w:name w:val="WW8Num4z0"/>
    <w:rsid w:val="00010E51"/>
    <w:rPr>
      <w:b/>
    </w:rPr>
  </w:style>
  <w:style w:type="character" w:customStyle="1" w:styleId="WW8Num4z1">
    <w:name w:val="WW8Num4z1"/>
    <w:rsid w:val="00010E51"/>
    <w:rPr>
      <w:b w:val="0"/>
      <w:i w:val="0"/>
    </w:rPr>
  </w:style>
  <w:style w:type="character" w:customStyle="1" w:styleId="1">
    <w:name w:val="Основной шрифт абзаца1"/>
    <w:rsid w:val="00010E51"/>
  </w:style>
  <w:style w:type="character" w:styleId="a3">
    <w:name w:val="page number"/>
    <w:basedOn w:val="1"/>
    <w:semiHidden/>
    <w:rsid w:val="00010E51"/>
  </w:style>
  <w:style w:type="character" w:customStyle="1" w:styleId="a4">
    <w:name w:val="Маркеры списка"/>
    <w:rsid w:val="00010E51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010E51"/>
  </w:style>
  <w:style w:type="paragraph" w:customStyle="1" w:styleId="a6">
    <w:name w:val="Заголовок"/>
    <w:basedOn w:val="a"/>
    <w:next w:val="a7"/>
    <w:rsid w:val="00010E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010E51"/>
    <w:pPr>
      <w:widowControl w:val="0"/>
      <w:autoSpaceDE w:val="0"/>
      <w:jc w:val="both"/>
    </w:pPr>
    <w:rPr>
      <w:sz w:val="20"/>
      <w:szCs w:val="20"/>
    </w:rPr>
  </w:style>
  <w:style w:type="paragraph" w:styleId="a8">
    <w:name w:val="List"/>
    <w:basedOn w:val="a7"/>
    <w:semiHidden/>
    <w:rsid w:val="00010E51"/>
    <w:rPr>
      <w:rFonts w:cs="Tahoma"/>
    </w:rPr>
  </w:style>
  <w:style w:type="paragraph" w:customStyle="1" w:styleId="10">
    <w:name w:val="Название1"/>
    <w:basedOn w:val="a"/>
    <w:rsid w:val="00010E5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10E51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010E51"/>
    <w:pPr>
      <w:widowControl w:val="0"/>
      <w:autoSpaceDE w:val="0"/>
      <w:jc w:val="both"/>
    </w:pPr>
    <w:rPr>
      <w:szCs w:val="20"/>
    </w:rPr>
  </w:style>
  <w:style w:type="paragraph" w:styleId="a9">
    <w:name w:val="Balloon Text"/>
    <w:basedOn w:val="a"/>
    <w:rsid w:val="00010E5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semiHidden/>
    <w:rsid w:val="00010E51"/>
    <w:pPr>
      <w:ind w:firstLine="36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010E51"/>
    <w:pPr>
      <w:ind w:left="6300"/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rsid w:val="00010E51"/>
    <w:pPr>
      <w:shd w:val="clear" w:color="auto" w:fill="FFFFFF"/>
      <w:spacing w:before="269"/>
      <w:ind w:left="754"/>
    </w:pPr>
    <w:rPr>
      <w:color w:val="000000"/>
      <w:spacing w:val="-2"/>
      <w:sz w:val="28"/>
      <w:szCs w:val="28"/>
      <w:u w:val="single"/>
    </w:rPr>
  </w:style>
  <w:style w:type="paragraph" w:customStyle="1" w:styleId="13">
    <w:name w:val="Обычный1"/>
    <w:rsid w:val="00010E5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010E51"/>
    <w:pPr>
      <w:keepNext/>
      <w:spacing w:before="180"/>
      <w:jc w:val="center"/>
    </w:pPr>
    <w:rPr>
      <w:b/>
      <w:sz w:val="28"/>
    </w:rPr>
  </w:style>
  <w:style w:type="paragraph" w:styleId="ab">
    <w:name w:val="footer"/>
    <w:basedOn w:val="a"/>
    <w:semiHidden/>
    <w:rsid w:val="00010E5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10E5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rsid w:val="00010E51"/>
    <w:pPr>
      <w:suppressLineNumbers/>
    </w:pPr>
  </w:style>
  <w:style w:type="paragraph" w:customStyle="1" w:styleId="ad">
    <w:name w:val="Заголовок таблицы"/>
    <w:basedOn w:val="ac"/>
    <w:rsid w:val="00010E5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010E51"/>
  </w:style>
  <w:style w:type="table" w:styleId="af">
    <w:name w:val="Table Grid"/>
    <w:basedOn w:val="a1"/>
    <w:uiPriority w:val="59"/>
    <w:rsid w:val="001D17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rsid w:val="00266E7B"/>
    <w:pPr>
      <w:spacing w:before="240" w:after="240"/>
    </w:pPr>
    <w:rPr>
      <w:lang w:eastAsia="ru-RU"/>
    </w:rPr>
  </w:style>
  <w:style w:type="paragraph" w:styleId="af1">
    <w:name w:val="List Paragraph"/>
    <w:basedOn w:val="a"/>
    <w:uiPriority w:val="34"/>
    <w:qFormat/>
    <w:rsid w:val="00174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b w:val="0"/>
      <w:i w:val="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pPr>
      <w:widowControl w:val="0"/>
      <w:autoSpaceDE w:val="0"/>
      <w:jc w:val="both"/>
    </w:pPr>
    <w:rPr>
      <w:sz w:val="20"/>
      <w:szCs w:val="20"/>
    </w:r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widowControl w:val="0"/>
      <w:autoSpaceDE w:val="0"/>
      <w:jc w:val="both"/>
    </w:pPr>
    <w:rPr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semiHidden/>
    <w:pPr>
      <w:ind w:firstLine="36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pPr>
      <w:ind w:left="6300"/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pPr>
      <w:shd w:val="clear" w:color="auto" w:fill="FFFFFF"/>
      <w:spacing w:before="269"/>
      <w:ind w:left="754"/>
    </w:pPr>
    <w:rPr>
      <w:color w:val="000000"/>
      <w:spacing w:val="-2"/>
      <w:sz w:val="28"/>
      <w:szCs w:val="28"/>
      <w:u w:val="single"/>
    </w:rPr>
  </w:style>
  <w:style w:type="paragraph" w:customStyle="1" w:styleId="13">
    <w:name w:val="Обычный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pPr>
      <w:keepNext/>
      <w:spacing w:before="180"/>
      <w:jc w:val="center"/>
    </w:pPr>
    <w:rPr>
      <w:b/>
      <w:sz w:val="28"/>
    </w:r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table" w:styleId="af">
    <w:name w:val="Table Grid"/>
    <w:basedOn w:val="a1"/>
    <w:uiPriority w:val="59"/>
    <w:rsid w:val="001D17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Krokoz™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annavi</dc:creator>
  <cp:lastModifiedBy>Dvsa laptop 2</cp:lastModifiedBy>
  <cp:revision>10</cp:revision>
  <cp:lastPrinted>2017-05-24T10:51:00Z</cp:lastPrinted>
  <dcterms:created xsi:type="dcterms:W3CDTF">2017-09-11T12:18:00Z</dcterms:created>
  <dcterms:modified xsi:type="dcterms:W3CDTF">2018-04-18T05:22:00Z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780557207</vt:i4>
  </property>
  <property fmtid="{D5CDD505-2E9C-101B-9397-08002B2CF9AE}" pid="3" name="_AuthorEmail">
    <vt:lpwstr>sergeysc@aucenter.ru</vt:lpwstr>
  </property>
  <property fmtid="{D5CDD505-2E9C-101B-9397-08002B2CF9AE}" pid="4" name="_AuthorEmailDisplayName">
    <vt:lpwstr>Цибизов Сергей Сергеевич</vt:lpwstr>
  </property>
  <property fmtid="{D5CDD505-2E9C-101B-9397-08002B2CF9AE}" pid="5" name="_PreviousAdHocReviewCycleID">
    <vt:i4>-1035658633</vt:i4>
  </property>
  <property fmtid="{D5CDD505-2E9C-101B-9397-08002B2CF9AE}" pid="6" name="_ReviewingToolsShownOnce">
    <vt:lpwstr/>
  </property>
</Properties>
</file>