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BCE" w:rsidRPr="003B49B3" w:rsidRDefault="00397F61" w:rsidP="00F1227D">
      <w:pPr>
        <w:rPr>
          <w:sz w:val="22"/>
          <w:szCs w:val="22"/>
        </w:rPr>
      </w:pPr>
      <w:bookmarkStart w:id="0" w:name="_GoBack"/>
      <w:bookmarkEnd w:id="0"/>
      <w:proofErr w:type="gramStart"/>
      <w:r w:rsidRPr="003B49B3">
        <w:rPr>
          <w:sz w:val="22"/>
          <w:szCs w:val="22"/>
        </w:rPr>
        <w:t>ПРОЕКТ</w:t>
      </w:r>
      <w:r w:rsidRPr="003B49B3">
        <w:rPr>
          <w:sz w:val="22"/>
          <w:szCs w:val="22"/>
        </w:rPr>
        <w:br/>
        <w:t>Договор купли-продажи имущества</w:t>
      </w:r>
      <w:r w:rsidRPr="003B49B3">
        <w:rPr>
          <w:sz w:val="22"/>
          <w:szCs w:val="22"/>
        </w:rPr>
        <w:br/>
      </w:r>
      <w:r w:rsidRPr="003B49B3">
        <w:rPr>
          <w:sz w:val="22"/>
          <w:szCs w:val="22"/>
        </w:rPr>
        <w:br/>
        <w:t xml:space="preserve">г. Пермь </w:t>
      </w:r>
      <w:r w:rsidR="00B57BCE" w:rsidRPr="003B49B3">
        <w:rPr>
          <w:sz w:val="22"/>
          <w:szCs w:val="22"/>
        </w:rPr>
        <w:t xml:space="preserve">                                                                                                    </w:t>
      </w:r>
      <w:r w:rsidRPr="003B49B3">
        <w:rPr>
          <w:sz w:val="22"/>
          <w:szCs w:val="22"/>
        </w:rPr>
        <w:t>«____» __________ 20__ года</w:t>
      </w:r>
      <w:r w:rsidRPr="003B49B3">
        <w:rPr>
          <w:sz w:val="22"/>
          <w:szCs w:val="22"/>
        </w:rPr>
        <w:br/>
      </w:r>
      <w:r w:rsidRPr="003B49B3">
        <w:rPr>
          <w:sz w:val="22"/>
          <w:szCs w:val="22"/>
        </w:rPr>
        <w:br/>
      </w:r>
      <w:r w:rsidR="00B57BCE" w:rsidRPr="003B49B3">
        <w:rPr>
          <w:sz w:val="22"/>
          <w:szCs w:val="22"/>
        </w:rPr>
        <w:t xml:space="preserve">Финансовый управляющий </w:t>
      </w:r>
      <w:proofErr w:type="spellStart"/>
      <w:r w:rsidR="003B49B3" w:rsidRPr="003B49B3">
        <w:rPr>
          <w:sz w:val="22"/>
          <w:szCs w:val="22"/>
        </w:rPr>
        <w:t>Пендюр</w:t>
      </w:r>
      <w:proofErr w:type="spellEnd"/>
      <w:r w:rsidR="003B49B3" w:rsidRPr="003B49B3">
        <w:rPr>
          <w:sz w:val="22"/>
          <w:szCs w:val="22"/>
        </w:rPr>
        <w:t xml:space="preserve"> Александра Алексеевича  Смыслов Сергей Сергеевич, именуемый в дальнейшем «Организатор торгов», действующий на основании решения АРБИТРАЖНОГО СУДА ПЕРМСКОГО КРАЯ ПОСТОЯННОЕ СУДЕБНОЕ ПРИСУТСТВИЕ АРБИТРАЖНОГО СУДА ПЕРМСКОГО КРАЯ В г. КУДЫМКАРЕ от 20 декабря 2017 года Дело № А50П-379/2016</w:t>
      </w:r>
      <w:r w:rsidR="00B57BCE" w:rsidRPr="003B49B3">
        <w:rPr>
          <w:sz w:val="22"/>
          <w:szCs w:val="22"/>
        </w:rPr>
        <w:t>, с одной стороны, и</w:t>
      </w:r>
      <w:proofErr w:type="gramEnd"/>
    </w:p>
    <w:p w:rsidR="00E43C8D" w:rsidRPr="003B49B3" w:rsidRDefault="00397F61" w:rsidP="00F1227D">
      <w:pPr>
        <w:rPr>
          <w:sz w:val="22"/>
          <w:szCs w:val="22"/>
        </w:rPr>
      </w:pPr>
      <w:r w:rsidRPr="003B49B3">
        <w:rPr>
          <w:sz w:val="22"/>
          <w:szCs w:val="22"/>
        </w:rPr>
        <w:t>___________________________________________________________, именуем__ в дальнейшем «Покупатель», в лице _______________________________________________, действующего на основании ____________________________________________________, с другой стороны, вместе именуемые стороны, заключили настоящий договор о следующем:</w:t>
      </w:r>
      <w:r w:rsidRPr="003B49B3">
        <w:rPr>
          <w:sz w:val="22"/>
          <w:szCs w:val="22"/>
        </w:rPr>
        <w:br/>
      </w:r>
      <w:r w:rsidRPr="003B49B3">
        <w:rPr>
          <w:sz w:val="22"/>
          <w:szCs w:val="22"/>
        </w:rPr>
        <w:br/>
        <w:t>1. Предмет договора</w:t>
      </w:r>
      <w:r w:rsidRPr="003B49B3">
        <w:rPr>
          <w:sz w:val="22"/>
          <w:szCs w:val="22"/>
        </w:rPr>
        <w:br/>
      </w:r>
      <w:r w:rsidRPr="003B49B3">
        <w:rPr>
          <w:sz w:val="22"/>
          <w:szCs w:val="22"/>
        </w:rPr>
        <w:br/>
        <w:t>1.1. Продавец обязуется передать в собственность Покупателя, а Покупатель обязуется оплатить и принять движимое имущество, перечень которого указан в Приложении № 1 к настоящему договору, именуемое в дальнейшем «Имущество». </w:t>
      </w:r>
      <w:r w:rsidRPr="003B49B3">
        <w:rPr>
          <w:sz w:val="22"/>
          <w:szCs w:val="22"/>
        </w:rPr>
        <w:br/>
        <w:t>1.2. Имущество находится по адресу: _________________ .</w:t>
      </w:r>
      <w:r w:rsidRPr="003B49B3">
        <w:rPr>
          <w:sz w:val="22"/>
          <w:szCs w:val="22"/>
        </w:rPr>
        <w:br/>
        <w:t>1.3. Имущество никому другому не продано, в споре под арестом и запретом не состоит.</w:t>
      </w:r>
      <w:r w:rsidRPr="003B49B3">
        <w:rPr>
          <w:sz w:val="22"/>
          <w:szCs w:val="22"/>
        </w:rPr>
        <w:br/>
        <w:t xml:space="preserve">1.4. </w:t>
      </w:r>
      <w:proofErr w:type="gramStart"/>
      <w:r w:rsidRPr="003B49B3">
        <w:rPr>
          <w:sz w:val="22"/>
          <w:szCs w:val="22"/>
        </w:rPr>
        <w:t xml:space="preserve">Продажа имущества осуществляется в рамках процедуры </w:t>
      </w:r>
      <w:r w:rsidR="00B57BCE" w:rsidRPr="003B49B3">
        <w:rPr>
          <w:sz w:val="22"/>
          <w:szCs w:val="22"/>
        </w:rPr>
        <w:t>реализации имущества гражданина</w:t>
      </w:r>
      <w:r w:rsidRPr="003B49B3">
        <w:rPr>
          <w:sz w:val="22"/>
          <w:szCs w:val="22"/>
        </w:rPr>
        <w:t xml:space="preserve"> </w:t>
      </w:r>
      <w:proofErr w:type="spellStart"/>
      <w:r w:rsidR="003B49B3" w:rsidRPr="003B49B3">
        <w:rPr>
          <w:sz w:val="22"/>
          <w:szCs w:val="22"/>
        </w:rPr>
        <w:t>Пендюр</w:t>
      </w:r>
      <w:proofErr w:type="spellEnd"/>
      <w:r w:rsidR="003B49B3" w:rsidRPr="003B49B3">
        <w:rPr>
          <w:sz w:val="22"/>
          <w:szCs w:val="22"/>
        </w:rPr>
        <w:t xml:space="preserve"> Александра Алексеевича, признанного несостоятельным (банкротом) на основании решения АРБИТРАЖНОГО СУДА ПЕРМСКОГО КРАЯ ПОСТОЯННОЕ СУДЕБНОЕ ПРИСУТСТВИЕ АРБИТРАЖНОГО СУДА ПЕРМСКОГО КРАЯ В г. КУДЫМКАРЕ от 20 декабря 2017 года Дело № А50П-379/2016</w:t>
      </w:r>
      <w:r w:rsidRPr="003B49B3">
        <w:rPr>
          <w:sz w:val="22"/>
          <w:szCs w:val="22"/>
        </w:rPr>
        <w:t xml:space="preserve">, в соответствии с Положением о порядке, сроках и условиях продажи имущества </w:t>
      </w:r>
      <w:proofErr w:type="spellStart"/>
      <w:r w:rsidR="00B57BCE" w:rsidRPr="003B49B3">
        <w:rPr>
          <w:sz w:val="22"/>
          <w:szCs w:val="22"/>
        </w:rPr>
        <w:t>Пе</w:t>
      </w:r>
      <w:r w:rsidR="003B49B3">
        <w:rPr>
          <w:sz w:val="22"/>
          <w:szCs w:val="22"/>
        </w:rPr>
        <w:t>ндюр</w:t>
      </w:r>
      <w:proofErr w:type="spellEnd"/>
      <w:r w:rsidR="003B49B3">
        <w:rPr>
          <w:sz w:val="22"/>
          <w:szCs w:val="22"/>
        </w:rPr>
        <w:t xml:space="preserve"> Александра </w:t>
      </w:r>
      <w:proofErr w:type="spellStart"/>
      <w:r w:rsidR="003B49B3">
        <w:rPr>
          <w:sz w:val="22"/>
          <w:szCs w:val="22"/>
        </w:rPr>
        <w:t>АЛексеевича</w:t>
      </w:r>
      <w:proofErr w:type="spellEnd"/>
      <w:r w:rsidR="003B49B3" w:rsidRPr="003B49B3">
        <w:rPr>
          <w:sz w:val="22"/>
          <w:szCs w:val="22"/>
        </w:rPr>
        <w:t>, обремененного залогом ПАО «Сбербанк»</w:t>
      </w:r>
      <w:r w:rsidR="00E43C8D" w:rsidRPr="003B49B3">
        <w:rPr>
          <w:sz w:val="22"/>
          <w:szCs w:val="22"/>
        </w:rPr>
        <w:t>.</w:t>
      </w:r>
      <w:r w:rsidR="00B57BCE" w:rsidRPr="003B49B3">
        <w:rPr>
          <w:sz w:val="22"/>
          <w:szCs w:val="22"/>
        </w:rPr>
        <w:t xml:space="preserve"> </w:t>
      </w:r>
      <w:r w:rsidRPr="003B49B3">
        <w:rPr>
          <w:sz w:val="22"/>
          <w:szCs w:val="22"/>
        </w:rPr>
        <w:br/>
      </w:r>
      <w:proofErr w:type="gramEnd"/>
    </w:p>
    <w:p w:rsidR="003B49B3" w:rsidRPr="003B49B3" w:rsidRDefault="00397F61" w:rsidP="003B49B3">
      <w:pPr>
        <w:pStyle w:val="ConsNonformat"/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</w:pPr>
      <w:r w:rsidRPr="003B49B3">
        <w:rPr>
          <w:rFonts w:ascii="Times New Roman" w:hAnsi="Times New Roman" w:cs="Times New Roman"/>
          <w:sz w:val="22"/>
          <w:szCs w:val="22"/>
        </w:rPr>
        <w:t>2. Цена договора, порядок и сроки расчетов</w:t>
      </w:r>
      <w:r w:rsidRPr="003B49B3">
        <w:rPr>
          <w:rFonts w:ascii="Times New Roman" w:hAnsi="Times New Roman" w:cs="Times New Roman"/>
          <w:sz w:val="22"/>
          <w:szCs w:val="22"/>
        </w:rPr>
        <w:br/>
      </w:r>
      <w:r w:rsidRPr="003B49B3">
        <w:rPr>
          <w:rFonts w:ascii="Times New Roman" w:hAnsi="Times New Roman" w:cs="Times New Roman"/>
          <w:sz w:val="22"/>
          <w:szCs w:val="22"/>
        </w:rPr>
        <w:br/>
        <w:t>2.1. Цена имущества составляет</w:t>
      </w:r>
      <w:proofErr w:type="gramStart"/>
      <w:r w:rsidRPr="003B49B3">
        <w:rPr>
          <w:rFonts w:ascii="Times New Roman" w:hAnsi="Times New Roman" w:cs="Times New Roman"/>
          <w:sz w:val="22"/>
          <w:szCs w:val="22"/>
        </w:rPr>
        <w:t xml:space="preserve"> _________________________ (___________________________) </w:t>
      </w:r>
      <w:proofErr w:type="gramEnd"/>
      <w:r w:rsidRPr="003B49B3">
        <w:rPr>
          <w:rFonts w:ascii="Times New Roman" w:hAnsi="Times New Roman" w:cs="Times New Roman"/>
          <w:sz w:val="22"/>
          <w:szCs w:val="22"/>
        </w:rPr>
        <w:t>рублей </w:t>
      </w:r>
      <w:r w:rsidRPr="003B49B3">
        <w:rPr>
          <w:rFonts w:ascii="Times New Roman" w:hAnsi="Times New Roman" w:cs="Times New Roman"/>
          <w:sz w:val="22"/>
          <w:szCs w:val="22"/>
        </w:rPr>
        <w:br/>
        <w:t>2.2. Цена имущества определена на открытых торгах по продаже имущества</w:t>
      </w:r>
      <w:r w:rsidR="00B57BCE" w:rsidRPr="003B49B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57BCE" w:rsidRPr="003B49B3">
        <w:rPr>
          <w:rFonts w:ascii="Times New Roman" w:hAnsi="Times New Roman" w:cs="Times New Roman"/>
          <w:sz w:val="22"/>
          <w:szCs w:val="22"/>
        </w:rPr>
        <w:t>Пе</w:t>
      </w:r>
      <w:r w:rsidR="003B49B3">
        <w:rPr>
          <w:rFonts w:ascii="Times New Roman" w:hAnsi="Times New Roman" w:cs="Times New Roman"/>
          <w:sz w:val="22"/>
          <w:szCs w:val="22"/>
        </w:rPr>
        <w:t>ндюр</w:t>
      </w:r>
      <w:proofErr w:type="spellEnd"/>
      <w:r w:rsidR="003B49B3">
        <w:rPr>
          <w:rFonts w:ascii="Times New Roman" w:hAnsi="Times New Roman" w:cs="Times New Roman"/>
          <w:sz w:val="22"/>
          <w:szCs w:val="22"/>
        </w:rPr>
        <w:t xml:space="preserve"> Александра Алексеевича</w:t>
      </w:r>
      <w:r w:rsidR="00B57BCE" w:rsidRPr="003B49B3">
        <w:rPr>
          <w:rFonts w:ascii="Times New Roman" w:hAnsi="Times New Roman" w:cs="Times New Roman"/>
          <w:sz w:val="22"/>
          <w:szCs w:val="22"/>
        </w:rPr>
        <w:t xml:space="preserve"> </w:t>
      </w:r>
      <w:r w:rsidRPr="003B49B3">
        <w:rPr>
          <w:rFonts w:ascii="Times New Roman" w:hAnsi="Times New Roman" w:cs="Times New Roman"/>
          <w:sz w:val="22"/>
          <w:szCs w:val="22"/>
        </w:rPr>
        <w:t xml:space="preserve"> в составе лота № ___ (протокол № ___ от </w:t>
      </w:r>
      <w:proofErr w:type="spellStart"/>
      <w:r w:rsidRPr="003B49B3">
        <w:rPr>
          <w:rFonts w:ascii="Times New Roman" w:hAnsi="Times New Roman" w:cs="Times New Roman"/>
          <w:sz w:val="22"/>
          <w:szCs w:val="22"/>
        </w:rPr>
        <w:t>___.___.______г</w:t>
      </w:r>
      <w:proofErr w:type="spellEnd"/>
      <w:r w:rsidRPr="003B49B3">
        <w:rPr>
          <w:rFonts w:ascii="Times New Roman" w:hAnsi="Times New Roman" w:cs="Times New Roman"/>
          <w:sz w:val="22"/>
          <w:szCs w:val="22"/>
        </w:rPr>
        <w:t>.), является окончательной и изменению не подлежит.</w:t>
      </w:r>
      <w:r w:rsidRPr="003B49B3">
        <w:rPr>
          <w:rFonts w:ascii="Times New Roman" w:hAnsi="Times New Roman" w:cs="Times New Roman"/>
          <w:sz w:val="22"/>
          <w:szCs w:val="22"/>
        </w:rPr>
        <w:br/>
        <w:t>2.3. Цена каждого объекта имущества указана в Приложении № 1 к настоящему договору.</w:t>
      </w:r>
      <w:r w:rsidRPr="003B49B3">
        <w:rPr>
          <w:rFonts w:ascii="Times New Roman" w:hAnsi="Times New Roman" w:cs="Times New Roman"/>
          <w:sz w:val="22"/>
          <w:szCs w:val="22"/>
        </w:rPr>
        <w:br/>
        <w:t xml:space="preserve">2.4. Покупатель производит оплату имущества в течение тридцати календарных дней с момента подписания настоящего договора, в срок до </w:t>
      </w:r>
      <w:proofErr w:type="spellStart"/>
      <w:r w:rsidRPr="003B49B3">
        <w:rPr>
          <w:rFonts w:ascii="Times New Roman" w:hAnsi="Times New Roman" w:cs="Times New Roman"/>
          <w:sz w:val="22"/>
          <w:szCs w:val="22"/>
        </w:rPr>
        <w:t>___.___.______г</w:t>
      </w:r>
      <w:proofErr w:type="spellEnd"/>
      <w:r w:rsidRPr="003B49B3">
        <w:rPr>
          <w:rFonts w:ascii="Times New Roman" w:hAnsi="Times New Roman" w:cs="Times New Roman"/>
          <w:sz w:val="22"/>
          <w:szCs w:val="22"/>
        </w:rPr>
        <w:t>.</w:t>
      </w:r>
      <w:r w:rsidRPr="003B49B3">
        <w:rPr>
          <w:rFonts w:ascii="Times New Roman" w:hAnsi="Times New Roman" w:cs="Times New Roman"/>
          <w:sz w:val="22"/>
          <w:szCs w:val="22"/>
        </w:rPr>
        <w:br/>
        <w:t>2.5. Сумма задатка в размере ___________________ руб., уплаченная Покупателем (документ об оплате</w:t>
      </w:r>
      <w:proofErr w:type="gramStart"/>
      <w:r w:rsidRPr="003B49B3">
        <w:rPr>
          <w:rFonts w:ascii="Times New Roman" w:hAnsi="Times New Roman" w:cs="Times New Roman"/>
          <w:sz w:val="22"/>
          <w:szCs w:val="22"/>
        </w:rPr>
        <w:t xml:space="preserve">: ____________________), </w:t>
      </w:r>
      <w:proofErr w:type="gramEnd"/>
      <w:r w:rsidRPr="003B49B3">
        <w:rPr>
          <w:rFonts w:ascii="Times New Roman" w:hAnsi="Times New Roman" w:cs="Times New Roman"/>
          <w:sz w:val="22"/>
          <w:szCs w:val="22"/>
        </w:rPr>
        <w:t>засчитывается в счет исполнения обязательств Покупателя перед Продавцом по оплате цены имущества.</w:t>
      </w:r>
      <w:r w:rsidRPr="003B49B3">
        <w:rPr>
          <w:rFonts w:ascii="Times New Roman" w:hAnsi="Times New Roman" w:cs="Times New Roman"/>
          <w:sz w:val="22"/>
          <w:szCs w:val="22"/>
        </w:rPr>
        <w:br/>
        <w:t>2.6. Покупатель производит оплату имущества путем перечисления денежных средств:</w:t>
      </w:r>
      <w:r w:rsidRPr="003B49B3">
        <w:rPr>
          <w:rFonts w:ascii="Times New Roman" w:hAnsi="Times New Roman" w:cs="Times New Roman"/>
          <w:sz w:val="22"/>
          <w:szCs w:val="22"/>
        </w:rPr>
        <w:br/>
        <w:t xml:space="preserve">2.6.1. в размере </w:t>
      </w:r>
      <w:proofErr w:type="spellStart"/>
      <w:r w:rsidRPr="003B49B3">
        <w:rPr>
          <w:rFonts w:ascii="Times New Roman" w:hAnsi="Times New Roman" w:cs="Times New Roman"/>
          <w:sz w:val="22"/>
          <w:szCs w:val="22"/>
        </w:rPr>
        <w:t>_____________руб</w:t>
      </w:r>
      <w:proofErr w:type="spellEnd"/>
      <w:r w:rsidRPr="003B49B3">
        <w:rPr>
          <w:rFonts w:ascii="Times New Roman" w:hAnsi="Times New Roman" w:cs="Times New Roman"/>
          <w:sz w:val="22"/>
          <w:szCs w:val="22"/>
        </w:rPr>
        <w:t>. на расчетный счет Продавца, указанный в разделе 5 настоящего договора;</w:t>
      </w:r>
      <w:r w:rsidRPr="003B49B3">
        <w:rPr>
          <w:rFonts w:ascii="Times New Roman" w:hAnsi="Times New Roman" w:cs="Times New Roman"/>
          <w:sz w:val="22"/>
          <w:szCs w:val="22"/>
        </w:rPr>
        <w:br/>
        <w:t>2.7. Обязанность Покупателя по оплате имущества считается исполненной с момента поступления на расчетный счет Продавца денежных сре</w:t>
      </w:r>
      <w:proofErr w:type="gramStart"/>
      <w:r w:rsidRPr="003B49B3">
        <w:rPr>
          <w:rFonts w:ascii="Times New Roman" w:hAnsi="Times New Roman" w:cs="Times New Roman"/>
          <w:sz w:val="22"/>
          <w:szCs w:val="22"/>
        </w:rPr>
        <w:t>дств в с</w:t>
      </w:r>
      <w:proofErr w:type="gramEnd"/>
      <w:r w:rsidRPr="003B49B3">
        <w:rPr>
          <w:rFonts w:ascii="Times New Roman" w:hAnsi="Times New Roman" w:cs="Times New Roman"/>
          <w:sz w:val="22"/>
          <w:szCs w:val="22"/>
        </w:rPr>
        <w:t>умме, указанной в п. 2.6.1. настоящего договора.</w:t>
      </w:r>
      <w:r w:rsidRPr="003B49B3">
        <w:rPr>
          <w:rFonts w:ascii="Times New Roman" w:hAnsi="Times New Roman" w:cs="Times New Roman"/>
          <w:sz w:val="22"/>
          <w:szCs w:val="22"/>
        </w:rPr>
        <w:br/>
        <w:t>2.8. В случае просрочки оплаты цены имущества Покупатель уплачивает пени в размере 0,1% от суммы долга по настоящему договору за каждый календарный день просрочки.</w:t>
      </w:r>
      <w:r w:rsidRPr="003B49B3">
        <w:rPr>
          <w:rFonts w:ascii="Times New Roman" w:hAnsi="Times New Roman" w:cs="Times New Roman"/>
          <w:sz w:val="22"/>
          <w:szCs w:val="22"/>
        </w:rPr>
        <w:br/>
        <w:t xml:space="preserve">2.9. В случае просрочки оплаты цены имущества по настоящему договору более чем на 10 календарных дней, настоящий </w:t>
      </w:r>
      <w:proofErr w:type="gramStart"/>
      <w:r w:rsidRPr="003B49B3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3B49B3">
        <w:rPr>
          <w:rFonts w:ascii="Times New Roman" w:hAnsi="Times New Roman" w:cs="Times New Roman"/>
          <w:sz w:val="22"/>
          <w:szCs w:val="22"/>
        </w:rPr>
        <w:t xml:space="preserve"> может быть расторгнут Продавцом в одностороннем порядке путем письменного уведомления Покупателя, при этом сумма внесенного задатка Покупателю не возвращается. </w:t>
      </w:r>
      <w:r w:rsidRPr="003B49B3">
        <w:rPr>
          <w:rFonts w:ascii="Times New Roman" w:hAnsi="Times New Roman" w:cs="Times New Roman"/>
          <w:sz w:val="22"/>
          <w:szCs w:val="22"/>
        </w:rPr>
        <w:br/>
      </w:r>
      <w:r w:rsidRPr="003B49B3">
        <w:rPr>
          <w:rFonts w:ascii="Times New Roman" w:hAnsi="Times New Roman" w:cs="Times New Roman"/>
          <w:sz w:val="22"/>
          <w:szCs w:val="22"/>
        </w:rPr>
        <w:br/>
        <w:t>3.Передача имущества </w:t>
      </w:r>
      <w:r w:rsidRPr="003B49B3">
        <w:rPr>
          <w:rFonts w:ascii="Times New Roman" w:hAnsi="Times New Roman" w:cs="Times New Roman"/>
          <w:sz w:val="22"/>
          <w:szCs w:val="22"/>
        </w:rPr>
        <w:br/>
      </w:r>
      <w:r w:rsidRPr="003B49B3">
        <w:rPr>
          <w:rFonts w:ascii="Times New Roman" w:hAnsi="Times New Roman" w:cs="Times New Roman"/>
          <w:sz w:val="22"/>
          <w:szCs w:val="22"/>
        </w:rPr>
        <w:br/>
        <w:t>3.1. Продавец осуществляет передачу имущества Покупателю после полной оплаты имущества Покупателем в соответствии с п. 2.7 настоящего договора. </w:t>
      </w:r>
      <w:r w:rsidRPr="003B49B3">
        <w:rPr>
          <w:rFonts w:ascii="Times New Roman" w:hAnsi="Times New Roman" w:cs="Times New Roman"/>
          <w:sz w:val="22"/>
          <w:szCs w:val="22"/>
        </w:rPr>
        <w:br/>
        <w:t>3.2. Продавец осуществляет передачу имущества Покупателю по месту нахождения имущества. </w:t>
      </w:r>
      <w:r w:rsidRPr="003B49B3">
        <w:rPr>
          <w:rFonts w:ascii="Times New Roman" w:hAnsi="Times New Roman" w:cs="Times New Roman"/>
          <w:sz w:val="22"/>
          <w:szCs w:val="22"/>
        </w:rPr>
        <w:br/>
      </w:r>
      <w:r w:rsidRPr="003B49B3">
        <w:rPr>
          <w:rFonts w:ascii="Times New Roman" w:hAnsi="Times New Roman" w:cs="Times New Roman"/>
          <w:sz w:val="22"/>
          <w:szCs w:val="22"/>
        </w:rPr>
        <w:lastRenderedPageBreak/>
        <w:t xml:space="preserve">3.3. Покупатель обязуется принять имущество по передаточному акту в день и в месте, </w:t>
      </w:r>
      <w:proofErr w:type="gramStart"/>
      <w:r w:rsidRPr="003B49B3">
        <w:rPr>
          <w:rFonts w:ascii="Times New Roman" w:hAnsi="Times New Roman" w:cs="Times New Roman"/>
          <w:sz w:val="22"/>
          <w:szCs w:val="22"/>
        </w:rPr>
        <w:t>указанные</w:t>
      </w:r>
      <w:proofErr w:type="gramEnd"/>
      <w:r w:rsidRPr="003B49B3">
        <w:rPr>
          <w:rFonts w:ascii="Times New Roman" w:hAnsi="Times New Roman" w:cs="Times New Roman"/>
          <w:sz w:val="22"/>
          <w:szCs w:val="22"/>
        </w:rPr>
        <w:t xml:space="preserve"> Продавцом.</w:t>
      </w:r>
      <w:r w:rsidRPr="003B49B3">
        <w:rPr>
          <w:rFonts w:ascii="Times New Roman" w:hAnsi="Times New Roman" w:cs="Times New Roman"/>
          <w:sz w:val="22"/>
          <w:szCs w:val="22"/>
        </w:rPr>
        <w:br/>
        <w:t>3.4. Продавец передает Покупателю по его запросу паспорта, техническую документацию на имущество.</w:t>
      </w:r>
      <w:r w:rsidRPr="003B49B3">
        <w:rPr>
          <w:rFonts w:ascii="Times New Roman" w:hAnsi="Times New Roman" w:cs="Times New Roman"/>
          <w:sz w:val="22"/>
          <w:szCs w:val="22"/>
        </w:rPr>
        <w:br/>
        <w:t>3.5.  Имущество считается переданным Покупателю с</w:t>
      </w:r>
      <w:r w:rsidR="008F2954" w:rsidRPr="003B49B3">
        <w:rPr>
          <w:rFonts w:ascii="Times New Roman" w:hAnsi="Times New Roman" w:cs="Times New Roman"/>
          <w:sz w:val="22"/>
          <w:szCs w:val="22"/>
        </w:rPr>
        <w:t xml:space="preserve"> момента предоставление имущества готовым для передачи покупателю</w:t>
      </w:r>
      <w:r w:rsidRPr="003B49B3">
        <w:rPr>
          <w:rFonts w:ascii="Times New Roman" w:hAnsi="Times New Roman" w:cs="Times New Roman"/>
          <w:sz w:val="22"/>
          <w:szCs w:val="22"/>
        </w:rPr>
        <w:t>.</w:t>
      </w:r>
      <w:r w:rsidR="008F2954" w:rsidRPr="003B49B3">
        <w:rPr>
          <w:rFonts w:ascii="Times New Roman" w:hAnsi="Times New Roman" w:cs="Times New Roman"/>
          <w:sz w:val="22"/>
          <w:szCs w:val="22"/>
        </w:rPr>
        <w:t xml:space="preserve"> О дате и времени передачи имущества Продавец уведомляет покупателя.</w:t>
      </w:r>
      <w:r w:rsidRPr="003B49B3">
        <w:rPr>
          <w:rFonts w:ascii="Times New Roman" w:hAnsi="Times New Roman" w:cs="Times New Roman"/>
          <w:sz w:val="22"/>
          <w:szCs w:val="22"/>
        </w:rPr>
        <w:t xml:space="preserve"> С этого момента на Покупателя переходит риск случайной гибели или случайного повреждения имущества.</w:t>
      </w:r>
      <w:r w:rsidRPr="003B49B3">
        <w:rPr>
          <w:rFonts w:ascii="Times New Roman" w:hAnsi="Times New Roman" w:cs="Times New Roman"/>
          <w:sz w:val="22"/>
          <w:szCs w:val="22"/>
        </w:rPr>
        <w:br/>
      </w:r>
      <w:r w:rsidRPr="003B49B3">
        <w:rPr>
          <w:rFonts w:ascii="Times New Roman" w:hAnsi="Times New Roman" w:cs="Times New Roman"/>
          <w:sz w:val="22"/>
          <w:szCs w:val="22"/>
        </w:rPr>
        <w:br/>
        <w:t>4. Прочие условия</w:t>
      </w:r>
      <w:r w:rsidRPr="003B49B3">
        <w:rPr>
          <w:rFonts w:ascii="Times New Roman" w:hAnsi="Times New Roman" w:cs="Times New Roman"/>
          <w:sz w:val="22"/>
          <w:szCs w:val="22"/>
        </w:rPr>
        <w:br/>
      </w:r>
      <w:r w:rsidRPr="003B49B3">
        <w:rPr>
          <w:rFonts w:ascii="Times New Roman" w:hAnsi="Times New Roman" w:cs="Times New Roman"/>
          <w:sz w:val="22"/>
          <w:szCs w:val="22"/>
        </w:rPr>
        <w:br/>
        <w:t>4.1. Стороны несут ответственность в соответствии с законодательством Российской Федерации. </w:t>
      </w:r>
      <w:r w:rsidRPr="003B49B3">
        <w:rPr>
          <w:rFonts w:ascii="Times New Roman" w:hAnsi="Times New Roman" w:cs="Times New Roman"/>
          <w:sz w:val="22"/>
          <w:szCs w:val="22"/>
        </w:rPr>
        <w:br/>
        <w:t>4.2.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  <w:r w:rsidRPr="003B49B3">
        <w:rPr>
          <w:rFonts w:ascii="Times New Roman" w:hAnsi="Times New Roman" w:cs="Times New Roman"/>
          <w:sz w:val="22"/>
          <w:szCs w:val="22"/>
        </w:rPr>
        <w:br/>
        <w:t>4.3.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  <w:r w:rsidRPr="003B49B3">
        <w:rPr>
          <w:rFonts w:ascii="Times New Roman" w:hAnsi="Times New Roman" w:cs="Times New Roman"/>
          <w:sz w:val="22"/>
          <w:szCs w:val="22"/>
        </w:rPr>
        <w:br/>
        <w:t xml:space="preserve">4.5. Споры сторон по настоящему договору рассматриваются в </w:t>
      </w:r>
      <w:r w:rsidR="003B49B3" w:rsidRPr="003B49B3">
        <w:rPr>
          <w:rFonts w:ascii="Times New Roman" w:hAnsi="Times New Roman" w:cs="Times New Roman"/>
          <w:sz w:val="22"/>
          <w:szCs w:val="22"/>
        </w:rPr>
        <w:t xml:space="preserve">Арбитражном суде ПЕРМСКОГО КРАЯ ПОСТОЯННОЕ СУДЕБНОЕ ПРИСУТСТВИЕ АРБИТРАЖНОГО СУДА ПЕРМСКОГО КРАЯ В </w:t>
      </w:r>
      <w:proofErr w:type="gramStart"/>
      <w:r w:rsidR="003B49B3" w:rsidRPr="003B49B3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B49B3" w:rsidRPr="003B49B3">
        <w:rPr>
          <w:rFonts w:ascii="Times New Roman" w:hAnsi="Times New Roman" w:cs="Times New Roman"/>
          <w:sz w:val="22"/>
          <w:szCs w:val="22"/>
        </w:rPr>
        <w:t>. КУДЫМКАРЕ</w:t>
      </w:r>
      <w:r w:rsidRPr="003B49B3">
        <w:rPr>
          <w:rFonts w:ascii="Times New Roman" w:hAnsi="Times New Roman" w:cs="Times New Roman"/>
          <w:sz w:val="22"/>
          <w:szCs w:val="22"/>
        </w:rPr>
        <w:t>.</w:t>
      </w:r>
      <w:r w:rsidRPr="003B49B3">
        <w:rPr>
          <w:rFonts w:ascii="Times New Roman" w:hAnsi="Times New Roman" w:cs="Times New Roman"/>
          <w:sz w:val="22"/>
          <w:szCs w:val="22"/>
        </w:rPr>
        <w:br/>
        <w:t>4.5. Настоящий договор вступает в силу с момента его подписания сторонами и действует до выполнения сторонами своих обязательств.</w:t>
      </w:r>
      <w:r w:rsidRPr="003B49B3">
        <w:rPr>
          <w:rFonts w:ascii="Times New Roman" w:hAnsi="Times New Roman" w:cs="Times New Roman"/>
          <w:sz w:val="22"/>
          <w:szCs w:val="22"/>
        </w:rPr>
        <w:br/>
        <w:t>4.6. Настоящий договор составлен в двух подлинных экземплярах, имеющих одинаковую юридическую силу, по одному для каждой из сторон.</w:t>
      </w:r>
      <w:r w:rsidRPr="003B49B3">
        <w:rPr>
          <w:rFonts w:ascii="Times New Roman" w:hAnsi="Times New Roman" w:cs="Times New Roman"/>
          <w:sz w:val="22"/>
          <w:szCs w:val="22"/>
        </w:rPr>
        <w:br/>
      </w:r>
      <w:r w:rsidRPr="003B49B3">
        <w:rPr>
          <w:rFonts w:ascii="Times New Roman" w:hAnsi="Times New Roman" w:cs="Times New Roman"/>
          <w:sz w:val="22"/>
          <w:szCs w:val="22"/>
        </w:rPr>
        <w:br/>
        <w:t>5. Юридические адреса и реквизиты сторон</w:t>
      </w:r>
      <w:r w:rsidRPr="003B49B3">
        <w:rPr>
          <w:rFonts w:ascii="Times New Roman" w:hAnsi="Times New Roman" w:cs="Times New Roman"/>
          <w:sz w:val="22"/>
          <w:szCs w:val="22"/>
        </w:rPr>
        <w:br/>
      </w:r>
      <w:r w:rsidRPr="003B49B3">
        <w:rPr>
          <w:rFonts w:ascii="Times New Roman" w:hAnsi="Times New Roman" w:cs="Times New Roman"/>
          <w:sz w:val="22"/>
          <w:szCs w:val="22"/>
        </w:rPr>
        <w:br/>
        <w:t>Продавец:</w:t>
      </w:r>
      <w:r w:rsidRPr="003B49B3">
        <w:rPr>
          <w:rFonts w:ascii="Times New Roman" w:hAnsi="Times New Roman" w:cs="Times New Roman"/>
          <w:sz w:val="22"/>
          <w:szCs w:val="22"/>
        </w:rPr>
        <w:br/>
      </w:r>
      <w:r w:rsidRPr="003B49B3">
        <w:rPr>
          <w:rFonts w:ascii="Times New Roman" w:hAnsi="Times New Roman" w:cs="Times New Roman"/>
          <w:sz w:val="22"/>
          <w:szCs w:val="22"/>
        </w:rPr>
        <w:br/>
      </w:r>
      <w:proofErr w:type="spellStart"/>
      <w:proofErr w:type="gramStart"/>
      <w:r w:rsidR="003B49B3" w:rsidRPr="003B49B3">
        <w:rPr>
          <w:rFonts w:ascii="Times New Roman" w:hAnsi="Times New Roman" w:cs="Times New Roman"/>
          <w:sz w:val="22"/>
          <w:szCs w:val="22"/>
        </w:rPr>
        <w:t>Пендюр</w:t>
      </w:r>
      <w:proofErr w:type="spellEnd"/>
      <w:r w:rsidR="003B49B3" w:rsidRPr="003B49B3">
        <w:rPr>
          <w:rFonts w:ascii="Times New Roman" w:hAnsi="Times New Roman" w:cs="Times New Roman"/>
          <w:sz w:val="22"/>
          <w:szCs w:val="22"/>
        </w:rPr>
        <w:t xml:space="preserve"> Александра Алексеевича (617210, Пермский край, Карагайский район, с. Карагай,</w:t>
      </w:r>
      <w:r w:rsidR="003B49B3">
        <w:rPr>
          <w:rFonts w:ascii="Times New Roman" w:hAnsi="Times New Roman" w:cs="Times New Roman"/>
          <w:sz w:val="22"/>
          <w:szCs w:val="22"/>
        </w:rPr>
        <w:t xml:space="preserve"> </w:t>
      </w:r>
      <w:r w:rsidR="003B49B3" w:rsidRPr="003B49B3">
        <w:rPr>
          <w:rFonts w:ascii="Times New Roman" w:hAnsi="Times New Roman" w:cs="Times New Roman"/>
          <w:sz w:val="22"/>
          <w:szCs w:val="22"/>
        </w:rPr>
        <w:t xml:space="preserve"> ул. Космонавтов, 18-2, место рождения – г. Шепетовка Хмельницкой области р. Украина, ОГРНИП 305593310500195, ИНН 593303903329, СНИЛС 139-394-420 90</w:t>
      </w:r>
      <w:r w:rsidR="003B49B3">
        <w:rPr>
          <w:rFonts w:ascii="Times New Roman" w:hAnsi="Times New Roman" w:cs="Times New Roman"/>
          <w:sz w:val="22"/>
          <w:szCs w:val="22"/>
        </w:rPr>
        <w:t>,</w:t>
      </w:r>
      <w:r w:rsidR="003B49B3" w:rsidRPr="003B49B3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</w:p>
    <w:p w:rsidR="003B49B3" w:rsidRDefault="003B49B3" w:rsidP="00F1227D">
      <w:pPr>
        <w:rPr>
          <w:sz w:val="22"/>
          <w:szCs w:val="22"/>
        </w:rPr>
      </w:pPr>
      <w:proofErr w:type="spellStart"/>
      <w:proofErr w:type="gramStart"/>
      <w:r w:rsidRPr="003B49B3">
        <w:rPr>
          <w:sz w:val="22"/>
          <w:szCs w:val="22"/>
        </w:rPr>
        <w:t>р</w:t>
      </w:r>
      <w:proofErr w:type="spellEnd"/>
      <w:proofErr w:type="gramEnd"/>
      <w:r w:rsidRPr="003B49B3">
        <w:rPr>
          <w:sz w:val="22"/>
          <w:szCs w:val="22"/>
        </w:rPr>
        <w:t xml:space="preserve">/с 40817810849781978517 в Пермском ОСБ № 6984 г. Пермь ПАО «Сбербанк», </w:t>
      </w:r>
    </w:p>
    <w:p w:rsidR="00F1227D" w:rsidRPr="003B49B3" w:rsidRDefault="003B49B3" w:rsidP="00F1227D">
      <w:pPr>
        <w:rPr>
          <w:sz w:val="22"/>
          <w:szCs w:val="22"/>
        </w:rPr>
      </w:pPr>
      <w:r w:rsidRPr="003B49B3">
        <w:rPr>
          <w:sz w:val="22"/>
          <w:szCs w:val="22"/>
        </w:rPr>
        <w:t>к/с 30101810900000000603, БИК 045773603</w:t>
      </w:r>
    </w:p>
    <w:p w:rsidR="003B49B3" w:rsidRPr="003B49B3" w:rsidRDefault="003B49B3" w:rsidP="00F1227D">
      <w:pPr>
        <w:rPr>
          <w:sz w:val="22"/>
          <w:szCs w:val="22"/>
        </w:rPr>
      </w:pPr>
    </w:p>
    <w:p w:rsidR="00B57BCE" w:rsidRPr="003B49B3" w:rsidRDefault="00B57BCE" w:rsidP="00F1227D">
      <w:pPr>
        <w:rPr>
          <w:sz w:val="22"/>
          <w:szCs w:val="22"/>
        </w:rPr>
      </w:pPr>
      <w:r w:rsidRPr="003B49B3">
        <w:rPr>
          <w:sz w:val="22"/>
          <w:szCs w:val="22"/>
        </w:rPr>
        <w:t>Финансовый управляющий</w:t>
      </w:r>
    </w:p>
    <w:p w:rsidR="00B57BCE" w:rsidRPr="003B49B3" w:rsidRDefault="00B57BCE" w:rsidP="00F1227D">
      <w:pPr>
        <w:rPr>
          <w:sz w:val="22"/>
          <w:szCs w:val="22"/>
        </w:rPr>
      </w:pPr>
    </w:p>
    <w:p w:rsidR="00B57BCE" w:rsidRPr="003B49B3" w:rsidRDefault="00B57BCE" w:rsidP="00F1227D">
      <w:pPr>
        <w:rPr>
          <w:sz w:val="22"/>
          <w:szCs w:val="22"/>
        </w:rPr>
      </w:pPr>
    </w:p>
    <w:p w:rsidR="00B57BCE" w:rsidRPr="003B49B3" w:rsidRDefault="00B57BCE" w:rsidP="00F1227D">
      <w:pPr>
        <w:rPr>
          <w:sz w:val="22"/>
          <w:szCs w:val="22"/>
        </w:rPr>
      </w:pPr>
      <w:r w:rsidRPr="003B49B3">
        <w:rPr>
          <w:sz w:val="22"/>
          <w:szCs w:val="22"/>
        </w:rPr>
        <w:t>__________________ / С.С. Смыслов /</w:t>
      </w:r>
    </w:p>
    <w:p w:rsidR="00A42718" w:rsidRPr="003B49B3" w:rsidRDefault="00397F61" w:rsidP="00F1227D">
      <w:pPr>
        <w:rPr>
          <w:sz w:val="22"/>
          <w:szCs w:val="22"/>
        </w:rPr>
      </w:pPr>
      <w:r w:rsidRPr="003B49B3">
        <w:rPr>
          <w:sz w:val="22"/>
          <w:szCs w:val="22"/>
        </w:rPr>
        <w:br/>
        <w:t>Покупатель:</w:t>
      </w:r>
      <w:r w:rsidRPr="003B49B3">
        <w:rPr>
          <w:sz w:val="22"/>
          <w:szCs w:val="22"/>
        </w:rPr>
        <w:br/>
        <w:t>__________________________________________</w:t>
      </w:r>
      <w:r w:rsidRPr="003B49B3">
        <w:rPr>
          <w:sz w:val="22"/>
          <w:szCs w:val="22"/>
        </w:rPr>
        <w:br/>
        <w:t>__________________________________________</w:t>
      </w:r>
      <w:r w:rsidRPr="003B49B3">
        <w:rPr>
          <w:sz w:val="22"/>
          <w:szCs w:val="22"/>
        </w:rPr>
        <w:br/>
      </w:r>
      <w:r w:rsidRPr="003B49B3">
        <w:rPr>
          <w:sz w:val="22"/>
          <w:szCs w:val="22"/>
        </w:rPr>
        <w:br/>
      </w:r>
      <w:r w:rsidRPr="003B49B3">
        <w:rPr>
          <w:sz w:val="22"/>
          <w:szCs w:val="22"/>
        </w:rPr>
        <w:br/>
        <w:t>___________________/ ________________/</w:t>
      </w:r>
      <w:r w:rsidRPr="003B49B3">
        <w:rPr>
          <w:sz w:val="22"/>
          <w:szCs w:val="22"/>
        </w:rPr>
        <w:br/>
      </w:r>
      <w:proofErr w:type="gramStart"/>
      <w:r w:rsidRPr="003B49B3">
        <w:rPr>
          <w:sz w:val="22"/>
          <w:szCs w:val="22"/>
        </w:rPr>
        <w:t>м</w:t>
      </w:r>
      <w:proofErr w:type="gramEnd"/>
      <w:r w:rsidRPr="003B49B3">
        <w:rPr>
          <w:sz w:val="22"/>
          <w:szCs w:val="22"/>
        </w:rPr>
        <w:t>.п.</w:t>
      </w:r>
    </w:p>
    <w:sectPr w:rsidR="00A42718" w:rsidRPr="003B49B3" w:rsidSect="003B49B3">
      <w:pgSz w:w="11906" w:h="16838"/>
      <w:pgMar w:top="851" w:right="707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F61"/>
    <w:rsid w:val="00160113"/>
    <w:rsid w:val="001F271A"/>
    <w:rsid w:val="00345DCD"/>
    <w:rsid w:val="003508C6"/>
    <w:rsid w:val="0039571A"/>
    <w:rsid w:val="00397F61"/>
    <w:rsid w:val="003B35E2"/>
    <w:rsid w:val="003B49B3"/>
    <w:rsid w:val="003E0CBF"/>
    <w:rsid w:val="0044375C"/>
    <w:rsid w:val="004B006C"/>
    <w:rsid w:val="0058292D"/>
    <w:rsid w:val="00733DCA"/>
    <w:rsid w:val="007A7F48"/>
    <w:rsid w:val="008957CA"/>
    <w:rsid w:val="008F2954"/>
    <w:rsid w:val="009D7A8B"/>
    <w:rsid w:val="00A237C3"/>
    <w:rsid w:val="00B57BCE"/>
    <w:rsid w:val="00B75E06"/>
    <w:rsid w:val="00BC2FAB"/>
    <w:rsid w:val="00C27808"/>
    <w:rsid w:val="00CE2820"/>
    <w:rsid w:val="00DA660D"/>
    <w:rsid w:val="00DB4C63"/>
    <w:rsid w:val="00E23E40"/>
    <w:rsid w:val="00E43C8D"/>
    <w:rsid w:val="00E5278A"/>
    <w:rsid w:val="00F1227D"/>
    <w:rsid w:val="00F57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text">
    <w:name w:val="b-article__text"/>
    <w:basedOn w:val="a"/>
    <w:rsid w:val="00397F61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397F61"/>
  </w:style>
  <w:style w:type="paragraph" w:customStyle="1" w:styleId="ConsNonformat">
    <w:name w:val="ConsNonformat"/>
    <w:rsid w:val="00B57B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2018-04-25T15:54:00Z</dcterms:created>
  <dcterms:modified xsi:type="dcterms:W3CDTF">2018-04-25T15:54:00Z</dcterms:modified>
</cp:coreProperties>
</file>