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77" w:rsidRDefault="00161D77" w:rsidP="00161D77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Проект договора купли-продажи имущества, </w:t>
      </w:r>
    </w:p>
    <w:p w:rsidR="00161D77" w:rsidRDefault="00161D77" w:rsidP="00161D77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принадлежащего</w:t>
      </w:r>
      <w:proofErr w:type="gramEnd"/>
      <w:r>
        <w:rPr>
          <w:b/>
          <w:bCs/>
          <w:sz w:val="22"/>
          <w:szCs w:val="22"/>
        </w:rPr>
        <w:t xml:space="preserve"> Кудрявцеву С.В.</w:t>
      </w:r>
    </w:p>
    <w:p w:rsidR="00161D77" w:rsidRDefault="00161D77" w:rsidP="00161D77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bCs/>
          <w:sz w:val="22"/>
          <w:szCs w:val="22"/>
        </w:rPr>
      </w:pPr>
    </w:p>
    <w:p w:rsidR="00161D77" w:rsidRPr="009D195C" w:rsidRDefault="00161D77" w:rsidP="00161D77">
      <w:pPr>
        <w:widowControl w:val="0"/>
        <w:autoSpaceDE w:val="0"/>
        <w:autoSpaceDN w:val="0"/>
        <w:adjustRightInd w:val="0"/>
        <w:spacing w:before="261" w:line="276" w:lineRule="auto"/>
        <w:jc w:val="center"/>
        <w:rPr>
          <w:sz w:val="22"/>
          <w:szCs w:val="22"/>
        </w:rPr>
      </w:pPr>
      <w:r w:rsidRPr="009D195C">
        <w:rPr>
          <w:b/>
          <w:bCs/>
          <w:sz w:val="22"/>
          <w:szCs w:val="22"/>
        </w:rPr>
        <w:t>ДОГОВОР КУПЛИ-ПРОДАЖИ</w:t>
      </w:r>
      <w:r w:rsidRPr="009D195C">
        <w:rPr>
          <w:b/>
          <w:bCs/>
          <w:sz w:val="22"/>
          <w:szCs w:val="22"/>
        </w:rPr>
        <w:br/>
        <w:t>доли в уставном капитале Общества с ограниченной ответственностью "Сущевский"</w:t>
      </w:r>
      <w:r w:rsidRPr="009D195C">
        <w:rPr>
          <w:sz w:val="22"/>
          <w:szCs w:val="22"/>
        </w:rPr>
        <w:t xml:space="preserve"> </w:t>
      </w:r>
    </w:p>
    <w:p w:rsidR="00161D77" w:rsidRPr="009D195C" w:rsidRDefault="00161D77" w:rsidP="00161D77">
      <w:pPr>
        <w:widowControl w:val="0"/>
        <w:autoSpaceDE w:val="0"/>
        <w:autoSpaceDN w:val="0"/>
        <w:adjustRightInd w:val="0"/>
        <w:spacing w:before="261" w:line="276" w:lineRule="auto"/>
        <w:jc w:val="center"/>
        <w:rPr>
          <w:sz w:val="22"/>
          <w:szCs w:val="22"/>
        </w:rPr>
      </w:pPr>
      <w:proofErr w:type="gramStart"/>
      <w:r w:rsidRPr="009D195C">
        <w:rPr>
          <w:b/>
          <w:bCs/>
          <w:sz w:val="22"/>
          <w:szCs w:val="22"/>
        </w:rPr>
        <w:t>город</w:t>
      </w:r>
      <w:proofErr w:type="gramEnd"/>
      <w:r w:rsidRPr="009D195C">
        <w:rPr>
          <w:b/>
          <w:bCs/>
          <w:sz w:val="22"/>
          <w:szCs w:val="22"/>
        </w:rPr>
        <w:t xml:space="preserve"> Хабаровск, Хабаровский край, Российская Федерация</w:t>
      </w:r>
      <w:r w:rsidRPr="009D195C">
        <w:rPr>
          <w:sz w:val="22"/>
          <w:szCs w:val="22"/>
        </w:rPr>
        <w:t xml:space="preserve">, </w:t>
      </w:r>
      <w:r w:rsidRPr="009D195C">
        <w:rPr>
          <w:b/>
          <w:bCs/>
          <w:sz w:val="22"/>
          <w:szCs w:val="22"/>
        </w:rPr>
        <w:t xml:space="preserve">__________________________________ две тысячи </w:t>
      </w:r>
      <w:r>
        <w:rPr>
          <w:b/>
          <w:bCs/>
          <w:sz w:val="22"/>
          <w:szCs w:val="22"/>
        </w:rPr>
        <w:t>во</w:t>
      </w:r>
      <w:r w:rsidRPr="009D195C">
        <w:rPr>
          <w:b/>
          <w:bCs/>
          <w:sz w:val="22"/>
          <w:szCs w:val="22"/>
        </w:rPr>
        <w:t>семнадцатого года</w:t>
      </w:r>
      <w:r w:rsidRPr="009D195C">
        <w:rPr>
          <w:sz w:val="22"/>
          <w:szCs w:val="22"/>
        </w:rPr>
        <w:t>.</w:t>
      </w:r>
    </w:p>
    <w:p w:rsidR="00161D77" w:rsidRPr="009D195C" w:rsidRDefault="00161D77" w:rsidP="00161D77">
      <w:pPr>
        <w:shd w:val="clear" w:color="auto" w:fill="FFFFFF"/>
        <w:spacing w:before="60" w:line="276" w:lineRule="auto"/>
        <w:jc w:val="both"/>
        <w:rPr>
          <w:sz w:val="22"/>
          <w:szCs w:val="22"/>
        </w:rPr>
      </w:pPr>
      <w:r w:rsidRPr="009D195C">
        <w:rPr>
          <w:sz w:val="22"/>
          <w:szCs w:val="22"/>
        </w:rPr>
        <w:tab/>
      </w:r>
    </w:p>
    <w:p w:rsidR="00161D77" w:rsidRPr="009D195C" w:rsidRDefault="00161D77" w:rsidP="00161D7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</w:rPr>
      </w:pPr>
      <w:r w:rsidRPr="009D195C">
        <w:rPr>
          <w:sz w:val="22"/>
          <w:szCs w:val="22"/>
        </w:rPr>
        <w:t>Мы, гр. </w:t>
      </w:r>
      <w:r w:rsidRPr="009D195C">
        <w:rPr>
          <w:b/>
          <w:bCs/>
          <w:sz w:val="22"/>
          <w:szCs w:val="22"/>
        </w:rPr>
        <w:t>Кудрявцев Сергей Васильевич</w:t>
      </w:r>
      <w:r w:rsidRPr="009D195C">
        <w:rPr>
          <w:sz w:val="22"/>
          <w:szCs w:val="22"/>
        </w:rPr>
        <w:t xml:space="preserve">, (дата и место рождения: 23.09.1959, с. Тахта Хабаровского края, ИНН 272514437339, </w:t>
      </w:r>
      <w:bookmarkStart w:id="0" w:name="_GoBack"/>
      <w:bookmarkEnd w:id="0"/>
      <w:r w:rsidRPr="009D195C">
        <w:rPr>
          <w:sz w:val="22"/>
          <w:szCs w:val="22"/>
        </w:rPr>
        <w:t>Хабаровский край, Хабаровский р-н, с. Елабуга, ул. Советская, д. 25) в лице финансового управляющего Ростовской Елены Сергеевны, действующего на основании решения Арбитражного суда Хабаровского края от</w:t>
      </w:r>
      <w:r w:rsidRPr="009D195C">
        <w:rPr>
          <w:sz w:val="22"/>
          <w:szCs w:val="22"/>
          <w:shd w:val="clear" w:color="auto" w:fill="FFFFFF"/>
        </w:rPr>
        <w:t xml:space="preserve"> </w:t>
      </w:r>
      <w:r w:rsidRPr="009D195C">
        <w:rPr>
          <w:sz w:val="22"/>
          <w:szCs w:val="22"/>
        </w:rPr>
        <w:t xml:space="preserve">05.05.2017 г. по делу № А73-15523/2016, именуемый в дальнейшем </w:t>
      </w:r>
      <w:r w:rsidRPr="009D195C">
        <w:rPr>
          <w:b/>
          <w:sz w:val="22"/>
          <w:szCs w:val="22"/>
        </w:rPr>
        <w:t>«Продавец»</w:t>
      </w:r>
      <w:r w:rsidRPr="009D195C">
        <w:rPr>
          <w:sz w:val="22"/>
          <w:szCs w:val="22"/>
        </w:rPr>
        <w:t xml:space="preserve"> с одной стороны,</w:t>
      </w:r>
    </w:p>
    <w:p w:rsidR="00161D77" w:rsidRPr="009D195C" w:rsidRDefault="00161D77" w:rsidP="00161D7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</w:rPr>
      </w:pPr>
      <w:proofErr w:type="gramStart"/>
      <w:r w:rsidRPr="009D195C">
        <w:rPr>
          <w:b/>
          <w:bCs/>
          <w:sz w:val="22"/>
          <w:szCs w:val="22"/>
        </w:rPr>
        <w:t>и</w:t>
      </w:r>
      <w:proofErr w:type="gramEnd"/>
      <w:r w:rsidRPr="009D195C">
        <w:rPr>
          <w:b/>
          <w:bCs/>
          <w:sz w:val="22"/>
          <w:szCs w:val="22"/>
        </w:rPr>
        <w:t> </w:t>
      </w:r>
      <w:r w:rsidRPr="009D195C">
        <w:rPr>
          <w:sz w:val="22"/>
          <w:szCs w:val="22"/>
        </w:rPr>
        <w:t xml:space="preserve">_____________________________________________________________________, именуемый </w:t>
      </w:r>
      <w:r w:rsidRPr="009D195C">
        <w:rPr>
          <w:b/>
          <w:bCs/>
          <w:sz w:val="22"/>
          <w:szCs w:val="22"/>
        </w:rPr>
        <w:t>«Покупатель»</w:t>
      </w:r>
      <w:r w:rsidRPr="009D195C">
        <w:rPr>
          <w:sz w:val="22"/>
          <w:szCs w:val="22"/>
        </w:rPr>
        <w:t>, с другой стороны, заключили настоящий договор о нижеследующем:</w:t>
      </w:r>
    </w:p>
    <w:p w:rsidR="00161D77" w:rsidRPr="009D195C" w:rsidRDefault="00161D77" w:rsidP="00161D77">
      <w:pPr>
        <w:shd w:val="clear" w:color="auto" w:fill="FFFFFF"/>
        <w:tabs>
          <w:tab w:val="left" w:pos="426"/>
        </w:tabs>
        <w:spacing w:before="60" w:line="276" w:lineRule="auto"/>
        <w:ind w:firstLine="709"/>
        <w:jc w:val="both"/>
        <w:rPr>
          <w:sz w:val="22"/>
          <w:szCs w:val="22"/>
        </w:rPr>
      </w:pPr>
    </w:p>
    <w:p w:rsidR="00161D77" w:rsidRPr="009D195C" w:rsidRDefault="00161D77" w:rsidP="00161D7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NewRomanPSMT"/>
          <w:sz w:val="22"/>
          <w:szCs w:val="22"/>
          <w:lang w:eastAsia="en-US"/>
        </w:rPr>
      </w:pPr>
      <w:r w:rsidRPr="009D195C">
        <w:rPr>
          <w:b/>
          <w:bCs/>
          <w:sz w:val="22"/>
          <w:szCs w:val="22"/>
        </w:rPr>
        <w:t>1. Кудрявцев Сергей Васильевич</w:t>
      </w:r>
      <w:r w:rsidRPr="009D195C">
        <w:rPr>
          <w:rStyle w:val="a7"/>
          <w:sz w:val="22"/>
          <w:szCs w:val="22"/>
        </w:rPr>
        <w:t xml:space="preserve"> продал ____________________</w:t>
      </w:r>
      <w:r w:rsidRPr="009D195C">
        <w:rPr>
          <w:sz w:val="22"/>
          <w:szCs w:val="22"/>
        </w:rPr>
        <w:t xml:space="preserve"> принадлежащую</w:t>
      </w:r>
      <w:r w:rsidRPr="009D195C">
        <w:rPr>
          <w:rStyle w:val="a7"/>
          <w:sz w:val="22"/>
          <w:szCs w:val="22"/>
        </w:rPr>
        <w:t xml:space="preserve"> ему ДОЛЮ в уставном капитале Общества с ограниченной ответственностью "Сущевский"</w:t>
      </w:r>
      <w:r w:rsidRPr="009D195C">
        <w:rPr>
          <w:sz w:val="22"/>
          <w:szCs w:val="22"/>
        </w:rPr>
        <w:t xml:space="preserve"> (далее - "Общество"), идентификационный номер налогоплательщика (ИНН юридического лица): </w:t>
      </w:r>
      <w:r w:rsidRPr="009D195C">
        <w:rPr>
          <w:rFonts w:eastAsia="TimesNewRomanPSMT"/>
          <w:sz w:val="22"/>
          <w:szCs w:val="22"/>
          <w:lang w:eastAsia="en-US"/>
        </w:rPr>
        <w:t>2721209274</w:t>
      </w:r>
      <w:r w:rsidRPr="009D195C">
        <w:rPr>
          <w:sz w:val="22"/>
          <w:szCs w:val="22"/>
        </w:rPr>
        <w:t xml:space="preserve">, основной государственный регистрационный номер (ОГРН): </w:t>
      </w:r>
      <w:r w:rsidRPr="009D195C">
        <w:rPr>
          <w:rFonts w:eastAsia="TimesNewRomanPSMT"/>
          <w:sz w:val="22"/>
          <w:szCs w:val="22"/>
          <w:lang w:eastAsia="en-US"/>
        </w:rPr>
        <w:t>1142723003367</w:t>
      </w:r>
      <w:r w:rsidRPr="009D195C">
        <w:rPr>
          <w:sz w:val="22"/>
          <w:szCs w:val="22"/>
        </w:rPr>
        <w:t>, дата государственной регистрации:</w:t>
      </w:r>
      <w:r w:rsidRPr="009D195C">
        <w:rPr>
          <w:rFonts w:eastAsia="TimesNewRomanPSMT"/>
          <w:sz w:val="22"/>
          <w:szCs w:val="22"/>
        </w:rPr>
        <w:t xml:space="preserve"> </w:t>
      </w:r>
      <w:r w:rsidRPr="009D195C">
        <w:rPr>
          <w:sz w:val="22"/>
          <w:szCs w:val="22"/>
        </w:rPr>
        <w:t xml:space="preserve">29 мая 2014 года, наименование регистрирующего органа: </w:t>
      </w:r>
      <w:r w:rsidRPr="009D195C">
        <w:rPr>
          <w:rFonts w:eastAsia="TimesNewRomanPSMT"/>
          <w:sz w:val="22"/>
          <w:szCs w:val="22"/>
          <w:lang w:eastAsia="en-US"/>
        </w:rPr>
        <w:t xml:space="preserve">Инспекция Федеральной налоговой службы по Индустриальному району </w:t>
      </w:r>
      <w:proofErr w:type="spellStart"/>
      <w:r w:rsidRPr="009D195C">
        <w:rPr>
          <w:rFonts w:eastAsia="TimesNewRomanPSMT"/>
          <w:sz w:val="22"/>
          <w:szCs w:val="22"/>
          <w:lang w:eastAsia="en-US"/>
        </w:rPr>
        <w:t>г.Хабаровска</w:t>
      </w:r>
      <w:proofErr w:type="spellEnd"/>
      <w:r w:rsidRPr="009D195C">
        <w:rPr>
          <w:sz w:val="22"/>
          <w:szCs w:val="22"/>
        </w:rPr>
        <w:t xml:space="preserve">, код причины постановки на учет (КПП): </w:t>
      </w:r>
      <w:r w:rsidRPr="009D195C">
        <w:rPr>
          <w:rFonts w:eastAsia="TimesNewRomanPSMT"/>
          <w:sz w:val="22"/>
          <w:szCs w:val="22"/>
          <w:lang w:eastAsia="en-US"/>
        </w:rPr>
        <w:t>270601001</w:t>
      </w:r>
      <w:r w:rsidRPr="009D195C">
        <w:rPr>
          <w:sz w:val="22"/>
          <w:szCs w:val="22"/>
        </w:rPr>
        <w:t>, адрес юридического лица: Хабаровский край, город Амурск, проспект Строителей дом 5.</w:t>
      </w:r>
    </w:p>
    <w:p w:rsidR="00161D77" w:rsidRPr="009D195C" w:rsidRDefault="00161D77" w:rsidP="00161D77">
      <w:pPr>
        <w:pStyle w:val="2"/>
        <w:shd w:val="clear" w:color="auto" w:fill="auto"/>
        <w:tabs>
          <w:tab w:val="left" w:pos="426"/>
        </w:tabs>
        <w:spacing w:before="0" w:line="276" w:lineRule="auto"/>
        <w:ind w:left="40" w:right="40" w:firstLine="567"/>
        <w:rPr>
          <w:sz w:val="22"/>
          <w:szCs w:val="22"/>
        </w:rPr>
      </w:pPr>
      <w:r w:rsidRPr="009D195C">
        <w:rPr>
          <w:sz w:val="22"/>
          <w:szCs w:val="22"/>
        </w:rPr>
        <w:t>2. Размер принадлежащей</w:t>
      </w:r>
      <w:r w:rsidRPr="009D195C">
        <w:rPr>
          <w:rStyle w:val="a7"/>
          <w:sz w:val="22"/>
          <w:szCs w:val="22"/>
        </w:rPr>
        <w:t xml:space="preserve"> </w:t>
      </w:r>
      <w:r w:rsidRPr="009D195C">
        <w:rPr>
          <w:b/>
          <w:bCs/>
          <w:sz w:val="22"/>
          <w:szCs w:val="22"/>
        </w:rPr>
        <w:t>Кудрявцеву Сергею Васильевичу</w:t>
      </w:r>
      <w:r w:rsidRPr="009D195C">
        <w:rPr>
          <w:sz w:val="22"/>
          <w:szCs w:val="22"/>
        </w:rPr>
        <w:t xml:space="preserve"> ДОЛИ в уставном капитале Общества составляет 20% (двадцать процентов).</w:t>
      </w:r>
    </w:p>
    <w:p w:rsidR="00161D77" w:rsidRPr="009D195C" w:rsidRDefault="00161D77" w:rsidP="00161D77">
      <w:pPr>
        <w:pStyle w:val="2"/>
        <w:shd w:val="clear" w:color="auto" w:fill="auto"/>
        <w:tabs>
          <w:tab w:val="left" w:pos="426"/>
          <w:tab w:val="left" w:pos="976"/>
        </w:tabs>
        <w:spacing w:before="0" w:line="276" w:lineRule="auto"/>
        <w:ind w:firstLine="567"/>
        <w:rPr>
          <w:sz w:val="22"/>
          <w:szCs w:val="22"/>
        </w:rPr>
      </w:pPr>
      <w:r w:rsidRPr="009D195C">
        <w:rPr>
          <w:sz w:val="22"/>
          <w:szCs w:val="22"/>
        </w:rPr>
        <w:t>3. Полномочие на распоряжение указанной ДОЛЕЙ в уставном капитале Общества принадлежит Кудрявцеву Сергею Васильевичу на основании Устава Общества с ограниченной ответственностью «Сущевский» от 19 мая 2014 года.</w:t>
      </w:r>
    </w:p>
    <w:p w:rsidR="00161D77" w:rsidRPr="009D195C" w:rsidRDefault="00161D77" w:rsidP="00161D77">
      <w:pPr>
        <w:pStyle w:val="2"/>
        <w:shd w:val="clear" w:color="auto" w:fill="auto"/>
        <w:tabs>
          <w:tab w:val="left" w:pos="426"/>
          <w:tab w:val="left" w:pos="976"/>
        </w:tabs>
        <w:spacing w:before="0" w:line="276" w:lineRule="auto"/>
        <w:ind w:firstLine="567"/>
        <w:rPr>
          <w:sz w:val="22"/>
          <w:szCs w:val="22"/>
        </w:rPr>
      </w:pPr>
      <w:r w:rsidRPr="009D195C">
        <w:rPr>
          <w:sz w:val="22"/>
          <w:szCs w:val="22"/>
        </w:rPr>
        <w:t>4. Отчуждаемая ДОЛЯ в уставном капитале Общества оплачивается покупателем не позднее тридцати дней со дня подписания настоящего договора.</w:t>
      </w:r>
    </w:p>
    <w:p w:rsidR="00161D77" w:rsidRPr="009D195C" w:rsidRDefault="00161D77" w:rsidP="00161D77">
      <w:pPr>
        <w:pStyle w:val="2"/>
        <w:shd w:val="clear" w:color="auto" w:fill="auto"/>
        <w:tabs>
          <w:tab w:val="left" w:pos="426"/>
          <w:tab w:val="left" w:pos="976"/>
        </w:tabs>
        <w:spacing w:before="0" w:line="276" w:lineRule="auto"/>
        <w:ind w:firstLine="709"/>
        <w:rPr>
          <w:color w:val="000000"/>
          <w:sz w:val="22"/>
          <w:szCs w:val="22"/>
          <w:shd w:val="clear" w:color="auto" w:fill="FFFFFF"/>
        </w:rPr>
      </w:pPr>
      <w:r w:rsidRPr="009D195C">
        <w:rPr>
          <w:color w:val="000000"/>
          <w:sz w:val="22"/>
          <w:szCs w:val="22"/>
          <w:shd w:val="clear" w:color="auto" w:fill="FFFFFF"/>
        </w:rPr>
        <w:t>Нотариальное удостоверение сделки осуществляется только после полной оплаты стоимости доли, установленной в п. 6 настоящего договора.</w:t>
      </w:r>
    </w:p>
    <w:p w:rsidR="00161D77" w:rsidRPr="009D195C" w:rsidRDefault="00161D77" w:rsidP="00161D77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9D195C">
        <w:rPr>
          <w:b/>
          <w:sz w:val="22"/>
          <w:szCs w:val="22"/>
        </w:rPr>
        <w:t>Реквизиты расчетного счета для перечисления оплаты по договору:</w:t>
      </w:r>
    </w:p>
    <w:p w:rsidR="00161D77" w:rsidRPr="009D195C" w:rsidRDefault="00161D77" w:rsidP="00161D77">
      <w:pPr>
        <w:pStyle w:val="a5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9D195C">
        <w:rPr>
          <w:rFonts w:ascii="Times New Roman" w:hAnsi="Times New Roman"/>
          <w:b/>
        </w:rPr>
        <w:t xml:space="preserve">Получатель – Кудрявцев Сергей Васильевич, </w:t>
      </w:r>
    </w:p>
    <w:p w:rsidR="00161D77" w:rsidRPr="009D195C" w:rsidRDefault="00161D77" w:rsidP="00161D77">
      <w:pPr>
        <w:pStyle w:val="a5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9D195C">
        <w:rPr>
          <w:rFonts w:ascii="Times New Roman" w:hAnsi="Times New Roman"/>
          <w:b/>
        </w:rPr>
        <w:t xml:space="preserve">ИНН 272514437339, </w:t>
      </w:r>
    </w:p>
    <w:p w:rsidR="00161D77" w:rsidRPr="009D195C" w:rsidRDefault="00161D77" w:rsidP="00161D77">
      <w:pPr>
        <w:pStyle w:val="a5"/>
        <w:spacing w:line="276" w:lineRule="auto"/>
        <w:ind w:firstLine="709"/>
        <w:jc w:val="both"/>
        <w:rPr>
          <w:rFonts w:ascii="Times New Roman" w:hAnsi="Times New Roman"/>
          <w:b/>
        </w:rPr>
      </w:pPr>
      <w:proofErr w:type="gramStart"/>
      <w:r w:rsidRPr="009D195C">
        <w:rPr>
          <w:rFonts w:ascii="Times New Roman" w:hAnsi="Times New Roman"/>
          <w:b/>
        </w:rPr>
        <w:t>р</w:t>
      </w:r>
      <w:proofErr w:type="gramEnd"/>
      <w:r w:rsidRPr="009D195C">
        <w:rPr>
          <w:rFonts w:ascii="Times New Roman" w:hAnsi="Times New Roman"/>
          <w:b/>
        </w:rPr>
        <w:t xml:space="preserve">/с 40817.810.0.7000.6439495,  </w:t>
      </w:r>
    </w:p>
    <w:p w:rsidR="00161D77" w:rsidRPr="009D195C" w:rsidRDefault="00161D77" w:rsidP="00161D77">
      <w:pPr>
        <w:pStyle w:val="a5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9D195C">
        <w:rPr>
          <w:rFonts w:ascii="Times New Roman" w:hAnsi="Times New Roman"/>
          <w:b/>
        </w:rPr>
        <w:t xml:space="preserve">Дальневосточный банк ПАО СБЕРБАНК, </w:t>
      </w:r>
      <w:proofErr w:type="spellStart"/>
      <w:r w:rsidRPr="009D195C">
        <w:rPr>
          <w:rFonts w:ascii="Times New Roman" w:hAnsi="Times New Roman"/>
          <w:b/>
        </w:rPr>
        <w:t>г.Хабаровск</w:t>
      </w:r>
      <w:proofErr w:type="spellEnd"/>
      <w:r w:rsidRPr="009D195C">
        <w:rPr>
          <w:rFonts w:ascii="Times New Roman" w:hAnsi="Times New Roman"/>
          <w:b/>
        </w:rPr>
        <w:t xml:space="preserve">, </w:t>
      </w:r>
    </w:p>
    <w:p w:rsidR="00161D77" w:rsidRPr="009D195C" w:rsidRDefault="00161D77" w:rsidP="00161D77">
      <w:pPr>
        <w:pStyle w:val="2"/>
        <w:shd w:val="clear" w:color="auto" w:fill="auto"/>
        <w:tabs>
          <w:tab w:val="left" w:pos="426"/>
          <w:tab w:val="left" w:pos="976"/>
        </w:tabs>
        <w:spacing w:before="0" w:line="276" w:lineRule="auto"/>
        <w:ind w:firstLine="709"/>
        <w:rPr>
          <w:sz w:val="22"/>
          <w:szCs w:val="22"/>
        </w:rPr>
      </w:pPr>
      <w:proofErr w:type="gramStart"/>
      <w:r w:rsidRPr="009D195C">
        <w:rPr>
          <w:b/>
          <w:sz w:val="22"/>
          <w:szCs w:val="22"/>
        </w:rPr>
        <w:t>к</w:t>
      </w:r>
      <w:proofErr w:type="gramEnd"/>
      <w:r w:rsidRPr="009D195C">
        <w:rPr>
          <w:b/>
          <w:sz w:val="22"/>
          <w:szCs w:val="22"/>
        </w:rPr>
        <w:t xml:space="preserve">/с </w:t>
      </w:r>
      <w:r w:rsidRPr="009D195C">
        <w:rPr>
          <w:b/>
          <w:sz w:val="22"/>
          <w:szCs w:val="22"/>
          <w:shd w:val="clear" w:color="auto" w:fill="FAFAFA"/>
        </w:rPr>
        <w:t>30101810600000000608</w:t>
      </w:r>
      <w:r w:rsidRPr="009D195C">
        <w:rPr>
          <w:b/>
          <w:sz w:val="22"/>
          <w:szCs w:val="22"/>
        </w:rPr>
        <w:t xml:space="preserve">, БИК </w:t>
      </w:r>
      <w:r w:rsidRPr="009D195C">
        <w:rPr>
          <w:b/>
          <w:sz w:val="22"/>
          <w:szCs w:val="22"/>
          <w:shd w:val="clear" w:color="auto" w:fill="FAFAFA"/>
        </w:rPr>
        <w:t>040813608</w:t>
      </w:r>
    </w:p>
    <w:p w:rsidR="00161D77" w:rsidRPr="009D195C" w:rsidRDefault="00161D77" w:rsidP="00161D77">
      <w:pPr>
        <w:pStyle w:val="2"/>
        <w:shd w:val="clear" w:color="auto" w:fill="auto"/>
        <w:tabs>
          <w:tab w:val="left" w:pos="426"/>
        </w:tabs>
        <w:spacing w:before="0" w:line="276" w:lineRule="auto"/>
        <w:ind w:right="40" w:firstLine="709"/>
        <w:rPr>
          <w:sz w:val="22"/>
          <w:szCs w:val="22"/>
        </w:rPr>
      </w:pPr>
      <w:r w:rsidRPr="009D195C">
        <w:rPr>
          <w:sz w:val="22"/>
          <w:szCs w:val="22"/>
        </w:rPr>
        <w:t>5. Номинальная стоимость указанной ДОЛИ в уставном капитале Общества составляет 2000 (две тысячи) рублей 00 копеек.</w:t>
      </w:r>
    </w:p>
    <w:p w:rsidR="00161D77" w:rsidRPr="009D195C" w:rsidRDefault="00161D77" w:rsidP="00161D77">
      <w:pPr>
        <w:pStyle w:val="2"/>
        <w:shd w:val="clear" w:color="auto" w:fill="auto"/>
        <w:tabs>
          <w:tab w:val="left" w:pos="426"/>
          <w:tab w:val="left" w:pos="986"/>
        </w:tabs>
        <w:spacing w:before="0" w:line="276" w:lineRule="auto"/>
        <w:ind w:right="40" w:firstLine="567"/>
        <w:rPr>
          <w:sz w:val="22"/>
          <w:szCs w:val="22"/>
        </w:rPr>
      </w:pPr>
      <w:r w:rsidRPr="009D195C">
        <w:rPr>
          <w:sz w:val="22"/>
          <w:szCs w:val="22"/>
        </w:rPr>
        <w:t>6. Стороны оценивают указанную ДОЛЮ в уставном капитале Общества на основании протокола о результатах проведения торгов в _________________руб.</w:t>
      </w:r>
    </w:p>
    <w:p w:rsidR="00161D77" w:rsidRPr="009D195C" w:rsidRDefault="00161D77" w:rsidP="00161D77">
      <w:pPr>
        <w:pStyle w:val="2"/>
        <w:shd w:val="clear" w:color="auto" w:fill="auto"/>
        <w:tabs>
          <w:tab w:val="left" w:pos="426"/>
          <w:tab w:val="left" w:pos="976"/>
        </w:tabs>
        <w:spacing w:before="0" w:line="276" w:lineRule="auto"/>
        <w:ind w:right="40" w:firstLine="567"/>
        <w:rPr>
          <w:sz w:val="22"/>
          <w:szCs w:val="22"/>
        </w:rPr>
      </w:pPr>
      <w:r w:rsidRPr="009D195C">
        <w:rPr>
          <w:sz w:val="22"/>
          <w:szCs w:val="22"/>
        </w:rPr>
        <w:t xml:space="preserve">7. ________________________ купил, у </w:t>
      </w:r>
      <w:r w:rsidRPr="009D195C">
        <w:rPr>
          <w:b/>
          <w:bCs/>
          <w:sz w:val="22"/>
          <w:szCs w:val="22"/>
        </w:rPr>
        <w:t>Кудрявцева Сергея Васильевича</w:t>
      </w:r>
      <w:r w:rsidRPr="009D195C">
        <w:rPr>
          <w:sz w:val="22"/>
          <w:szCs w:val="22"/>
        </w:rPr>
        <w:t xml:space="preserve"> указанную ДОЛЮ в уставном капитале Общества за _______________________.</w:t>
      </w:r>
    </w:p>
    <w:p w:rsidR="00161D77" w:rsidRPr="009D195C" w:rsidRDefault="00161D77" w:rsidP="00161D77">
      <w:pPr>
        <w:pStyle w:val="2"/>
        <w:shd w:val="clear" w:color="auto" w:fill="auto"/>
        <w:tabs>
          <w:tab w:val="left" w:pos="426"/>
          <w:tab w:val="left" w:pos="971"/>
        </w:tabs>
        <w:spacing w:before="0" w:line="276" w:lineRule="auto"/>
        <w:ind w:right="40" w:firstLine="567"/>
        <w:rPr>
          <w:sz w:val="22"/>
          <w:szCs w:val="22"/>
        </w:rPr>
      </w:pPr>
      <w:r w:rsidRPr="009D195C">
        <w:rPr>
          <w:sz w:val="22"/>
          <w:szCs w:val="22"/>
        </w:rPr>
        <w:t>8. Ростовская Елена Сергеевна заверяет, что Кудрявцев Сергей Васильевич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него кабальной сделкой.</w:t>
      </w:r>
    </w:p>
    <w:p w:rsidR="00161D77" w:rsidRPr="009D195C" w:rsidRDefault="00161D77" w:rsidP="00161D77">
      <w:pPr>
        <w:pStyle w:val="2"/>
        <w:shd w:val="clear" w:color="auto" w:fill="auto"/>
        <w:tabs>
          <w:tab w:val="left" w:pos="426"/>
          <w:tab w:val="left" w:pos="971"/>
        </w:tabs>
        <w:spacing w:before="0" w:line="276" w:lineRule="auto"/>
        <w:ind w:right="40" w:firstLine="567"/>
        <w:rPr>
          <w:sz w:val="22"/>
          <w:szCs w:val="22"/>
        </w:rPr>
      </w:pPr>
      <w:r w:rsidRPr="009D195C">
        <w:rPr>
          <w:sz w:val="22"/>
          <w:szCs w:val="22"/>
        </w:rPr>
        <w:lastRenderedPageBreak/>
        <w:t>9. ДОЛЯ в уставном капитале Общества переходит к __________________________ с момента внесения соответствующей записи в единый государственный реестр юридических лиц</w:t>
      </w:r>
    </w:p>
    <w:p w:rsidR="00161D77" w:rsidRPr="009D195C" w:rsidRDefault="00161D77" w:rsidP="00161D77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2"/>
          <w:szCs w:val="22"/>
        </w:rPr>
      </w:pPr>
      <w:r w:rsidRPr="009D195C">
        <w:rPr>
          <w:sz w:val="22"/>
          <w:szCs w:val="22"/>
        </w:rPr>
        <w:t xml:space="preserve">10. Содержание статей 167 Гражданского кодекса Российской Федерации, статей 6, 8, 9, 14, 21, 46 Федерального закона "Об обществах с ограниченной ответственностью" сторонам известно и понятно. </w:t>
      </w:r>
    </w:p>
    <w:p w:rsidR="00161D77" w:rsidRPr="009D195C" w:rsidRDefault="00161D77" w:rsidP="00161D77">
      <w:pPr>
        <w:pStyle w:val="2"/>
        <w:shd w:val="clear" w:color="auto" w:fill="auto"/>
        <w:tabs>
          <w:tab w:val="left" w:pos="284"/>
          <w:tab w:val="left" w:pos="1038"/>
        </w:tabs>
        <w:spacing w:before="0" w:line="276" w:lineRule="auto"/>
        <w:ind w:right="20" w:firstLine="567"/>
        <w:rPr>
          <w:sz w:val="22"/>
          <w:szCs w:val="22"/>
        </w:rPr>
      </w:pPr>
      <w:r w:rsidRPr="009D195C">
        <w:rPr>
          <w:sz w:val="22"/>
          <w:szCs w:val="22"/>
        </w:rPr>
        <w:t>11. Кудрявцев Сергей Васильевич, заверяет, что до подписания настоящего договора указанная ДОЛЯ в уставном капитале Общества никому другому не продана, не подарена, не заложена, не обременена правами третьих лиц, в споре и под арестом (запрещением) не состоит.</w:t>
      </w:r>
    </w:p>
    <w:p w:rsidR="00161D77" w:rsidRPr="009D195C" w:rsidRDefault="00161D77" w:rsidP="00161D77">
      <w:pPr>
        <w:pStyle w:val="2"/>
        <w:shd w:val="clear" w:color="auto" w:fill="auto"/>
        <w:tabs>
          <w:tab w:val="left" w:pos="284"/>
        </w:tabs>
        <w:spacing w:before="0" w:line="276" w:lineRule="auto"/>
        <w:ind w:left="20" w:right="20" w:firstLine="567"/>
        <w:rPr>
          <w:sz w:val="22"/>
          <w:szCs w:val="22"/>
        </w:rPr>
      </w:pPr>
      <w:r w:rsidRPr="009D195C">
        <w:rPr>
          <w:sz w:val="22"/>
          <w:szCs w:val="22"/>
        </w:rPr>
        <w:t>Кудрявцев Сергей Васильевич заверяет, что на момент подписания им настоящего договора Общество не является участником договоров кредитования, по которым оно является должником, а также что к Обществу не предъявлены претензии о передаче имущества, о банкротстве и иным заявлениям, решения судов по которым может оказать существенное влияние на финансовое положение Общества, продавец и Общество не заключали с третьими лицами каких-либо договоров, так или иначе ограничивающих право на отчуждение доли в уставном капитале Общества.</w:t>
      </w:r>
    </w:p>
    <w:p w:rsidR="00161D77" w:rsidRPr="009D195C" w:rsidRDefault="00161D77" w:rsidP="00161D77">
      <w:pPr>
        <w:pStyle w:val="2"/>
        <w:shd w:val="clear" w:color="auto" w:fill="auto"/>
        <w:tabs>
          <w:tab w:val="left" w:pos="284"/>
        </w:tabs>
        <w:spacing w:before="0" w:line="276" w:lineRule="auto"/>
        <w:ind w:left="20" w:right="20" w:firstLine="567"/>
        <w:rPr>
          <w:sz w:val="22"/>
          <w:szCs w:val="22"/>
        </w:rPr>
      </w:pPr>
      <w:r w:rsidRPr="009D195C">
        <w:rPr>
          <w:sz w:val="22"/>
          <w:szCs w:val="22"/>
        </w:rPr>
        <w:t>Кудрявцев Сергей Васильевич заверяет, что он на момент приобретения продаваемой по настоящему договору доли в уставном капитале Общества в зарегистрированном браке не состоял.</w:t>
      </w:r>
    </w:p>
    <w:p w:rsidR="00161D77" w:rsidRPr="009D195C" w:rsidRDefault="00161D77" w:rsidP="00161D77">
      <w:pPr>
        <w:pStyle w:val="2"/>
        <w:shd w:val="clear" w:color="auto" w:fill="auto"/>
        <w:tabs>
          <w:tab w:val="left" w:pos="284"/>
          <w:tab w:val="left" w:pos="1038"/>
        </w:tabs>
        <w:spacing w:before="0" w:line="276" w:lineRule="auto"/>
        <w:ind w:left="20" w:right="20" w:firstLine="567"/>
        <w:rPr>
          <w:sz w:val="22"/>
          <w:szCs w:val="22"/>
        </w:rPr>
      </w:pPr>
      <w:r w:rsidRPr="009D195C">
        <w:rPr>
          <w:sz w:val="22"/>
          <w:szCs w:val="22"/>
        </w:rPr>
        <w:t>12.  По соглашению сторон о состоявшемся отчуждении ДОЛИ в уставном капитале Общество будет уведомлено Покупателем.</w:t>
      </w:r>
    </w:p>
    <w:p w:rsidR="00161D77" w:rsidRPr="009D195C" w:rsidRDefault="00161D77" w:rsidP="00161D77">
      <w:pPr>
        <w:pStyle w:val="2"/>
        <w:shd w:val="clear" w:color="auto" w:fill="auto"/>
        <w:tabs>
          <w:tab w:val="left" w:pos="284"/>
          <w:tab w:val="left" w:pos="1038"/>
        </w:tabs>
        <w:spacing w:before="0" w:line="276" w:lineRule="auto"/>
        <w:ind w:right="20" w:firstLine="567"/>
        <w:rPr>
          <w:sz w:val="22"/>
          <w:szCs w:val="22"/>
        </w:rPr>
      </w:pPr>
      <w:r w:rsidRPr="009D195C">
        <w:rPr>
          <w:sz w:val="22"/>
          <w:szCs w:val="22"/>
        </w:rPr>
        <w:t>13. Настоящий договор прочитан сторонами лично и зачитан им вслух и содержит весь объем соглашений между сторонами в отношении предмета настоящего договора.</w:t>
      </w:r>
    </w:p>
    <w:p w:rsidR="00161D77" w:rsidRPr="009D195C" w:rsidRDefault="00161D77" w:rsidP="00161D77">
      <w:pPr>
        <w:pStyle w:val="2"/>
        <w:shd w:val="clear" w:color="auto" w:fill="auto"/>
        <w:tabs>
          <w:tab w:val="left" w:pos="284"/>
          <w:tab w:val="left" w:pos="1038"/>
        </w:tabs>
        <w:spacing w:before="0" w:after="346" w:line="276" w:lineRule="auto"/>
        <w:ind w:right="20" w:firstLine="567"/>
        <w:rPr>
          <w:sz w:val="22"/>
          <w:szCs w:val="22"/>
        </w:rPr>
      </w:pPr>
      <w:r w:rsidRPr="009D195C">
        <w:rPr>
          <w:sz w:val="22"/>
          <w:szCs w:val="22"/>
        </w:rPr>
        <w:t>14. Настоящий договор составлен в трех экземплярах, один из которых хранится в делах нотариуса города Хабаровска _____________, по экземпляру выдается Продавцу и Покупателю.</w:t>
      </w:r>
    </w:p>
    <w:tbl>
      <w:tblPr>
        <w:tblW w:w="5092" w:type="pct"/>
        <w:tblLayout w:type="fixed"/>
        <w:tblLook w:val="01E0" w:firstRow="1" w:lastRow="1" w:firstColumn="1" w:lastColumn="1" w:noHBand="0" w:noVBand="0"/>
      </w:tblPr>
      <w:tblGrid>
        <w:gridCol w:w="4600"/>
        <w:gridCol w:w="5360"/>
      </w:tblGrid>
      <w:tr w:rsidR="00161D77" w:rsidRPr="009D195C" w:rsidTr="00F65FAA">
        <w:tc>
          <w:tcPr>
            <w:tcW w:w="2309" w:type="pct"/>
          </w:tcPr>
          <w:p w:rsidR="00161D77" w:rsidRPr="009D195C" w:rsidRDefault="00161D77" w:rsidP="00F65FA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D195C"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2691" w:type="pct"/>
          </w:tcPr>
          <w:p w:rsidR="00161D77" w:rsidRPr="009D195C" w:rsidRDefault="00161D77" w:rsidP="00F65FA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D195C">
              <w:rPr>
                <w:b/>
                <w:sz w:val="22"/>
                <w:szCs w:val="22"/>
              </w:rPr>
              <w:t>Покупатель:</w:t>
            </w:r>
          </w:p>
        </w:tc>
      </w:tr>
      <w:tr w:rsidR="00161D77" w:rsidRPr="009D195C" w:rsidTr="00F65FAA">
        <w:tc>
          <w:tcPr>
            <w:tcW w:w="2309" w:type="pct"/>
            <w:vMerge w:val="restart"/>
          </w:tcPr>
          <w:p w:rsidR="00161D77" w:rsidRPr="009D195C" w:rsidRDefault="00161D77" w:rsidP="00F65FAA">
            <w:pPr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 w:rsidRPr="009D195C">
              <w:rPr>
                <w:b/>
                <w:sz w:val="22"/>
                <w:szCs w:val="22"/>
              </w:rPr>
              <w:t>Финансовый  управляющий</w:t>
            </w:r>
            <w:proofErr w:type="gramEnd"/>
            <w:r w:rsidRPr="009D195C">
              <w:rPr>
                <w:b/>
                <w:sz w:val="22"/>
                <w:szCs w:val="22"/>
              </w:rPr>
              <w:t xml:space="preserve"> </w:t>
            </w:r>
          </w:p>
          <w:p w:rsidR="00161D77" w:rsidRPr="009D195C" w:rsidRDefault="00161D77" w:rsidP="00F65FAA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  <w:r w:rsidRPr="009D195C">
              <w:rPr>
                <w:rFonts w:ascii="Times New Roman" w:hAnsi="Times New Roman"/>
                <w:b/>
              </w:rPr>
              <w:t>Кудрявцева Сергея Васильевича</w:t>
            </w:r>
          </w:p>
          <w:p w:rsidR="00161D77" w:rsidRPr="009D195C" w:rsidRDefault="00161D77" w:rsidP="00F65FAA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  <w:r w:rsidRPr="009D195C">
              <w:rPr>
                <w:rFonts w:ascii="Times New Roman" w:hAnsi="Times New Roman"/>
                <w:b/>
              </w:rPr>
              <w:t>Ростовская Елена Сергеевна</w:t>
            </w:r>
          </w:p>
          <w:p w:rsidR="00161D77" w:rsidRPr="009D195C" w:rsidRDefault="00161D77" w:rsidP="00F65FAA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</w:p>
          <w:p w:rsidR="00161D77" w:rsidRPr="009D195C" w:rsidRDefault="00161D77" w:rsidP="00F65FAA">
            <w:pPr>
              <w:pStyle w:val="a5"/>
              <w:spacing w:line="276" w:lineRule="auto"/>
              <w:rPr>
                <w:rFonts w:ascii="Times New Roman" w:hAnsi="Times New Roman"/>
                <w:shd w:val="clear" w:color="auto" w:fill="F5F5F5"/>
              </w:rPr>
            </w:pPr>
          </w:p>
          <w:p w:rsidR="00161D77" w:rsidRPr="009D195C" w:rsidRDefault="00161D77" w:rsidP="00F65FAA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9D195C">
              <w:rPr>
                <w:color w:val="000000"/>
                <w:sz w:val="22"/>
                <w:szCs w:val="22"/>
                <w:shd w:val="clear" w:color="auto" w:fill="FFFFFF"/>
              </w:rPr>
              <w:t>адрес</w:t>
            </w:r>
            <w:proofErr w:type="gramEnd"/>
            <w:r w:rsidRPr="009D195C">
              <w:rPr>
                <w:color w:val="000000"/>
                <w:sz w:val="22"/>
                <w:szCs w:val="22"/>
                <w:shd w:val="clear" w:color="auto" w:fill="FFFFFF"/>
              </w:rPr>
              <w:t xml:space="preserve"> управляющего: </w:t>
            </w:r>
            <w:r w:rsidRPr="009D195C">
              <w:rPr>
                <w:sz w:val="22"/>
                <w:szCs w:val="22"/>
                <w:shd w:val="clear" w:color="auto" w:fill="FFFFFF"/>
              </w:rPr>
              <w:t xml:space="preserve">680020, г Хабаровск, </w:t>
            </w:r>
            <w:proofErr w:type="spellStart"/>
            <w:r w:rsidRPr="009D195C">
              <w:rPr>
                <w:sz w:val="22"/>
                <w:szCs w:val="22"/>
                <w:shd w:val="clear" w:color="auto" w:fill="FFFFFF"/>
              </w:rPr>
              <w:t>ул.Шеронова</w:t>
            </w:r>
            <w:proofErr w:type="spellEnd"/>
            <w:r w:rsidRPr="009D195C">
              <w:rPr>
                <w:sz w:val="22"/>
                <w:szCs w:val="22"/>
                <w:shd w:val="clear" w:color="auto" w:fill="FFFFFF"/>
              </w:rPr>
              <w:t>, д.7, кв.180</w:t>
            </w:r>
          </w:p>
          <w:p w:rsidR="00161D77" w:rsidRPr="009D195C" w:rsidRDefault="00161D77" w:rsidP="00F65FAA">
            <w:pPr>
              <w:spacing w:line="276" w:lineRule="auto"/>
              <w:ind w:left="-15"/>
              <w:rPr>
                <w:sz w:val="22"/>
                <w:szCs w:val="22"/>
              </w:rPr>
            </w:pPr>
          </w:p>
          <w:p w:rsidR="00161D77" w:rsidRPr="009D195C" w:rsidRDefault="00161D77" w:rsidP="00F65FAA">
            <w:pPr>
              <w:spacing w:line="276" w:lineRule="auto"/>
              <w:ind w:left="-15"/>
              <w:rPr>
                <w:sz w:val="22"/>
                <w:szCs w:val="22"/>
              </w:rPr>
            </w:pPr>
            <w:r w:rsidRPr="009D195C">
              <w:rPr>
                <w:sz w:val="22"/>
                <w:szCs w:val="22"/>
              </w:rPr>
              <w:t>Финансовый управляющий</w:t>
            </w:r>
          </w:p>
          <w:p w:rsidR="00161D77" w:rsidRPr="009D195C" w:rsidRDefault="00161D77" w:rsidP="00F65FAA">
            <w:pPr>
              <w:spacing w:line="276" w:lineRule="auto"/>
              <w:ind w:left="-15"/>
              <w:rPr>
                <w:sz w:val="22"/>
                <w:szCs w:val="22"/>
              </w:rPr>
            </w:pPr>
            <w:proofErr w:type="spellStart"/>
            <w:r w:rsidRPr="009D195C">
              <w:rPr>
                <w:sz w:val="22"/>
                <w:szCs w:val="22"/>
              </w:rPr>
              <w:t>Е.С.Ростовская</w:t>
            </w:r>
            <w:proofErr w:type="spellEnd"/>
          </w:p>
          <w:p w:rsidR="00161D77" w:rsidRPr="009D195C" w:rsidRDefault="00161D77" w:rsidP="00F65FAA">
            <w:pPr>
              <w:spacing w:line="276" w:lineRule="auto"/>
              <w:ind w:left="-15"/>
              <w:rPr>
                <w:sz w:val="22"/>
                <w:szCs w:val="22"/>
              </w:rPr>
            </w:pPr>
          </w:p>
          <w:p w:rsidR="00161D77" w:rsidRPr="009D195C" w:rsidRDefault="00161D77" w:rsidP="00F65FAA">
            <w:pPr>
              <w:pStyle w:val="a3"/>
              <w:spacing w:line="276" w:lineRule="auto"/>
            </w:pPr>
            <w:r w:rsidRPr="009D195C">
              <w:t xml:space="preserve">____________________ </w:t>
            </w:r>
          </w:p>
        </w:tc>
        <w:tc>
          <w:tcPr>
            <w:tcW w:w="2691" w:type="pct"/>
          </w:tcPr>
          <w:p w:rsidR="00161D77" w:rsidRPr="009D195C" w:rsidRDefault="00161D77" w:rsidP="00F65FA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D195C">
              <w:rPr>
                <w:sz w:val="22"/>
                <w:szCs w:val="22"/>
              </w:rPr>
              <w:t>_________________________________________</w:t>
            </w:r>
          </w:p>
          <w:p w:rsidR="00161D77" w:rsidRPr="009D195C" w:rsidRDefault="00161D77" w:rsidP="00F65FA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D195C">
              <w:rPr>
                <w:sz w:val="22"/>
                <w:szCs w:val="22"/>
              </w:rPr>
              <w:t>_________________________________________</w:t>
            </w:r>
          </w:p>
        </w:tc>
      </w:tr>
      <w:tr w:rsidR="00161D77" w:rsidRPr="009D195C" w:rsidTr="00F65FAA">
        <w:tc>
          <w:tcPr>
            <w:tcW w:w="2309" w:type="pct"/>
            <w:vMerge/>
          </w:tcPr>
          <w:p w:rsidR="00161D77" w:rsidRPr="009D195C" w:rsidRDefault="00161D77" w:rsidP="00F65FAA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2691" w:type="pct"/>
          </w:tcPr>
          <w:p w:rsidR="00161D77" w:rsidRPr="009D195C" w:rsidRDefault="00161D77" w:rsidP="00F65FA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D195C">
              <w:rPr>
                <w:sz w:val="22"/>
                <w:szCs w:val="22"/>
              </w:rPr>
              <w:t>_________________________________________</w:t>
            </w:r>
          </w:p>
        </w:tc>
      </w:tr>
      <w:tr w:rsidR="00161D77" w:rsidRPr="009D195C" w:rsidTr="00F65FAA">
        <w:tc>
          <w:tcPr>
            <w:tcW w:w="2309" w:type="pct"/>
            <w:vMerge/>
          </w:tcPr>
          <w:p w:rsidR="00161D77" w:rsidRPr="009D195C" w:rsidRDefault="00161D77" w:rsidP="00F65FA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1" w:type="pct"/>
          </w:tcPr>
          <w:p w:rsidR="00161D77" w:rsidRPr="009D195C" w:rsidRDefault="00161D77" w:rsidP="00F65FAA">
            <w:pPr>
              <w:spacing w:line="276" w:lineRule="auto"/>
              <w:rPr>
                <w:sz w:val="22"/>
                <w:szCs w:val="22"/>
              </w:rPr>
            </w:pPr>
            <w:r w:rsidRPr="009D195C">
              <w:rPr>
                <w:sz w:val="22"/>
                <w:szCs w:val="22"/>
              </w:rPr>
              <w:t>_________________________________________</w:t>
            </w:r>
          </w:p>
        </w:tc>
      </w:tr>
      <w:tr w:rsidR="00161D77" w:rsidRPr="009D195C" w:rsidTr="00F65FAA">
        <w:tc>
          <w:tcPr>
            <w:tcW w:w="2309" w:type="pct"/>
            <w:vMerge/>
          </w:tcPr>
          <w:p w:rsidR="00161D77" w:rsidRPr="009D195C" w:rsidRDefault="00161D77" w:rsidP="00F65FA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1" w:type="pct"/>
          </w:tcPr>
          <w:p w:rsidR="00161D77" w:rsidRPr="009D195C" w:rsidRDefault="00161D77" w:rsidP="00F65FAA">
            <w:pPr>
              <w:spacing w:line="276" w:lineRule="auto"/>
              <w:rPr>
                <w:sz w:val="22"/>
                <w:szCs w:val="22"/>
              </w:rPr>
            </w:pPr>
            <w:r w:rsidRPr="009D195C">
              <w:rPr>
                <w:sz w:val="22"/>
                <w:szCs w:val="22"/>
              </w:rPr>
              <w:t>_________________________________________</w:t>
            </w:r>
          </w:p>
        </w:tc>
      </w:tr>
      <w:tr w:rsidR="00161D77" w:rsidRPr="009D195C" w:rsidTr="00F65FAA">
        <w:tc>
          <w:tcPr>
            <w:tcW w:w="2309" w:type="pct"/>
            <w:vMerge/>
          </w:tcPr>
          <w:p w:rsidR="00161D77" w:rsidRPr="009D195C" w:rsidRDefault="00161D77" w:rsidP="00F65FA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1" w:type="pct"/>
          </w:tcPr>
          <w:p w:rsidR="00161D77" w:rsidRPr="009D195C" w:rsidRDefault="00161D77" w:rsidP="00F65FAA">
            <w:pPr>
              <w:spacing w:line="276" w:lineRule="auto"/>
              <w:rPr>
                <w:sz w:val="22"/>
                <w:szCs w:val="22"/>
              </w:rPr>
            </w:pPr>
            <w:r w:rsidRPr="009D195C">
              <w:rPr>
                <w:sz w:val="22"/>
                <w:szCs w:val="22"/>
              </w:rPr>
              <w:t>_________________________________________</w:t>
            </w:r>
          </w:p>
        </w:tc>
      </w:tr>
      <w:tr w:rsidR="00161D77" w:rsidRPr="009D195C" w:rsidTr="00F65FAA">
        <w:trPr>
          <w:trHeight w:val="819"/>
        </w:trPr>
        <w:tc>
          <w:tcPr>
            <w:tcW w:w="2309" w:type="pct"/>
            <w:vMerge/>
          </w:tcPr>
          <w:p w:rsidR="00161D77" w:rsidRPr="009D195C" w:rsidRDefault="00161D77" w:rsidP="00F65FAA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2691" w:type="pct"/>
          </w:tcPr>
          <w:p w:rsidR="00161D77" w:rsidRPr="009D195C" w:rsidRDefault="00161D77" w:rsidP="00F65FAA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sz w:val="22"/>
                <w:szCs w:val="22"/>
              </w:rPr>
            </w:pPr>
          </w:p>
          <w:p w:rsidR="00161D77" w:rsidRPr="009D195C" w:rsidRDefault="00161D77" w:rsidP="00F65FA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1D77" w:rsidRPr="009D195C" w:rsidRDefault="00161D77" w:rsidP="00F65FA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1D77" w:rsidRPr="009D195C" w:rsidRDefault="00161D77" w:rsidP="00F65FA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1D77" w:rsidRPr="009D195C" w:rsidRDefault="00161D77" w:rsidP="00F65FA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1D77" w:rsidRPr="009D195C" w:rsidRDefault="00161D77" w:rsidP="00F65FA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1D77" w:rsidRPr="009D195C" w:rsidRDefault="00161D77" w:rsidP="00F65FA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D195C">
              <w:rPr>
                <w:sz w:val="22"/>
                <w:szCs w:val="22"/>
              </w:rPr>
              <w:t>___________________/__________________</w:t>
            </w:r>
          </w:p>
        </w:tc>
      </w:tr>
    </w:tbl>
    <w:p w:rsidR="00161D77" w:rsidRPr="009D195C" w:rsidRDefault="00161D77" w:rsidP="00161D77">
      <w:pPr>
        <w:spacing w:line="276" w:lineRule="auto"/>
        <w:rPr>
          <w:sz w:val="22"/>
          <w:szCs w:val="22"/>
        </w:rPr>
      </w:pPr>
    </w:p>
    <w:p w:rsidR="007E2B43" w:rsidRDefault="007E2B43"/>
    <w:sectPr w:rsidR="007E2B43" w:rsidSect="00F70C8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77"/>
    <w:rsid w:val="00161D77"/>
    <w:rsid w:val="007E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CACC5-A4FD-4CCF-A831-1F2938FD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D7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rsid w:val="00161D77"/>
    <w:pPr>
      <w:widowControl w:val="0"/>
      <w:suppressAutoHyphens/>
      <w:spacing w:before="300" w:line="264" w:lineRule="exact"/>
      <w:ind w:firstLine="620"/>
      <w:jc w:val="both"/>
    </w:pPr>
    <w:rPr>
      <w:sz w:val="22"/>
      <w:szCs w:val="22"/>
      <w:lang w:bidi="ru-RU"/>
    </w:rPr>
  </w:style>
  <w:style w:type="character" w:customStyle="1" w:styleId="a4">
    <w:name w:val="Основной текст Знак"/>
    <w:basedOn w:val="a0"/>
    <w:link w:val="a3"/>
    <w:rsid w:val="00161D77"/>
    <w:rPr>
      <w:rFonts w:ascii="Times New Roman" w:eastAsia="Times New Roman" w:hAnsi="Times New Roman" w:cs="Times New Roman"/>
      <w:lang w:eastAsia="ru-RU" w:bidi="ru-RU"/>
    </w:rPr>
  </w:style>
  <w:style w:type="paragraph" w:styleId="a5">
    <w:name w:val="No Spacing"/>
    <w:uiPriority w:val="1"/>
    <w:qFormat/>
    <w:rsid w:val="00161D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2"/>
    <w:rsid w:val="00161D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a6"/>
    <w:rsid w:val="00161D7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161D77"/>
    <w:pPr>
      <w:shd w:val="clear" w:color="auto" w:fill="FFFFFF"/>
      <w:spacing w:before="180" w:line="182" w:lineRule="exact"/>
      <w:jc w:val="both"/>
    </w:pPr>
    <w:rPr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6d9ZBZ6hjGwfP+XAvqDkjMpNGRT4SGc2YEgJdXATI4s=</DigestValue>
    </Reference>
    <Reference Type="http://www.w3.org/2000/09/xmldsig#Object" URI="#idOfficeObject">
      <DigestMethod Algorithm="urn:ietf:params:xml:ns:cpxmlsec:algorithms:gostr3411"/>
      <DigestValue>i86z7pKBeaoQM1HERT17kquFxAHNCJAJaGabpkQcqUU=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IHwip5SrouoRQ+Kf7PoPcK/m1eDNZ2O2g7KeTuw2I4c=</DigestValue>
    </Reference>
  </SignedInfo>
  <SignatureValue>jlJLX21KTw8G7jsnX0Ruyzdu0YKSTezkwNY2BtMn7V8iB5v/46OxM3DeyfOV11TS
ZgidGpnF7568xYNtIG/BUA==</SignatureValue>
  <KeyInfo>
    <X509Data>
      <X509Certificate>MIIJhzCCCTagAwIBAgIQQ8TKFxUA/J7nEc6HeiasiTAIBgYqhQMCAgMwggFcMSYw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PzjnUnTQFmqIgGa/Th7PrdYEvw8=</DigestValue>
      </Reference>
      <Reference URI="/word/fontTable.xml?ContentType=application/vnd.openxmlformats-officedocument.wordprocessingml.fontTable+xml">
        <DigestMethod Algorithm="http://www.w3.org/2000/09/xmldsig#sha1"/>
        <DigestValue>54JVB3ff+g+lHi+1eRvSMKMtbIY=</DigestValue>
      </Reference>
      <Reference URI="/word/settings.xml?ContentType=application/vnd.openxmlformats-officedocument.wordprocessingml.settings+xml">
        <DigestMethod Algorithm="http://www.w3.org/2000/09/xmldsig#sha1"/>
        <DigestValue>IVm4AXtx5ahYE7Q6fzRhii0KfNY=</DigestValue>
      </Reference>
      <Reference URI="/word/styles.xml?ContentType=application/vnd.openxmlformats-officedocument.wordprocessingml.styles+xml">
        <DigestMethod Algorithm="http://www.w3.org/2000/09/xmldsig#sha1"/>
        <DigestValue>tYz+mKknXO1y7aEuQ9NI1bzCvsM=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2018-05-15T14:54:54Z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2018-05-15T14:54:54Z</xd:SigningTime>
          <xd:SigningCertificate>
            <xd:Cert>
              <xd:CertDigest>
                <DigestMethod Algorithm="http://www.w3.org/2000/09/xmldsig#sha1"/>
                <DigestValue>rbTobdJJxdciC+8TZYUhEL9MIKQ=</DigestValue>
              </xd:CertDigest>
              <xd:IssuerSerial>
                <X509IssuerName>CN=Nvsf_Center-Inform, O="АО ""ЦентрИнформ""", OU="НвсФ АО ""ЦентрИнформ""", STREET="ул. Фрунзе, д.5", L=Новосибирск, S=54 Новосибирская область, C=RU, ИНН=007841051711, ОГРН=1177847005930, E=uc@r54.center-inform.ru</X509IssuerName>
                <X509SerialNumber>90080064777350243339090261934134963337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793</Words>
  <Characters>4525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2018-05-15T12:45:00Z</dcterms:created>
  <dcterms:modified xsi:type="dcterms:W3CDTF">2018-05-15T12:55:00Z</dcterms:modified>
</cp:coreProperties>
</file>