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7F" w:rsidRPr="00CE51E4" w:rsidRDefault="003F0D7F"/>
    <w:p w:rsidR="003F0D7F" w:rsidRPr="00CE51E4" w:rsidRDefault="003F0D7F" w:rsidP="003F0D7F">
      <w:pPr>
        <w:pStyle w:val="a7"/>
        <w:ind w:left="-539"/>
      </w:pPr>
      <w:r w:rsidRPr="00CE51E4">
        <w:t>ДОГОВОР КУПЛИ – ПРОДАЖИ</w:t>
      </w:r>
      <w:r w:rsidR="003124B4">
        <w:t xml:space="preserve"> </w:t>
      </w:r>
    </w:p>
    <w:p w:rsidR="003F0D7F" w:rsidRPr="00CE51E4" w:rsidRDefault="003F0D7F" w:rsidP="003F0D7F">
      <w:pPr>
        <w:ind w:left="-539"/>
        <w:jc w:val="center"/>
      </w:pPr>
    </w:p>
    <w:p w:rsidR="003F0D7F" w:rsidRPr="00CE51E4" w:rsidRDefault="003F0D7F" w:rsidP="003F0D7F">
      <w:pPr>
        <w:pStyle w:val="a9"/>
        <w:tabs>
          <w:tab w:val="clear" w:pos="4677"/>
          <w:tab w:val="clear" w:pos="9355"/>
        </w:tabs>
      </w:pPr>
      <w:r w:rsidRPr="00CE51E4">
        <w:t xml:space="preserve">г. Екатеринбург                                                                </w:t>
      </w:r>
      <w:r w:rsidR="009E56EE" w:rsidRPr="00CE51E4">
        <w:t xml:space="preserve">                           </w:t>
      </w:r>
      <w:r w:rsidRPr="00CE51E4">
        <w:t xml:space="preserve"> «___» ___ 201</w:t>
      </w:r>
      <w:r w:rsidR="003124B4">
        <w:t>8</w:t>
      </w:r>
      <w:r w:rsidRPr="00CE51E4">
        <w:t xml:space="preserve"> года</w:t>
      </w:r>
    </w:p>
    <w:p w:rsidR="003F0D7F" w:rsidRPr="00CE51E4" w:rsidRDefault="003F0D7F" w:rsidP="003F0D7F">
      <w:pPr>
        <w:ind w:left="-539"/>
      </w:pPr>
    </w:p>
    <w:p w:rsidR="003F0D7F" w:rsidRPr="00CE51E4" w:rsidRDefault="003F0D7F" w:rsidP="003F0D7F">
      <w:pPr>
        <w:pStyle w:val="a3"/>
      </w:pPr>
      <w:r w:rsidRPr="00CE51E4">
        <w:tab/>
        <w:t xml:space="preserve">     </w:t>
      </w:r>
      <w:proofErr w:type="gramStart"/>
      <w:r w:rsidR="004F6B08" w:rsidRPr="004F6B08">
        <w:rPr>
          <w:rStyle w:val="paragraph"/>
          <w:sz w:val="22"/>
          <w:szCs w:val="22"/>
        </w:rPr>
        <w:t xml:space="preserve">Конкурсный управляющий </w:t>
      </w:r>
      <w:r w:rsidR="003124B4">
        <w:rPr>
          <w:rStyle w:val="paragraph"/>
          <w:sz w:val="22"/>
          <w:szCs w:val="22"/>
        </w:rPr>
        <w:t>закрытое акционерное общество</w:t>
      </w:r>
      <w:r w:rsidR="004F6B08" w:rsidRPr="004F6B08">
        <w:rPr>
          <w:rStyle w:val="paragraph"/>
          <w:sz w:val="22"/>
          <w:szCs w:val="22"/>
        </w:rPr>
        <w:t xml:space="preserve"> «</w:t>
      </w:r>
      <w:proofErr w:type="spellStart"/>
      <w:r w:rsidR="003124B4">
        <w:rPr>
          <w:rStyle w:val="paragraph"/>
          <w:sz w:val="22"/>
          <w:szCs w:val="22"/>
        </w:rPr>
        <w:t>Интеррос-Металлургия</w:t>
      </w:r>
      <w:proofErr w:type="spellEnd"/>
      <w:r w:rsidR="004F6B08" w:rsidRPr="004F6B08">
        <w:rPr>
          <w:rStyle w:val="paragraph"/>
          <w:sz w:val="22"/>
          <w:szCs w:val="22"/>
        </w:rPr>
        <w:t xml:space="preserve">» </w:t>
      </w:r>
      <w:proofErr w:type="spellStart"/>
      <w:r w:rsidR="004F6B08" w:rsidRPr="004F6B08">
        <w:rPr>
          <w:rStyle w:val="paragraph"/>
          <w:sz w:val="22"/>
          <w:szCs w:val="22"/>
        </w:rPr>
        <w:t>Коровникова</w:t>
      </w:r>
      <w:proofErr w:type="spellEnd"/>
      <w:r w:rsidR="004F6B08" w:rsidRPr="004F6B08">
        <w:rPr>
          <w:rStyle w:val="paragraph"/>
          <w:sz w:val="22"/>
          <w:szCs w:val="22"/>
        </w:rPr>
        <w:t xml:space="preserve"> Лариса Юрьевна (620062, </w:t>
      </w:r>
      <w:r w:rsidR="004F6B08" w:rsidRPr="004F6B08">
        <w:rPr>
          <w:iCs/>
          <w:sz w:val="22"/>
          <w:szCs w:val="22"/>
        </w:rPr>
        <w:t>г. Екатеринбург, а/я 177</w:t>
      </w:r>
      <w:r w:rsidR="004F6B08" w:rsidRPr="004F6B08">
        <w:rPr>
          <w:noProof/>
          <w:sz w:val="22"/>
          <w:szCs w:val="22"/>
        </w:rPr>
        <w:t xml:space="preserve">, ИНН 667115086403, </w:t>
      </w:r>
      <w:r w:rsidR="004F6B08" w:rsidRPr="004F6B08">
        <w:rPr>
          <w:sz w:val="22"/>
          <w:szCs w:val="22"/>
          <w:shd w:val="clear" w:color="auto" w:fill="FFFFFF"/>
        </w:rPr>
        <w:t>СНИЛС 09394812913</w:t>
      </w:r>
      <w:r w:rsidR="004F6B08" w:rsidRPr="004F6B08">
        <w:rPr>
          <w:noProof/>
          <w:sz w:val="22"/>
          <w:szCs w:val="22"/>
        </w:rPr>
        <w:t>,</w:t>
      </w:r>
      <w:r w:rsidR="004F6B08" w:rsidRPr="004F6B08">
        <w:rPr>
          <w:rStyle w:val="paragraph"/>
          <w:sz w:val="22"/>
          <w:szCs w:val="22"/>
        </w:rPr>
        <w:t xml:space="preserve"> член </w:t>
      </w:r>
      <w:r w:rsidR="004F6B08" w:rsidRPr="004F6B08">
        <w:rPr>
          <w:noProof/>
          <w:sz w:val="22"/>
          <w:szCs w:val="22"/>
        </w:rPr>
        <w:t xml:space="preserve">Ассоциации «СРО АУ «Южный Урал», адрес СРО:г. Челябинск, ул. Энтузиастов, 23, ИНН 7452033727, ОГРН </w:t>
      </w:r>
      <w:r w:rsidR="004F6B08" w:rsidRPr="004F6B08">
        <w:rPr>
          <w:sz w:val="22"/>
          <w:szCs w:val="22"/>
        </w:rPr>
        <w:t>1027443766019</w:t>
      </w:r>
      <w:r w:rsidR="004F6B08" w:rsidRPr="004F6B08">
        <w:rPr>
          <w:noProof/>
          <w:sz w:val="22"/>
          <w:szCs w:val="22"/>
        </w:rPr>
        <w:t xml:space="preserve">), </w:t>
      </w:r>
      <w:r w:rsidR="004F6B08" w:rsidRPr="003124B4">
        <w:rPr>
          <w:noProof/>
          <w:sz w:val="22"/>
          <w:szCs w:val="22"/>
        </w:rPr>
        <w:t>(</w:t>
      </w:r>
      <w:r w:rsidR="003124B4" w:rsidRPr="003124B4">
        <w:rPr>
          <w:noProof/>
          <w:sz w:val="22"/>
          <w:szCs w:val="22"/>
        </w:rPr>
        <w:t xml:space="preserve">Решением Арбитражного суда Свердловской обл. от </w:t>
      </w:r>
      <w:r w:rsidR="003124B4" w:rsidRPr="003124B4">
        <w:rPr>
          <w:sz w:val="22"/>
          <w:szCs w:val="22"/>
        </w:rPr>
        <w:t xml:space="preserve">23.06.2015 г. по делу №А60-17745/2015 </w:t>
      </w:r>
      <w:r w:rsidR="003124B4" w:rsidRPr="003124B4">
        <w:rPr>
          <w:noProof/>
          <w:sz w:val="22"/>
          <w:szCs w:val="22"/>
        </w:rPr>
        <w:t>ЗАО «</w:t>
      </w:r>
      <w:proofErr w:type="spellStart"/>
      <w:r w:rsidR="003124B4" w:rsidRPr="003124B4">
        <w:rPr>
          <w:sz w:val="22"/>
          <w:szCs w:val="22"/>
        </w:rPr>
        <w:t>Интеррос-Металлургия</w:t>
      </w:r>
      <w:proofErr w:type="spellEnd"/>
      <w:r w:rsidR="003124B4" w:rsidRPr="003124B4">
        <w:rPr>
          <w:noProof/>
          <w:sz w:val="22"/>
          <w:szCs w:val="22"/>
        </w:rPr>
        <w:t xml:space="preserve">» </w:t>
      </w:r>
      <w:r w:rsidR="003124B4" w:rsidRPr="003124B4">
        <w:rPr>
          <w:rStyle w:val="paragraph"/>
          <w:sz w:val="22"/>
          <w:szCs w:val="22"/>
        </w:rPr>
        <w:t>признано несостоятельным, открыто конкурсное производство, конкурсный управляющий действует на основании</w:t>
      </w:r>
      <w:proofErr w:type="gramEnd"/>
      <w:r w:rsidR="003124B4" w:rsidRPr="003124B4">
        <w:rPr>
          <w:rStyle w:val="paragraph"/>
          <w:sz w:val="22"/>
          <w:szCs w:val="22"/>
        </w:rPr>
        <w:t xml:space="preserve"> указанного решения</w:t>
      </w:r>
      <w:r w:rsidR="004F6B08" w:rsidRPr="003124B4">
        <w:rPr>
          <w:rStyle w:val="paragraph"/>
          <w:sz w:val="22"/>
          <w:szCs w:val="22"/>
        </w:rPr>
        <w:t>)</w:t>
      </w:r>
      <w:r w:rsidRPr="003124B4">
        <w:rPr>
          <w:sz w:val="22"/>
          <w:szCs w:val="22"/>
        </w:rPr>
        <w:t>,</w:t>
      </w:r>
      <w:r w:rsidRPr="00CE51E4">
        <w:t xml:space="preserve"> именуемый в дальнейшем "Продавец" с одной стороны, и __________ в лице __________________, действующий на основании ________________, именуемое в дальнейшем «Покупатель», с другой стороны, заключили настоящий договор о нижеследующем:</w:t>
      </w:r>
    </w:p>
    <w:p w:rsidR="003F0D7F" w:rsidRPr="00CE51E4" w:rsidRDefault="003F0D7F" w:rsidP="003F0D7F">
      <w:pPr>
        <w:ind w:left="-539"/>
        <w:jc w:val="both"/>
      </w:pPr>
    </w:p>
    <w:p w:rsidR="00950930" w:rsidRDefault="003F0D7F" w:rsidP="003F0D7F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ПРЕДМЕТ ДОГОВОРА</w:t>
      </w:r>
    </w:p>
    <w:p w:rsidR="003F0D7F" w:rsidRPr="00CE51E4" w:rsidRDefault="003F0D7F" w:rsidP="00950930">
      <w:pPr>
        <w:ind w:left="360"/>
        <w:rPr>
          <w:b/>
        </w:rPr>
      </w:pPr>
      <w:r w:rsidRPr="00CE51E4">
        <w:tab/>
      </w:r>
    </w:p>
    <w:p w:rsidR="00706CE5" w:rsidRDefault="003F0D7F" w:rsidP="00706CE5">
      <w:pPr>
        <w:pStyle w:val="ab"/>
        <w:numPr>
          <w:ilvl w:val="1"/>
          <w:numId w:val="1"/>
        </w:numPr>
        <w:tabs>
          <w:tab w:val="clear" w:pos="331"/>
          <w:tab w:val="num" w:pos="851"/>
        </w:tabs>
        <w:jc w:val="both"/>
        <w:rPr>
          <w:sz w:val="22"/>
          <w:szCs w:val="22"/>
        </w:rPr>
      </w:pPr>
      <w:r w:rsidRPr="00CE51E4">
        <w:t>В соответствии с условиями настоящего договора Продавец продает, а Покупатель принимает и опла</w:t>
      </w:r>
      <w:r w:rsidR="00E91A94">
        <w:t xml:space="preserve">чивает имущество, </w:t>
      </w:r>
      <w:r w:rsidRPr="004F6B08">
        <w:t xml:space="preserve">продаваемое путем проведения </w:t>
      </w:r>
      <w:r w:rsidR="00866706" w:rsidRPr="004F6B08">
        <w:t xml:space="preserve">открытых торгов в форме </w:t>
      </w:r>
      <w:r w:rsidR="00706CE5">
        <w:t>публичного предложения</w:t>
      </w:r>
      <w:r w:rsidR="008E1CAE" w:rsidRPr="004F6B08">
        <w:t xml:space="preserve"> - </w:t>
      </w:r>
      <w:r w:rsidR="004F6B08" w:rsidRPr="00706CE5">
        <w:rPr>
          <w:rStyle w:val="paragraph"/>
          <w:b/>
          <w:sz w:val="22"/>
          <w:szCs w:val="22"/>
        </w:rPr>
        <w:t xml:space="preserve">лот № </w:t>
      </w:r>
      <w:r w:rsidR="003124B4" w:rsidRPr="00706CE5">
        <w:rPr>
          <w:rStyle w:val="paragraph"/>
          <w:b/>
          <w:sz w:val="22"/>
          <w:szCs w:val="22"/>
        </w:rPr>
        <w:t>_</w:t>
      </w:r>
      <w:r w:rsidR="004F6B08" w:rsidRPr="00706CE5">
        <w:rPr>
          <w:rStyle w:val="paragraph"/>
          <w:sz w:val="22"/>
          <w:szCs w:val="22"/>
        </w:rPr>
        <w:t xml:space="preserve">: </w:t>
      </w:r>
      <w:r w:rsidR="004F6B08" w:rsidRPr="00706CE5">
        <w:rPr>
          <w:sz w:val="22"/>
          <w:szCs w:val="22"/>
        </w:rPr>
        <w:t xml:space="preserve">- </w:t>
      </w:r>
      <w:r w:rsidR="003124B4" w:rsidRPr="00706CE5">
        <w:rPr>
          <w:sz w:val="22"/>
          <w:szCs w:val="22"/>
        </w:rPr>
        <w:t>______________________________________________.</w:t>
      </w:r>
    </w:p>
    <w:p w:rsidR="00706CE5" w:rsidRPr="00706CE5" w:rsidRDefault="00706CE5" w:rsidP="00706CE5">
      <w:pPr>
        <w:pStyle w:val="ab"/>
        <w:numPr>
          <w:ilvl w:val="1"/>
          <w:numId w:val="1"/>
        </w:numPr>
        <w:tabs>
          <w:tab w:val="clear" w:pos="331"/>
          <w:tab w:val="num" w:pos="851"/>
        </w:tabs>
        <w:jc w:val="both"/>
        <w:rPr>
          <w:sz w:val="22"/>
          <w:szCs w:val="22"/>
        </w:rPr>
      </w:pPr>
      <w:r w:rsidRPr="00706CE5">
        <w:rPr>
          <w:color w:val="000000"/>
        </w:rPr>
        <w:t xml:space="preserve">Имущество обременено залогом в пользу </w:t>
      </w:r>
      <w:r>
        <w:rPr>
          <w:color w:val="000000"/>
        </w:rPr>
        <w:t>ПАО «Сбербанк»</w:t>
      </w:r>
      <w:r w:rsidRPr="00706CE5">
        <w:rPr>
          <w:color w:val="000000"/>
        </w:rPr>
        <w:t xml:space="preserve">. Переход права собственности на заложенное имущество влечет за собой прекращение залога в отношении конкурсного кредитора, по требованию которого обращено взыскание на предмет залога (в соответствии с </w:t>
      </w:r>
      <w:proofErr w:type="gramStart"/>
      <w:r w:rsidRPr="00706CE5">
        <w:rPr>
          <w:color w:val="000000"/>
        </w:rPr>
        <w:t>ч</w:t>
      </w:r>
      <w:proofErr w:type="gramEnd"/>
      <w:r w:rsidRPr="00706CE5">
        <w:rPr>
          <w:color w:val="000000"/>
        </w:rPr>
        <w:t xml:space="preserve">. 5 ст. 18.1 ФЗ «О несостоятельности (банкротстве) № 127-ФЗ от 26.10.2002г.). </w:t>
      </w:r>
    </w:p>
    <w:p w:rsidR="00706CE5" w:rsidRPr="00CE51E4" w:rsidRDefault="00706CE5" w:rsidP="00706CE5">
      <w:pPr>
        <w:ind w:left="851"/>
        <w:jc w:val="both"/>
        <w:rPr>
          <w:color w:val="000000"/>
        </w:rPr>
      </w:pPr>
    </w:p>
    <w:p w:rsidR="00706CE5" w:rsidRPr="00CE51E4" w:rsidRDefault="00706CE5" w:rsidP="004F6B08">
      <w:pPr>
        <w:ind w:firstLine="360"/>
        <w:jc w:val="both"/>
        <w:rPr>
          <w:sz w:val="22"/>
          <w:szCs w:val="22"/>
        </w:rPr>
      </w:pPr>
    </w:p>
    <w:p w:rsidR="003F0D7F" w:rsidRPr="004F6B08" w:rsidRDefault="003F0D7F" w:rsidP="004F6B08">
      <w:pPr>
        <w:pStyle w:val="Default"/>
        <w:tabs>
          <w:tab w:val="num" w:pos="0"/>
        </w:tabs>
        <w:jc w:val="both"/>
        <w:rPr>
          <w:color w:val="auto"/>
        </w:rPr>
      </w:pPr>
    </w:p>
    <w:p w:rsidR="003F0D7F" w:rsidRPr="00CE51E4" w:rsidRDefault="003F0D7F" w:rsidP="003F0D7F">
      <w:pPr>
        <w:ind w:left="851"/>
        <w:jc w:val="both"/>
        <w:rPr>
          <w:color w:val="000000"/>
        </w:rPr>
      </w:pPr>
    </w:p>
    <w:p w:rsidR="003F0D7F" w:rsidRDefault="003F0D7F" w:rsidP="000A67C8">
      <w:pPr>
        <w:pStyle w:val="ab"/>
        <w:numPr>
          <w:ilvl w:val="0"/>
          <w:numId w:val="1"/>
        </w:numPr>
        <w:jc w:val="center"/>
        <w:rPr>
          <w:b/>
        </w:rPr>
      </w:pPr>
      <w:r w:rsidRPr="000A67C8">
        <w:rPr>
          <w:b/>
        </w:rPr>
        <w:t>ЦЕНА И ПОРЯДОК РАСЧЕТОВ</w:t>
      </w:r>
    </w:p>
    <w:p w:rsidR="00950930" w:rsidRPr="000A67C8" w:rsidRDefault="00950930" w:rsidP="00950930">
      <w:pPr>
        <w:pStyle w:val="ab"/>
        <w:ind w:left="360"/>
        <w:rPr>
          <w:b/>
        </w:rPr>
      </w:pPr>
    </w:p>
    <w:p w:rsidR="003F0D7F" w:rsidRPr="00CE51E4" w:rsidRDefault="00F91E3B" w:rsidP="00F91E3B">
      <w:pPr>
        <w:jc w:val="both"/>
        <w:rPr>
          <w:szCs w:val="22"/>
        </w:rPr>
      </w:pPr>
      <w:r w:rsidRPr="00CE51E4">
        <w:rPr>
          <w:szCs w:val="22"/>
        </w:rPr>
        <w:t xml:space="preserve">               2.1.</w:t>
      </w:r>
      <w:r w:rsidR="003F0D7F" w:rsidRPr="00CE51E4">
        <w:rPr>
          <w:szCs w:val="22"/>
        </w:rPr>
        <w:t xml:space="preserve">Стоимость   продаваемого имущества,   в  соответствии   с Протоколом торгов </w:t>
      </w:r>
      <w:proofErr w:type="gramStart"/>
      <w:r w:rsidR="003F0D7F" w:rsidRPr="00CE51E4">
        <w:rPr>
          <w:szCs w:val="22"/>
        </w:rPr>
        <w:t>от __________ составляет</w:t>
      </w:r>
      <w:proofErr w:type="gramEnd"/>
      <w:r w:rsidR="003F0D7F" w:rsidRPr="00CE51E4">
        <w:rPr>
          <w:szCs w:val="22"/>
        </w:rPr>
        <w:t xml:space="preserve"> ___________ (____________) рублей ____ копеек </w:t>
      </w:r>
      <w:r w:rsidR="00E05476">
        <w:rPr>
          <w:szCs w:val="22"/>
        </w:rPr>
        <w:t xml:space="preserve">(без НДС). </w:t>
      </w:r>
      <w:r w:rsidR="003F0D7F" w:rsidRPr="00CE51E4">
        <w:rPr>
          <w:szCs w:val="22"/>
        </w:rPr>
        <w:t>Указанная цена, установлена в соответствии с Положением о порядке</w:t>
      </w:r>
      <w:r w:rsidR="00175E97">
        <w:rPr>
          <w:szCs w:val="22"/>
        </w:rPr>
        <w:t>, сроках и условиях реализации имущества</w:t>
      </w:r>
      <w:r w:rsidR="003F0D7F" w:rsidRPr="00CE51E4">
        <w:rPr>
          <w:szCs w:val="22"/>
        </w:rPr>
        <w:t xml:space="preserve"> </w:t>
      </w:r>
      <w:r w:rsidR="003124B4">
        <w:rPr>
          <w:szCs w:val="22"/>
        </w:rPr>
        <w:t>ЗА</w:t>
      </w:r>
      <w:r w:rsidR="004F6B08">
        <w:rPr>
          <w:szCs w:val="22"/>
        </w:rPr>
        <w:t>О «</w:t>
      </w:r>
      <w:proofErr w:type="spellStart"/>
      <w:r w:rsidR="003124B4">
        <w:rPr>
          <w:szCs w:val="22"/>
        </w:rPr>
        <w:t>Интеррос-Металлургия</w:t>
      </w:r>
      <w:proofErr w:type="spellEnd"/>
      <w:r w:rsidR="004F6B08">
        <w:rPr>
          <w:szCs w:val="22"/>
        </w:rPr>
        <w:t>»</w:t>
      </w:r>
      <w:r w:rsidR="003F0D7F" w:rsidRPr="00CE51E4">
        <w:rPr>
          <w:szCs w:val="22"/>
        </w:rPr>
        <w:t xml:space="preserve">, </w:t>
      </w:r>
      <w:r w:rsidR="00175E97">
        <w:rPr>
          <w:szCs w:val="22"/>
        </w:rPr>
        <w:t xml:space="preserve">утвержденного </w:t>
      </w:r>
      <w:r w:rsidR="00706CE5">
        <w:rPr>
          <w:szCs w:val="22"/>
        </w:rPr>
        <w:t>залоговым кредитором ПАО «Сбербанк»</w:t>
      </w:r>
      <w:r w:rsidR="003F0D7F" w:rsidRPr="00CE51E4">
        <w:rPr>
          <w:szCs w:val="22"/>
        </w:rPr>
        <w:t>.</w:t>
      </w:r>
    </w:p>
    <w:p w:rsidR="000A67C8" w:rsidRDefault="000A67C8" w:rsidP="000A67C8">
      <w:pPr>
        <w:jc w:val="both"/>
        <w:rPr>
          <w:szCs w:val="22"/>
        </w:rPr>
      </w:pPr>
      <w:r>
        <w:rPr>
          <w:szCs w:val="22"/>
        </w:rPr>
        <w:t xml:space="preserve">              2.2. </w:t>
      </w:r>
      <w:r w:rsidR="003F0D7F" w:rsidRPr="000A67C8">
        <w:rPr>
          <w:szCs w:val="22"/>
        </w:rPr>
        <w:t>На момент подписания настоящего договора Покупатель внес задаток на специальный расчетный счет Продавца</w:t>
      </w:r>
      <w:r w:rsidR="00706CE5">
        <w:rPr>
          <w:szCs w:val="22"/>
        </w:rPr>
        <w:t xml:space="preserve"> </w:t>
      </w:r>
      <w:r w:rsidR="00706CE5" w:rsidRPr="00706CE5">
        <w:t>(</w:t>
      </w:r>
      <w:proofErr w:type="spellStart"/>
      <w:proofErr w:type="gramStart"/>
      <w:r w:rsidR="00706CE5" w:rsidRPr="00706CE5">
        <w:rPr>
          <w:color w:val="000000"/>
        </w:rPr>
        <w:t>р</w:t>
      </w:r>
      <w:proofErr w:type="spellEnd"/>
      <w:proofErr w:type="gramEnd"/>
      <w:r w:rsidR="00706CE5" w:rsidRPr="00706CE5">
        <w:rPr>
          <w:color w:val="000000"/>
        </w:rPr>
        <w:t>/с 40702810800220028198 в ООО банк «</w:t>
      </w:r>
      <w:proofErr w:type="spellStart"/>
      <w:r w:rsidR="00706CE5" w:rsidRPr="00706CE5">
        <w:rPr>
          <w:color w:val="000000"/>
        </w:rPr>
        <w:t>Нейва</w:t>
      </w:r>
      <w:proofErr w:type="spellEnd"/>
      <w:r w:rsidR="00706CE5" w:rsidRPr="00706CE5">
        <w:rPr>
          <w:color w:val="000000"/>
        </w:rPr>
        <w:t>» к/с 30101810400000000774, БИК 046577774</w:t>
      </w:r>
      <w:r w:rsidR="00706CE5" w:rsidRPr="00706CE5">
        <w:t>)</w:t>
      </w:r>
      <w:r w:rsidR="003F0D7F" w:rsidRPr="000A67C8">
        <w:rPr>
          <w:szCs w:val="22"/>
        </w:rPr>
        <w:t xml:space="preserve"> в размере __________  (__________________) рублей ___ копеек (</w:t>
      </w:r>
      <w:r w:rsidR="00CE680E">
        <w:rPr>
          <w:szCs w:val="22"/>
        </w:rPr>
        <w:t>без</w:t>
      </w:r>
      <w:r w:rsidR="003F0D7F" w:rsidRPr="000A67C8">
        <w:rPr>
          <w:szCs w:val="22"/>
        </w:rPr>
        <w:t xml:space="preserve"> НДС). Задаток принят Продавцом в счет оплаты приобретаемого Покупателем Имущества.</w:t>
      </w:r>
    </w:p>
    <w:p w:rsidR="003F0D7F" w:rsidRPr="000A67C8" w:rsidRDefault="000A67C8" w:rsidP="000A67C8">
      <w:pPr>
        <w:jc w:val="both"/>
        <w:rPr>
          <w:szCs w:val="22"/>
        </w:rPr>
      </w:pPr>
      <w:r>
        <w:rPr>
          <w:szCs w:val="22"/>
        </w:rPr>
        <w:t xml:space="preserve">             2.3.</w:t>
      </w:r>
      <w:r w:rsidR="003F0D7F" w:rsidRPr="000A67C8">
        <w:rPr>
          <w:szCs w:val="22"/>
        </w:rPr>
        <w:t xml:space="preserve"> Оставшуюся сумму в размере</w:t>
      </w:r>
      <w:proofErr w:type="gramStart"/>
      <w:r w:rsidR="003F0D7F" w:rsidRPr="000A67C8">
        <w:rPr>
          <w:szCs w:val="22"/>
        </w:rPr>
        <w:t xml:space="preserve"> ________ (_________________) </w:t>
      </w:r>
      <w:proofErr w:type="gramEnd"/>
      <w:r w:rsidR="003F0D7F" w:rsidRPr="000A67C8">
        <w:rPr>
          <w:szCs w:val="22"/>
        </w:rPr>
        <w:t>рублей ___ копеек (</w:t>
      </w:r>
      <w:r w:rsidR="002B0A52">
        <w:rPr>
          <w:szCs w:val="22"/>
        </w:rPr>
        <w:t>без</w:t>
      </w:r>
      <w:r w:rsidR="008E1CAE" w:rsidRPr="000A67C8">
        <w:rPr>
          <w:szCs w:val="22"/>
        </w:rPr>
        <w:t xml:space="preserve"> НДС</w:t>
      </w:r>
      <w:r w:rsidR="003F0D7F" w:rsidRPr="000A67C8">
        <w:rPr>
          <w:szCs w:val="22"/>
        </w:rPr>
        <w:t>) Покупатель обязуется оплатить в течение тридцати  дней с даты подписания настоящего договора.</w:t>
      </w:r>
    </w:p>
    <w:p w:rsidR="003F0D7F" w:rsidRPr="00CE51E4" w:rsidRDefault="003F0D7F" w:rsidP="003F0D7F">
      <w:pPr>
        <w:tabs>
          <w:tab w:val="num" w:pos="0"/>
        </w:tabs>
      </w:pPr>
    </w:p>
    <w:p w:rsidR="003F0D7F" w:rsidRDefault="003F0D7F" w:rsidP="000A67C8">
      <w:pPr>
        <w:pStyle w:val="ab"/>
        <w:numPr>
          <w:ilvl w:val="0"/>
          <w:numId w:val="1"/>
        </w:numPr>
        <w:jc w:val="center"/>
        <w:rPr>
          <w:b/>
        </w:rPr>
      </w:pPr>
      <w:r w:rsidRPr="000A67C8">
        <w:rPr>
          <w:b/>
        </w:rPr>
        <w:t>ПЕРЕДАЧА ИМУЩЕСТВА</w:t>
      </w:r>
    </w:p>
    <w:p w:rsidR="00950930" w:rsidRPr="000A67C8" w:rsidRDefault="00950930" w:rsidP="00950930">
      <w:pPr>
        <w:pStyle w:val="ab"/>
        <w:ind w:left="360"/>
        <w:rPr>
          <w:b/>
        </w:rPr>
      </w:pPr>
    </w:p>
    <w:p w:rsidR="00584BC4" w:rsidRDefault="00584BC4" w:rsidP="00584BC4">
      <w:pPr>
        <w:pStyle w:val="a5"/>
        <w:ind w:left="-29"/>
        <w:jc w:val="both"/>
      </w:pPr>
      <w:r>
        <w:t xml:space="preserve">              3.1. </w:t>
      </w:r>
      <w:r w:rsidR="004F6B08" w:rsidRPr="001832F4">
        <w:t>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3F0D7F" w:rsidRPr="00CE51E4" w:rsidRDefault="00251E89" w:rsidP="000D6487">
      <w:pPr>
        <w:pStyle w:val="a5"/>
        <w:ind w:left="0"/>
        <w:jc w:val="both"/>
      </w:pPr>
      <w:r>
        <w:t xml:space="preserve">              </w:t>
      </w:r>
    </w:p>
    <w:p w:rsidR="003F0D7F" w:rsidRDefault="003F0D7F" w:rsidP="000A67C8">
      <w:pPr>
        <w:pStyle w:val="ab"/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lastRenderedPageBreak/>
        <w:t>ПРАВА И ОБЯЗАННОСТИ СТОРОН</w:t>
      </w:r>
    </w:p>
    <w:p w:rsidR="00950930" w:rsidRPr="00CE51E4" w:rsidRDefault="00950930" w:rsidP="00950930">
      <w:pPr>
        <w:pStyle w:val="ab"/>
        <w:ind w:left="360"/>
        <w:rPr>
          <w:b/>
        </w:rPr>
      </w:pPr>
    </w:p>
    <w:p w:rsidR="003F0D7F" w:rsidRPr="00CE51E4" w:rsidRDefault="00F91E3B" w:rsidP="00F91E3B">
      <w:pPr>
        <w:pStyle w:val="a5"/>
        <w:ind w:left="0"/>
        <w:rPr>
          <w:b/>
        </w:rPr>
      </w:pPr>
      <w:r w:rsidRPr="00CE51E4">
        <w:rPr>
          <w:b/>
        </w:rPr>
        <w:t xml:space="preserve">              4.1. </w:t>
      </w:r>
      <w:r w:rsidR="003F0D7F" w:rsidRPr="00CE51E4">
        <w:rPr>
          <w:b/>
        </w:rPr>
        <w:t>Продавец обязан:</w:t>
      </w:r>
    </w:p>
    <w:p w:rsidR="003F0D7F" w:rsidRPr="00CE51E4" w:rsidRDefault="003F0D7F" w:rsidP="000A67C8">
      <w:pPr>
        <w:numPr>
          <w:ilvl w:val="2"/>
          <w:numId w:val="1"/>
        </w:numPr>
        <w:ind w:left="0" w:firstLine="900"/>
        <w:jc w:val="both"/>
      </w:pPr>
      <w:r w:rsidRPr="00CE51E4">
        <w:t>Передать приобретенное Покупателем  имущество в порядке пред</w:t>
      </w:r>
      <w:r w:rsidR="00F91E3B" w:rsidRPr="00CE51E4">
        <w:t>усмотренным настоящим договором.</w:t>
      </w:r>
    </w:p>
    <w:p w:rsidR="003F0D7F" w:rsidRPr="00CE51E4" w:rsidRDefault="003F0D7F" w:rsidP="000A67C8">
      <w:pPr>
        <w:numPr>
          <w:ilvl w:val="2"/>
          <w:numId w:val="1"/>
        </w:numPr>
        <w:ind w:left="0" w:firstLine="900"/>
        <w:jc w:val="both"/>
      </w:pPr>
      <w:r w:rsidRPr="00CE51E4">
        <w:t xml:space="preserve">Предоставить Покупателю все имеющиеся у Продавца, относящиеся </w:t>
      </w:r>
      <w:proofErr w:type="gramStart"/>
      <w:r w:rsidRPr="00CE51E4">
        <w:t>к</w:t>
      </w:r>
      <w:proofErr w:type="gramEnd"/>
      <w:r w:rsidRPr="00CE51E4">
        <w:t xml:space="preserve"> реализуемым в соответствии с настоящим договором имуществом документы.</w:t>
      </w:r>
    </w:p>
    <w:p w:rsidR="003F0D7F" w:rsidRPr="00CE51E4" w:rsidRDefault="003F0D7F" w:rsidP="003F0D7F">
      <w:pPr>
        <w:pStyle w:val="a9"/>
        <w:tabs>
          <w:tab w:val="clear" w:pos="4677"/>
          <w:tab w:val="clear" w:pos="9355"/>
        </w:tabs>
      </w:pPr>
    </w:p>
    <w:p w:rsidR="003F0D7F" w:rsidRPr="00CE51E4" w:rsidRDefault="003F0D7F" w:rsidP="000A67C8">
      <w:pPr>
        <w:numPr>
          <w:ilvl w:val="1"/>
          <w:numId w:val="1"/>
        </w:numPr>
        <w:ind w:left="0" w:firstLine="900"/>
        <w:rPr>
          <w:b/>
        </w:rPr>
      </w:pPr>
      <w:r w:rsidRPr="00CE51E4">
        <w:rPr>
          <w:b/>
        </w:rPr>
        <w:t>Покупатель обязан:</w:t>
      </w:r>
    </w:p>
    <w:p w:rsidR="003F0D7F" w:rsidRPr="00CE51E4" w:rsidRDefault="003F0D7F" w:rsidP="000A67C8">
      <w:pPr>
        <w:numPr>
          <w:ilvl w:val="2"/>
          <w:numId w:val="1"/>
        </w:numPr>
        <w:ind w:left="0" w:firstLine="900"/>
        <w:jc w:val="both"/>
      </w:pPr>
      <w:r w:rsidRPr="00CE51E4">
        <w:t>Принять имущество на условиях, пред</w:t>
      </w:r>
      <w:r w:rsidR="00F91E3B" w:rsidRPr="00CE51E4">
        <w:t>усмотренных настоящим договором.</w:t>
      </w:r>
    </w:p>
    <w:p w:rsidR="003F0D7F" w:rsidRPr="005A6A92" w:rsidRDefault="003F0D7F" w:rsidP="000A67C8">
      <w:pPr>
        <w:numPr>
          <w:ilvl w:val="2"/>
          <w:numId w:val="1"/>
        </w:numPr>
        <w:ind w:left="0" w:firstLine="900"/>
        <w:jc w:val="both"/>
      </w:pPr>
      <w:r w:rsidRPr="00CE51E4">
        <w:t>Произвести оплату за имущество, покупаемое по настоящему договору с учетом внесенного задатка  в размере _________ (____________) рублей ___ копеек  (</w:t>
      </w:r>
      <w:r w:rsidR="008E1CAE" w:rsidRPr="00CE51E4">
        <w:t>без НДС</w:t>
      </w:r>
      <w:r w:rsidRPr="00CE51E4">
        <w:t>) в течение 30 (Тридцати) дней с даты подписания настоящего договора</w:t>
      </w:r>
      <w:r w:rsidR="005A6A92">
        <w:t xml:space="preserve"> </w:t>
      </w:r>
      <w:proofErr w:type="gramStart"/>
      <w:r w:rsidR="005A6A92">
        <w:t>на</w:t>
      </w:r>
      <w:proofErr w:type="gramEnd"/>
      <w:r w:rsidR="005A6A92">
        <w:t xml:space="preserve"> </w:t>
      </w:r>
      <w:proofErr w:type="gramStart"/>
      <w:r w:rsidR="005A6A92">
        <w:t>спец</w:t>
      </w:r>
      <w:proofErr w:type="gramEnd"/>
      <w:r w:rsidR="005A6A92">
        <w:t>. расчетный счет Продавца:</w:t>
      </w:r>
      <w:r w:rsidR="005A6A92" w:rsidRPr="005A6A92">
        <w:rPr>
          <w:rFonts w:ascii="Tahoma" w:hAnsi="Tahoma" w:cs="Tahoma"/>
          <w:color w:val="000000"/>
        </w:rPr>
        <w:t xml:space="preserve"> </w:t>
      </w:r>
      <w:r w:rsidR="005A6A92" w:rsidRPr="005A6A92">
        <w:rPr>
          <w:color w:val="000000"/>
        </w:rPr>
        <w:t>ЗАО «</w:t>
      </w:r>
      <w:proofErr w:type="spellStart"/>
      <w:r w:rsidR="005A6A92" w:rsidRPr="005A6A92">
        <w:rPr>
          <w:color w:val="000000"/>
        </w:rPr>
        <w:t>Интеррос-Металлургия</w:t>
      </w:r>
      <w:proofErr w:type="spellEnd"/>
      <w:r w:rsidR="005A6A92" w:rsidRPr="005A6A92">
        <w:rPr>
          <w:color w:val="000000"/>
        </w:rPr>
        <w:t xml:space="preserve">» ИНН 6660123779, </w:t>
      </w:r>
      <w:proofErr w:type="spellStart"/>
      <w:proofErr w:type="gramStart"/>
      <w:r w:rsidR="005A6A92" w:rsidRPr="005A6A92">
        <w:rPr>
          <w:color w:val="000000"/>
        </w:rPr>
        <w:t>р</w:t>
      </w:r>
      <w:proofErr w:type="spellEnd"/>
      <w:proofErr w:type="gramEnd"/>
      <w:r w:rsidR="005A6A92" w:rsidRPr="005A6A92">
        <w:rPr>
          <w:color w:val="000000"/>
        </w:rPr>
        <w:t>/с № 40702810100220028199, в Банке "НЕЙВА" ООО, к/с 30101810400000000774, БИК 046577774.</w:t>
      </w:r>
      <w:r w:rsidRPr="005A6A92">
        <w:t xml:space="preserve">  </w:t>
      </w:r>
    </w:p>
    <w:p w:rsidR="003F0D7F" w:rsidRPr="00CE51E4" w:rsidRDefault="003F0D7F" w:rsidP="000A67C8">
      <w:pPr>
        <w:numPr>
          <w:ilvl w:val="2"/>
          <w:numId w:val="1"/>
        </w:numPr>
        <w:ind w:left="0" w:firstLine="900"/>
        <w:jc w:val="both"/>
      </w:pPr>
      <w:r w:rsidRPr="00CE51E4">
        <w:t>Самостоятельно, за свой счет нести расходы:</w:t>
      </w:r>
    </w:p>
    <w:p w:rsidR="003F0D7F" w:rsidRPr="00CE51E4" w:rsidRDefault="003F0D7F" w:rsidP="003F0D7F">
      <w:pPr>
        <w:ind w:firstLine="851"/>
        <w:jc w:val="both"/>
      </w:pPr>
      <w:r w:rsidRPr="00CE51E4">
        <w:t>- расходы, связанные с подготовкой документов, необходимых для государственной регистрации перехода права собствен</w:t>
      </w:r>
      <w:r w:rsidR="00F91E3B" w:rsidRPr="00CE51E4">
        <w:t>ности на имущество к Покупателю.</w:t>
      </w:r>
    </w:p>
    <w:p w:rsidR="003F0D7F" w:rsidRPr="00CE51E4" w:rsidRDefault="003F0D7F" w:rsidP="003F0D7F">
      <w:pPr>
        <w:ind w:firstLine="851"/>
        <w:jc w:val="both"/>
      </w:pPr>
      <w:r w:rsidRPr="00CE51E4">
        <w:t>- расходы по оплате государственной регистрации перехода права собственности на имущество к Покупателю в размере, установленном действующим законодательством Российской Федерации.</w:t>
      </w:r>
    </w:p>
    <w:p w:rsidR="003F0D7F" w:rsidRPr="00CE51E4" w:rsidRDefault="003F0D7F" w:rsidP="003F0D7F">
      <w:pPr>
        <w:ind w:firstLine="851"/>
        <w:jc w:val="both"/>
      </w:pP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ВОЗНИКНОВЕНИЕ ПРАВА СОБСТВЕННОСТИ</w:t>
      </w:r>
    </w:p>
    <w:p w:rsidR="00950930" w:rsidRPr="00CE51E4" w:rsidRDefault="00950930" w:rsidP="00950930">
      <w:pPr>
        <w:ind w:left="360"/>
        <w:rPr>
          <w:b/>
        </w:rPr>
      </w:pPr>
    </w:p>
    <w:p w:rsidR="003F0D7F" w:rsidRPr="00CE51E4" w:rsidRDefault="003F0D7F" w:rsidP="000A67C8">
      <w:pPr>
        <w:pStyle w:val="a5"/>
        <w:numPr>
          <w:ilvl w:val="1"/>
          <w:numId w:val="1"/>
        </w:numPr>
        <w:ind w:left="0" w:firstLine="900"/>
        <w:jc w:val="both"/>
      </w:pPr>
      <w:r w:rsidRPr="00CE51E4">
        <w:t>Имущество считается переданным Продавцом Покупателю со дня подписания акта при</w:t>
      </w:r>
      <w:r w:rsidR="00F91E3B" w:rsidRPr="00CE51E4">
        <w:t>ема - передачи обеими сторонами.</w:t>
      </w:r>
    </w:p>
    <w:p w:rsidR="003F0D7F" w:rsidRPr="00CE51E4" w:rsidRDefault="003F0D7F" w:rsidP="000A67C8">
      <w:pPr>
        <w:pStyle w:val="3"/>
        <w:numPr>
          <w:ilvl w:val="1"/>
          <w:numId w:val="1"/>
        </w:numPr>
        <w:ind w:left="0" w:firstLine="851"/>
      </w:pPr>
      <w:r w:rsidRPr="00CE51E4">
        <w:t xml:space="preserve">Право собственности на приобретенное имущество переходит к победителю открытых торгов в форме </w:t>
      </w:r>
      <w:r w:rsidR="008E1CAE" w:rsidRPr="00CE51E4">
        <w:t>аукциона</w:t>
      </w:r>
      <w:r w:rsidRPr="00CE51E4">
        <w:t xml:space="preserve"> после полной оплаты, а в случае наличия особых условий в соответствии с законодательством Российской Федерации – при наступлении этих условий.</w:t>
      </w:r>
    </w:p>
    <w:p w:rsidR="003F0D7F" w:rsidRPr="00CE51E4" w:rsidRDefault="003F0D7F" w:rsidP="000A67C8">
      <w:pPr>
        <w:pStyle w:val="3"/>
        <w:numPr>
          <w:ilvl w:val="1"/>
          <w:numId w:val="1"/>
        </w:numPr>
        <w:ind w:left="0" w:firstLine="851"/>
      </w:pPr>
      <w:r w:rsidRPr="00CE51E4">
        <w:t>В случаях, когда отчуждение имущества подлежит государственной регистрации, право собственности у побе</w:t>
      </w:r>
      <w:r w:rsidR="00963DDB" w:rsidRPr="00CE51E4">
        <w:t xml:space="preserve">дителя открытых торгов в форме </w:t>
      </w:r>
      <w:r w:rsidR="008E1CAE" w:rsidRPr="00CE51E4">
        <w:t xml:space="preserve">аукциона </w:t>
      </w:r>
      <w:r w:rsidRPr="00CE51E4">
        <w:t>возникает с момента такой регистрации.</w:t>
      </w:r>
    </w:p>
    <w:p w:rsidR="003F0D7F" w:rsidRPr="00CE51E4" w:rsidRDefault="003F0D7F" w:rsidP="000A67C8">
      <w:pPr>
        <w:pStyle w:val="3"/>
        <w:numPr>
          <w:ilvl w:val="1"/>
          <w:numId w:val="1"/>
        </w:numPr>
        <w:ind w:left="0" w:firstLine="851"/>
      </w:pPr>
      <w:r w:rsidRPr="00CE51E4">
        <w:t>Риск случайной гибели несет Покупатель с момента передачи ему имущества.</w:t>
      </w: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СРОКИ</w:t>
      </w:r>
    </w:p>
    <w:p w:rsidR="00950930" w:rsidRPr="00CE51E4" w:rsidRDefault="00950930" w:rsidP="00950930">
      <w:pPr>
        <w:ind w:left="360"/>
        <w:rPr>
          <w:b/>
        </w:rPr>
      </w:pPr>
    </w:p>
    <w:p w:rsidR="003F0D7F" w:rsidRPr="00CE51E4" w:rsidRDefault="003F0D7F" w:rsidP="000A67C8">
      <w:pPr>
        <w:pStyle w:val="a5"/>
        <w:numPr>
          <w:ilvl w:val="1"/>
          <w:numId w:val="1"/>
        </w:numPr>
        <w:ind w:left="0" w:firstLine="900"/>
        <w:jc w:val="both"/>
      </w:pPr>
      <w:r w:rsidRPr="00CE51E4"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3F0D7F" w:rsidRPr="00CE51E4" w:rsidRDefault="003F0D7F" w:rsidP="003F0D7F">
      <w:pPr>
        <w:tabs>
          <w:tab w:val="num" w:pos="0"/>
        </w:tabs>
      </w:pP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ОТВЕТСТВЕННОСТЬ СТОРОН</w:t>
      </w:r>
    </w:p>
    <w:p w:rsidR="00950930" w:rsidRPr="00CE51E4" w:rsidRDefault="00950930" w:rsidP="00950930">
      <w:pPr>
        <w:ind w:left="360"/>
        <w:rPr>
          <w:b/>
        </w:rPr>
      </w:pPr>
    </w:p>
    <w:p w:rsidR="003F0D7F" w:rsidRPr="00CE51E4" w:rsidRDefault="003F0D7F" w:rsidP="000A67C8">
      <w:pPr>
        <w:pStyle w:val="a5"/>
        <w:numPr>
          <w:ilvl w:val="1"/>
          <w:numId w:val="1"/>
        </w:numPr>
        <w:ind w:left="0" w:firstLine="900"/>
        <w:jc w:val="both"/>
      </w:pPr>
      <w:r w:rsidRPr="00CE51E4"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3F0D7F" w:rsidRPr="00CE51E4" w:rsidRDefault="003F0D7F" w:rsidP="003F0D7F">
      <w:pPr>
        <w:tabs>
          <w:tab w:val="num" w:pos="0"/>
        </w:tabs>
        <w:rPr>
          <w:b/>
        </w:rPr>
      </w:pP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CE51E4">
        <w:rPr>
          <w:b/>
        </w:rPr>
        <w:t>ПРОЧИЕ УСЛОВИЯ</w:t>
      </w:r>
    </w:p>
    <w:p w:rsidR="00950930" w:rsidRPr="00CE51E4" w:rsidRDefault="00950930" w:rsidP="00950930">
      <w:pPr>
        <w:ind w:left="360"/>
        <w:rPr>
          <w:b/>
        </w:rPr>
      </w:pPr>
    </w:p>
    <w:p w:rsidR="003F0D7F" w:rsidRPr="00CE51E4" w:rsidRDefault="003F0D7F" w:rsidP="000A67C8">
      <w:pPr>
        <w:numPr>
          <w:ilvl w:val="1"/>
          <w:numId w:val="1"/>
        </w:numPr>
        <w:ind w:left="0" w:firstLine="900"/>
        <w:jc w:val="both"/>
      </w:pPr>
      <w:r w:rsidRPr="00CE51E4">
        <w:t>Изменение условий настоящего договора, его расторжение и прекращение возможно только п</w:t>
      </w:r>
      <w:r w:rsidR="00F91E3B" w:rsidRPr="00CE51E4">
        <w:t>ри письменном соглашении сторон.</w:t>
      </w:r>
    </w:p>
    <w:p w:rsidR="003F0D7F" w:rsidRPr="00CE51E4" w:rsidRDefault="003F0D7F" w:rsidP="000A67C8">
      <w:pPr>
        <w:numPr>
          <w:ilvl w:val="1"/>
          <w:numId w:val="1"/>
        </w:numPr>
        <w:ind w:left="0" w:firstLine="900"/>
        <w:jc w:val="both"/>
      </w:pPr>
      <w:r w:rsidRPr="00CE51E4">
        <w:lastRenderedPageBreak/>
        <w:t>Все дополнения и изменения к настоящему договору должны быть составлены письменн</w:t>
      </w:r>
      <w:r w:rsidR="00F91E3B" w:rsidRPr="00CE51E4">
        <w:t>о и подписаны  обеими сторонами.</w:t>
      </w:r>
    </w:p>
    <w:p w:rsidR="003F0D7F" w:rsidRPr="00CE51E4" w:rsidRDefault="003F0D7F" w:rsidP="000A67C8">
      <w:pPr>
        <w:numPr>
          <w:ilvl w:val="1"/>
          <w:numId w:val="1"/>
        </w:numPr>
        <w:ind w:left="0" w:firstLine="900"/>
        <w:jc w:val="both"/>
      </w:pPr>
      <w:r w:rsidRPr="00CE51E4">
        <w:t>Все Приложения к настоящему договору являются неотъемлемыми частями</w:t>
      </w:r>
      <w:r w:rsidR="00F91E3B" w:rsidRPr="00CE51E4">
        <w:t xml:space="preserve"> договора.</w:t>
      </w:r>
    </w:p>
    <w:p w:rsidR="000D6487" w:rsidRDefault="00174277" w:rsidP="000D6487">
      <w:pPr>
        <w:pStyle w:val="ab"/>
        <w:numPr>
          <w:ilvl w:val="1"/>
          <w:numId w:val="1"/>
        </w:numPr>
        <w:tabs>
          <w:tab w:val="clear" w:pos="331"/>
          <w:tab w:val="num" w:pos="142"/>
        </w:tabs>
        <w:ind w:left="0" w:firstLine="851"/>
        <w:jc w:val="both"/>
      </w:pPr>
      <w:r>
        <w:t xml:space="preserve">Настоящий договор составлен в </w:t>
      </w:r>
      <w:r w:rsidR="00AB3EB8">
        <w:t>двух</w:t>
      </w:r>
      <w:r>
        <w:t xml:space="preserve"> подлинных идентичных экземплярах, имеющих равную юридическую силу, один экземпляр для Продавца</w:t>
      </w:r>
      <w:r w:rsidR="00950930">
        <w:t>, один экземпляр для Покупателя</w:t>
      </w:r>
      <w:r w:rsidR="00AB3EB8">
        <w:t>.</w:t>
      </w:r>
    </w:p>
    <w:p w:rsidR="00174277" w:rsidRDefault="00174277" w:rsidP="000D6487">
      <w:pPr>
        <w:pStyle w:val="ab"/>
        <w:ind w:left="331"/>
        <w:jc w:val="both"/>
      </w:pPr>
      <w:r>
        <w:t xml:space="preserve"> </w:t>
      </w:r>
    </w:p>
    <w:p w:rsidR="003F0D7F" w:rsidRDefault="003F0D7F" w:rsidP="000A67C8">
      <w:pPr>
        <w:numPr>
          <w:ilvl w:val="0"/>
          <w:numId w:val="1"/>
        </w:numPr>
        <w:jc w:val="center"/>
        <w:rPr>
          <w:b/>
        </w:rPr>
      </w:pPr>
      <w:r w:rsidRPr="00174277">
        <w:rPr>
          <w:b/>
        </w:rPr>
        <w:t>РЕКВИЗИТЫ И ПОДПИСИ СТОРОН</w:t>
      </w:r>
    </w:p>
    <w:p w:rsidR="00950930" w:rsidRPr="00174277" w:rsidRDefault="00950930" w:rsidP="00950930">
      <w:pPr>
        <w:ind w:left="360"/>
        <w:rPr>
          <w:b/>
        </w:rPr>
      </w:pPr>
    </w:p>
    <w:p w:rsidR="003F0D7F" w:rsidRPr="00CE51E4" w:rsidRDefault="003F0D7F" w:rsidP="003F0D7F">
      <w:pPr>
        <w:pStyle w:val="ConsNonformat"/>
        <w:widowControl/>
        <w:rPr>
          <w:rFonts w:ascii="Times New Roman" w:hAnsi="Times New Roman" w:cs="Times New Roman"/>
          <w:sz w:val="24"/>
        </w:rPr>
      </w:pPr>
      <w:r w:rsidRPr="00CE51E4">
        <w:rPr>
          <w:rFonts w:ascii="Times New Roman" w:hAnsi="Times New Roman" w:cs="Times New Roman"/>
          <w:sz w:val="24"/>
        </w:rPr>
        <w:t>ПРОДАВЕЦ:                                                      ПОКУПАТЕЛЬ:</w:t>
      </w:r>
    </w:p>
    <w:tbl>
      <w:tblPr>
        <w:tblW w:w="9828" w:type="dxa"/>
        <w:tblLayout w:type="fixed"/>
        <w:tblLook w:val="0000"/>
      </w:tblPr>
      <w:tblGrid>
        <w:gridCol w:w="4595"/>
        <w:gridCol w:w="5233"/>
      </w:tblGrid>
      <w:tr w:rsidR="003F0D7F" w:rsidRPr="004F6B08" w:rsidTr="003F0D7F">
        <w:tc>
          <w:tcPr>
            <w:tcW w:w="4595" w:type="dxa"/>
          </w:tcPr>
          <w:p w:rsidR="003F0D7F" w:rsidRPr="00CE51E4" w:rsidRDefault="003F0D7F" w:rsidP="009A453C">
            <w:pPr>
              <w:jc w:val="both"/>
              <w:rPr>
                <w:b/>
              </w:rPr>
            </w:pPr>
          </w:p>
          <w:p w:rsidR="005A6A92" w:rsidRDefault="004F6B08" w:rsidP="004F6B08">
            <w:pPr>
              <w:pStyle w:val="ConsPlusNonformat"/>
              <w:widowControl/>
              <w:jc w:val="both"/>
              <w:rPr>
                <w:rStyle w:val="a4"/>
                <w:color w:val="000000" w:themeColor="text1"/>
                <w:sz w:val="20"/>
                <w:szCs w:val="20"/>
              </w:rPr>
            </w:pPr>
            <w:r w:rsidRPr="004F6B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  <w:r w:rsidR="003124B4">
              <w:rPr>
                <w:rStyle w:val="paragraph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ЗАО</w:t>
            </w:r>
            <w:r w:rsidRPr="004F6B08">
              <w:rPr>
                <w:rStyle w:val="paragraph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F6B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 w:rsidR="003124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Интеррос-Металлургия</w:t>
            </w:r>
            <w:proofErr w:type="spellEnd"/>
            <w:r w:rsidRPr="004F6B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» </w:t>
            </w:r>
            <w:r w:rsidR="003124B4" w:rsidRPr="003124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="003124B4" w:rsidRPr="003124B4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3124B4" w:rsidRPr="003124B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1026604965782</w:t>
            </w:r>
            <w:r w:rsidR="003124B4" w:rsidRPr="003124B4">
              <w:rPr>
                <w:rFonts w:ascii="Times New Roman" w:hAnsi="Times New Roman" w:cs="Times New Roman"/>
                <w:sz w:val="22"/>
                <w:szCs w:val="22"/>
              </w:rPr>
              <w:t xml:space="preserve">, ИНН 6660123779, адрес: 620075, г. Екатеринбург, ул. </w:t>
            </w:r>
            <w:proofErr w:type="spellStart"/>
            <w:proofErr w:type="gramStart"/>
            <w:r w:rsidR="003124B4" w:rsidRPr="003124B4">
              <w:rPr>
                <w:rFonts w:ascii="Times New Roman" w:hAnsi="Times New Roman" w:cs="Times New Roman"/>
                <w:sz w:val="22"/>
                <w:szCs w:val="22"/>
              </w:rPr>
              <w:t>Мамина-Сибиряка</w:t>
            </w:r>
            <w:proofErr w:type="spellEnd"/>
            <w:proofErr w:type="gramEnd"/>
            <w:r w:rsidR="003124B4" w:rsidRPr="003124B4">
              <w:rPr>
                <w:rFonts w:ascii="Times New Roman" w:hAnsi="Times New Roman" w:cs="Times New Roman"/>
                <w:sz w:val="22"/>
                <w:szCs w:val="22"/>
              </w:rPr>
              <w:t xml:space="preserve">, д. 101, </w:t>
            </w:r>
            <w:proofErr w:type="spellStart"/>
            <w:r w:rsidR="003124B4" w:rsidRPr="003124B4">
              <w:rPr>
                <w:rFonts w:ascii="Times New Roman" w:hAnsi="Times New Roman" w:cs="Times New Roman"/>
                <w:sz w:val="22"/>
                <w:szCs w:val="22"/>
              </w:rPr>
              <w:t>оф</w:t>
            </w:r>
            <w:proofErr w:type="spellEnd"/>
            <w:r w:rsidR="003124B4" w:rsidRPr="003124B4">
              <w:rPr>
                <w:rFonts w:ascii="Times New Roman" w:hAnsi="Times New Roman" w:cs="Times New Roman"/>
                <w:sz w:val="22"/>
                <w:szCs w:val="22"/>
              </w:rPr>
              <w:t>. 4.28)</w:t>
            </w:r>
          </w:p>
          <w:p w:rsidR="003124B4" w:rsidRPr="005A6A92" w:rsidRDefault="00705F22" w:rsidP="004F6B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05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05F2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705F22">
              <w:rPr>
                <w:rFonts w:ascii="Times New Roman" w:hAnsi="Times New Roman" w:cs="Times New Roman"/>
                <w:sz w:val="22"/>
                <w:szCs w:val="22"/>
              </w:rPr>
              <w:t>/с № 40702810100220028199, в Банке "НЕЙВА" ООО, к/с 30101810400000000774, БИК 046577774</w:t>
            </w:r>
          </w:p>
          <w:p w:rsidR="004F6B08" w:rsidRPr="004F6B08" w:rsidRDefault="004F6B08" w:rsidP="004F6B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F6B08">
              <w:rPr>
                <w:rStyle w:val="paragraph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Коровникова</w:t>
            </w:r>
            <w:proofErr w:type="spellEnd"/>
            <w:r w:rsidRPr="004F6B08">
              <w:rPr>
                <w:rStyle w:val="paragraph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Лариса Юрьевна (620062, </w:t>
            </w:r>
            <w:r w:rsidRPr="004F6B08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г. Екатеринбург, а/я 177</w:t>
            </w:r>
            <w:r w:rsidRPr="004F6B0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, ИНН 667115086403, </w:t>
            </w:r>
            <w:r w:rsidRPr="004F6B0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СНИЛС 09394812913</w:t>
            </w:r>
            <w:r w:rsidRPr="004F6B0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,</w:t>
            </w:r>
            <w:r w:rsidRPr="004F6B08">
              <w:rPr>
                <w:rStyle w:val="paragraph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член </w:t>
            </w:r>
            <w:r w:rsidRPr="004F6B0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 xml:space="preserve">Ассоциации «СРО АУ «Южный Урал», адрес СРО:г. Челябинск, ул. Энтузиастов, 23, ИНН 7452033727, ОГРН </w:t>
            </w:r>
            <w:r w:rsidRPr="004F6B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1027443766019</w:t>
            </w:r>
            <w:r w:rsidRPr="004F6B08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)</w:t>
            </w:r>
            <w:r w:rsidRPr="004F6B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</w:p>
          <w:p w:rsidR="004F6B08" w:rsidRPr="004F6B08" w:rsidRDefault="004F6B08" w:rsidP="004F6B08">
            <w:pPr>
              <w:pStyle w:val="ConsPlusNonformat"/>
              <w:widowControl/>
              <w:jc w:val="both"/>
              <w:rPr>
                <w:rStyle w:val="paragraph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6B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</w:t>
            </w:r>
            <w:r w:rsidRPr="003124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(343) 287-35-74, +79122879842, </w:t>
            </w:r>
            <w:r w:rsidRPr="004F6B0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3124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4F6B0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3124B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Pr="003124B4">
              <w:rPr>
                <w:rStyle w:val="a4"/>
                <w:color w:val="000000" w:themeColor="text1"/>
                <w:sz w:val="20"/>
                <w:szCs w:val="20"/>
              </w:rPr>
              <w:t xml:space="preserve"> </w:t>
            </w:r>
            <w:hyperlink r:id="rId5" w:history="1">
              <w:r w:rsidRPr="004F6B08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lkorovnikova</w:t>
              </w:r>
              <w:r w:rsidRPr="003124B4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@</w:t>
              </w:r>
              <w:r w:rsidRPr="004F6B08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list</w:t>
              </w:r>
              <w:r w:rsidRPr="003124B4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.</w:t>
              </w:r>
              <w:r w:rsidRPr="004F6B08">
                <w:rPr>
                  <w:rStyle w:val="ac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</w:p>
          <w:p w:rsidR="004F6B08" w:rsidRPr="004F6B08" w:rsidRDefault="004F6B08" w:rsidP="004F6B08">
            <w:pPr>
              <w:pStyle w:val="ConsPlusNonformat"/>
              <w:widowControl/>
              <w:jc w:val="both"/>
              <w:rPr>
                <w:rStyle w:val="paragraph"/>
                <w:rFonts w:ascii="Times New Roman" w:hAnsi="Times New Roman" w:cs="Times New Roman"/>
                <w:sz w:val="22"/>
                <w:szCs w:val="22"/>
              </w:rPr>
            </w:pPr>
          </w:p>
          <w:p w:rsidR="004F6B08" w:rsidRPr="003124B4" w:rsidRDefault="004F6B08" w:rsidP="004F6B0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D7F" w:rsidRPr="003124B4" w:rsidRDefault="003F0D7F" w:rsidP="000D6487"/>
        </w:tc>
        <w:tc>
          <w:tcPr>
            <w:tcW w:w="5233" w:type="dxa"/>
          </w:tcPr>
          <w:p w:rsidR="003F0D7F" w:rsidRPr="003124B4" w:rsidRDefault="003F0D7F" w:rsidP="009A453C">
            <w:pPr>
              <w:rPr>
                <w:bCs/>
              </w:rPr>
            </w:pPr>
          </w:p>
        </w:tc>
      </w:tr>
    </w:tbl>
    <w:p w:rsidR="003F0D7F" w:rsidRPr="003124B4" w:rsidRDefault="003F0D7F" w:rsidP="003F0D7F"/>
    <w:tbl>
      <w:tblPr>
        <w:tblW w:w="9828" w:type="dxa"/>
        <w:tblLayout w:type="fixed"/>
        <w:tblLook w:val="0000"/>
      </w:tblPr>
      <w:tblGrid>
        <w:gridCol w:w="4595"/>
        <w:gridCol w:w="5233"/>
      </w:tblGrid>
      <w:tr w:rsidR="003F0D7F" w:rsidRPr="00CE51E4" w:rsidTr="008A6D95">
        <w:tc>
          <w:tcPr>
            <w:tcW w:w="4595" w:type="dxa"/>
          </w:tcPr>
          <w:p w:rsidR="003F0D7F" w:rsidRPr="003124B4" w:rsidRDefault="003F0D7F" w:rsidP="009A453C"/>
          <w:p w:rsidR="003F0D7F" w:rsidRPr="00CE51E4" w:rsidRDefault="00F91E3B" w:rsidP="004F6B08">
            <w:proofErr w:type="spellStart"/>
            <w:r w:rsidRPr="00CE51E4">
              <w:t>__________________</w:t>
            </w:r>
            <w:r w:rsidR="004F6B08">
              <w:t>Л.Ю.Коровникова</w:t>
            </w:r>
            <w:proofErr w:type="spellEnd"/>
          </w:p>
        </w:tc>
        <w:tc>
          <w:tcPr>
            <w:tcW w:w="5233" w:type="dxa"/>
          </w:tcPr>
          <w:p w:rsidR="003F0D7F" w:rsidRPr="00CE51E4" w:rsidRDefault="003F0D7F" w:rsidP="009A453C">
            <w:pPr>
              <w:jc w:val="center"/>
            </w:pPr>
          </w:p>
          <w:p w:rsidR="008A6D95" w:rsidRPr="00CE51E4" w:rsidRDefault="003F0D7F" w:rsidP="009A453C">
            <w:r w:rsidRPr="00CE51E4">
              <w:t>___________________ _______</w:t>
            </w:r>
          </w:p>
          <w:p w:rsidR="008A6D95" w:rsidRPr="00CE51E4" w:rsidRDefault="008A6D95" w:rsidP="009A453C"/>
          <w:p w:rsidR="008A6D95" w:rsidRPr="00CE51E4" w:rsidRDefault="008A6D95" w:rsidP="009A453C"/>
          <w:p w:rsidR="003F0D7F" w:rsidRPr="00CE51E4" w:rsidRDefault="003F0D7F" w:rsidP="009A453C"/>
        </w:tc>
      </w:tr>
    </w:tbl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E1CAE" w:rsidRPr="00CE51E4" w:rsidRDefault="008E1CAE" w:rsidP="008A6D9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F0D7F" w:rsidRPr="00CE51E4" w:rsidRDefault="003F0D7F">
      <w:pPr>
        <w:rPr>
          <w:sz w:val="22"/>
          <w:szCs w:val="22"/>
        </w:rPr>
      </w:pPr>
    </w:p>
    <w:sectPr w:rsidR="003F0D7F" w:rsidRPr="00CE51E4" w:rsidSect="0038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20"/>
    <w:multiLevelType w:val="multilevel"/>
    <w:tmpl w:val="4F1A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1">
    <w:nsid w:val="212F41C8"/>
    <w:multiLevelType w:val="multilevel"/>
    <w:tmpl w:val="908CF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abstractNum w:abstractNumId="2">
    <w:nsid w:val="27BC111C"/>
    <w:multiLevelType w:val="multilevel"/>
    <w:tmpl w:val="337A2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abstractNum w:abstractNumId="4">
    <w:nsid w:val="3B0B427A"/>
    <w:multiLevelType w:val="multilevel"/>
    <w:tmpl w:val="0C100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6F043C65"/>
    <w:multiLevelType w:val="multilevel"/>
    <w:tmpl w:val="3FEC9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EA4C3B"/>
    <w:multiLevelType w:val="multilevel"/>
    <w:tmpl w:val="8380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D7F"/>
    <w:rsid w:val="000A67C8"/>
    <w:rsid w:val="000B3FDD"/>
    <w:rsid w:val="000D6487"/>
    <w:rsid w:val="00174277"/>
    <w:rsid w:val="00175E97"/>
    <w:rsid w:val="001827D0"/>
    <w:rsid w:val="0019767E"/>
    <w:rsid w:val="002002FD"/>
    <w:rsid w:val="00236902"/>
    <w:rsid w:val="00251E89"/>
    <w:rsid w:val="00297FDE"/>
    <w:rsid w:val="002B0A52"/>
    <w:rsid w:val="003124B4"/>
    <w:rsid w:val="00330A1B"/>
    <w:rsid w:val="0038165B"/>
    <w:rsid w:val="003F0D7F"/>
    <w:rsid w:val="004829A6"/>
    <w:rsid w:val="004A1E56"/>
    <w:rsid w:val="004B5C0B"/>
    <w:rsid w:val="004C6C70"/>
    <w:rsid w:val="004F6B08"/>
    <w:rsid w:val="004F7995"/>
    <w:rsid w:val="00525039"/>
    <w:rsid w:val="00535431"/>
    <w:rsid w:val="00571749"/>
    <w:rsid w:val="0057222A"/>
    <w:rsid w:val="00583BC7"/>
    <w:rsid w:val="00584BC4"/>
    <w:rsid w:val="005A6A92"/>
    <w:rsid w:val="00626E87"/>
    <w:rsid w:val="006618F4"/>
    <w:rsid w:val="00663D7C"/>
    <w:rsid w:val="006E64B9"/>
    <w:rsid w:val="006F6242"/>
    <w:rsid w:val="00701EB7"/>
    <w:rsid w:val="00705F22"/>
    <w:rsid w:val="00706CE5"/>
    <w:rsid w:val="007122C9"/>
    <w:rsid w:val="0073201D"/>
    <w:rsid w:val="007472ED"/>
    <w:rsid w:val="00752F81"/>
    <w:rsid w:val="00782FE1"/>
    <w:rsid w:val="007B37D6"/>
    <w:rsid w:val="007C09B7"/>
    <w:rsid w:val="007D2E23"/>
    <w:rsid w:val="00822B08"/>
    <w:rsid w:val="00832CCC"/>
    <w:rsid w:val="00866706"/>
    <w:rsid w:val="00881C9E"/>
    <w:rsid w:val="00882404"/>
    <w:rsid w:val="008A6D95"/>
    <w:rsid w:val="008C6FCB"/>
    <w:rsid w:val="008E1CAE"/>
    <w:rsid w:val="008E6E2A"/>
    <w:rsid w:val="00926C18"/>
    <w:rsid w:val="00950930"/>
    <w:rsid w:val="00963DDB"/>
    <w:rsid w:val="009A453C"/>
    <w:rsid w:val="009A7E2D"/>
    <w:rsid w:val="009C59F8"/>
    <w:rsid w:val="009D26A9"/>
    <w:rsid w:val="009E088F"/>
    <w:rsid w:val="009E56EE"/>
    <w:rsid w:val="009F3D1B"/>
    <w:rsid w:val="00A96467"/>
    <w:rsid w:val="00AB3EB8"/>
    <w:rsid w:val="00AD78F0"/>
    <w:rsid w:val="00B05D67"/>
    <w:rsid w:val="00B1401F"/>
    <w:rsid w:val="00B32E63"/>
    <w:rsid w:val="00B66657"/>
    <w:rsid w:val="00C87B2B"/>
    <w:rsid w:val="00CE1CC6"/>
    <w:rsid w:val="00CE51E4"/>
    <w:rsid w:val="00CE680E"/>
    <w:rsid w:val="00D143F4"/>
    <w:rsid w:val="00D161C6"/>
    <w:rsid w:val="00D33BBD"/>
    <w:rsid w:val="00DC4ABF"/>
    <w:rsid w:val="00DD286A"/>
    <w:rsid w:val="00E0194D"/>
    <w:rsid w:val="00E05476"/>
    <w:rsid w:val="00E2099F"/>
    <w:rsid w:val="00E41A6E"/>
    <w:rsid w:val="00E43737"/>
    <w:rsid w:val="00E65B1E"/>
    <w:rsid w:val="00E91A94"/>
    <w:rsid w:val="00EE6B2C"/>
    <w:rsid w:val="00F833FC"/>
    <w:rsid w:val="00F9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0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F0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aragraph">
    <w:name w:val="paragraph"/>
    <w:basedOn w:val="a0"/>
    <w:rsid w:val="003F0D7F"/>
  </w:style>
  <w:style w:type="paragraph" w:styleId="a3">
    <w:name w:val="Body Text"/>
    <w:basedOn w:val="a"/>
    <w:link w:val="a4"/>
    <w:rsid w:val="003F0D7F"/>
    <w:pPr>
      <w:jc w:val="both"/>
    </w:pPr>
  </w:style>
  <w:style w:type="character" w:customStyle="1" w:styleId="a4">
    <w:name w:val="Основной текст Знак"/>
    <w:basedOn w:val="a0"/>
    <w:link w:val="a3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F0D7F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F0D7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3F0D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er"/>
    <w:basedOn w:val="a"/>
    <w:link w:val="aa"/>
    <w:rsid w:val="003F0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F0D7F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3F0D7F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3F0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1E3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F6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korovnik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</dc:creator>
  <cp:lastModifiedBy>Raiz</cp:lastModifiedBy>
  <cp:revision>10</cp:revision>
  <dcterms:created xsi:type="dcterms:W3CDTF">2016-05-20T09:01:00Z</dcterms:created>
  <dcterms:modified xsi:type="dcterms:W3CDTF">2018-05-22T10:25:00Z</dcterms:modified>
</cp:coreProperties>
</file>