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AE" w:rsidRPr="00CE51E4" w:rsidRDefault="008E1CAE" w:rsidP="00616D96">
      <w:pPr>
        <w:pStyle w:val="ConsPlusTitle"/>
        <w:widowControl/>
        <w:rPr>
          <w:rFonts w:ascii="Times New Roman" w:hAnsi="Times New Roman" w:cs="Times New Roman"/>
        </w:rPr>
      </w:pPr>
    </w:p>
    <w:p w:rsidR="008A6D95" w:rsidRPr="00CE51E4" w:rsidRDefault="008A6D95" w:rsidP="008A6D9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ДОГОВОР О ЗАДАТКЕ</w:t>
      </w:r>
    </w:p>
    <w:p w:rsidR="00F91E3B" w:rsidRPr="00CE51E4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 xml:space="preserve">в счет обеспечения оплаты </w:t>
      </w:r>
      <w:r w:rsidR="009333C7">
        <w:rPr>
          <w:rFonts w:ascii="Times New Roman" w:hAnsi="Times New Roman" w:cs="Times New Roman"/>
          <w:sz w:val="22"/>
          <w:szCs w:val="22"/>
        </w:rPr>
        <w:t xml:space="preserve">залогового </w:t>
      </w:r>
      <w:r w:rsidRPr="00CE51E4">
        <w:rPr>
          <w:rFonts w:ascii="Times New Roman" w:hAnsi="Times New Roman" w:cs="Times New Roman"/>
          <w:sz w:val="22"/>
          <w:szCs w:val="22"/>
        </w:rPr>
        <w:t xml:space="preserve">имущества, приобретаемого на торгах по продаже имущества </w:t>
      </w:r>
    </w:p>
    <w:p w:rsidR="008A6D95" w:rsidRPr="00CE51E4" w:rsidRDefault="008C761F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ЗАО</w:t>
      </w:r>
      <w:r w:rsidR="00B4164B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Интеррос-Металлургия</w:t>
      </w:r>
      <w:proofErr w:type="spellEnd"/>
      <w:r w:rsidR="00B4164B">
        <w:rPr>
          <w:rFonts w:ascii="Times New Roman" w:hAnsi="Times New Roman" w:cs="Times New Roman"/>
          <w:sz w:val="22"/>
          <w:szCs w:val="22"/>
        </w:rPr>
        <w:t>»</w:t>
      </w:r>
    </w:p>
    <w:p w:rsidR="008A6D95" w:rsidRPr="00CE51E4" w:rsidRDefault="008A6D95" w:rsidP="008A6D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A6D95" w:rsidRPr="00CE51E4" w:rsidRDefault="008A6D95" w:rsidP="008A6D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 xml:space="preserve">г. Екатеринбург </w:t>
      </w:r>
      <w:r w:rsidRPr="00CE51E4">
        <w:rPr>
          <w:rFonts w:ascii="Times New Roman" w:hAnsi="Times New Roman" w:cs="Times New Roman"/>
          <w:sz w:val="22"/>
          <w:szCs w:val="22"/>
        </w:rPr>
        <w:tab/>
      </w:r>
      <w:r w:rsidRPr="00CE51E4">
        <w:rPr>
          <w:rFonts w:ascii="Times New Roman" w:hAnsi="Times New Roman" w:cs="Times New Roman"/>
          <w:sz w:val="22"/>
          <w:szCs w:val="22"/>
        </w:rPr>
        <w:tab/>
      </w:r>
      <w:r w:rsidRPr="00CE51E4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 w:rsidR="004C6C70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CE51E4">
        <w:rPr>
          <w:rFonts w:ascii="Times New Roman" w:hAnsi="Times New Roman" w:cs="Times New Roman"/>
          <w:sz w:val="22"/>
          <w:szCs w:val="22"/>
        </w:rPr>
        <w:t xml:space="preserve">     "___"  ___________ 201</w:t>
      </w:r>
      <w:r w:rsidR="008C761F">
        <w:rPr>
          <w:rFonts w:ascii="Times New Roman" w:hAnsi="Times New Roman" w:cs="Times New Roman"/>
          <w:sz w:val="22"/>
          <w:szCs w:val="22"/>
        </w:rPr>
        <w:t>8</w:t>
      </w:r>
      <w:r w:rsidRPr="00CE51E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A6D95" w:rsidRPr="00CE51E4" w:rsidRDefault="008A6D95" w:rsidP="008A6D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A6D95" w:rsidRPr="00CE51E4" w:rsidRDefault="008C761F" w:rsidP="009333C7">
      <w:pPr>
        <w:pStyle w:val="Default"/>
        <w:ind w:firstLine="708"/>
        <w:jc w:val="both"/>
        <w:rPr>
          <w:color w:val="auto"/>
          <w:sz w:val="22"/>
          <w:szCs w:val="22"/>
        </w:rPr>
      </w:pPr>
      <w:proofErr w:type="gramStart"/>
      <w:r w:rsidRPr="004F6B08">
        <w:rPr>
          <w:rStyle w:val="paragraph"/>
          <w:sz w:val="22"/>
          <w:szCs w:val="22"/>
        </w:rPr>
        <w:t xml:space="preserve">Конкурсный управляющий </w:t>
      </w:r>
      <w:r>
        <w:rPr>
          <w:rStyle w:val="paragraph"/>
          <w:sz w:val="22"/>
          <w:szCs w:val="22"/>
        </w:rPr>
        <w:t>закрытое акционерное общество</w:t>
      </w:r>
      <w:r w:rsidRPr="004F6B08">
        <w:rPr>
          <w:rStyle w:val="paragraph"/>
          <w:sz w:val="22"/>
          <w:szCs w:val="22"/>
        </w:rPr>
        <w:t xml:space="preserve"> «</w:t>
      </w:r>
      <w:proofErr w:type="spellStart"/>
      <w:r>
        <w:rPr>
          <w:rStyle w:val="paragraph"/>
          <w:sz w:val="22"/>
          <w:szCs w:val="22"/>
        </w:rPr>
        <w:t>Интеррос-Металлургия</w:t>
      </w:r>
      <w:proofErr w:type="spellEnd"/>
      <w:r w:rsidRPr="004F6B08">
        <w:rPr>
          <w:rStyle w:val="paragraph"/>
          <w:sz w:val="22"/>
          <w:szCs w:val="22"/>
        </w:rPr>
        <w:t xml:space="preserve">» </w:t>
      </w:r>
      <w:proofErr w:type="spellStart"/>
      <w:r w:rsidRPr="004F6B08">
        <w:rPr>
          <w:rStyle w:val="paragraph"/>
          <w:sz w:val="22"/>
          <w:szCs w:val="22"/>
        </w:rPr>
        <w:t>Коровникова</w:t>
      </w:r>
      <w:proofErr w:type="spellEnd"/>
      <w:r w:rsidRPr="004F6B08">
        <w:rPr>
          <w:rStyle w:val="paragraph"/>
          <w:sz w:val="22"/>
          <w:szCs w:val="22"/>
        </w:rPr>
        <w:t xml:space="preserve"> Лариса Юрьевна (620062, </w:t>
      </w:r>
      <w:r w:rsidRPr="004F6B08">
        <w:rPr>
          <w:iCs/>
          <w:sz w:val="22"/>
          <w:szCs w:val="22"/>
        </w:rPr>
        <w:t>г. Екатеринбург, а/я 177</w:t>
      </w:r>
      <w:r w:rsidRPr="004F6B08">
        <w:rPr>
          <w:noProof/>
          <w:sz w:val="22"/>
          <w:szCs w:val="22"/>
        </w:rPr>
        <w:t xml:space="preserve">, ИНН 667115086403, </w:t>
      </w:r>
      <w:r w:rsidRPr="004F6B08">
        <w:rPr>
          <w:sz w:val="22"/>
          <w:szCs w:val="22"/>
          <w:shd w:val="clear" w:color="auto" w:fill="FFFFFF"/>
        </w:rPr>
        <w:t>СНИЛС 09394812913</w:t>
      </w:r>
      <w:r w:rsidRPr="004F6B08">
        <w:rPr>
          <w:noProof/>
          <w:sz w:val="22"/>
          <w:szCs w:val="22"/>
        </w:rPr>
        <w:t>,</w:t>
      </w:r>
      <w:r w:rsidRPr="004F6B08">
        <w:rPr>
          <w:rStyle w:val="paragraph"/>
          <w:sz w:val="22"/>
          <w:szCs w:val="22"/>
        </w:rPr>
        <w:t xml:space="preserve"> член </w:t>
      </w:r>
      <w:r w:rsidRPr="004F6B08">
        <w:rPr>
          <w:noProof/>
          <w:sz w:val="22"/>
          <w:szCs w:val="22"/>
        </w:rPr>
        <w:t xml:space="preserve">Ассоциации «СРО АУ «Южный Урал», адрес СРО:г. Челябинск, ул. Энтузиастов, 23, ИНН 7452033727, ОГРН </w:t>
      </w:r>
      <w:r w:rsidRPr="004F6B08">
        <w:rPr>
          <w:sz w:val="22"/>
          <w:szCs w:val="22"/>
        </w:rPr>
        <w:t>1027443766019</w:t>
      </w:r>
      <w:r w:rsidRPr="004F6B08">
        <w:rPr>
          <w:noProof/>
          <w:sz w:val="22"/>
          <w:szCs w:val="22"/>
        </w:rPr>
        <w:t xml:space="preserve">), </w:t>
      </w:r>
      <w:r w:rsidRPr="003124B4">
        <w:rPr>
          <w:noProof/>
          <w:sz w:val="22"/>
          <w:szCs w:val="22"/>
        </w:rPr>
        <w:t xml:space="preserve">(Решением Арбитражного суда Свердловской обл. от </w:t>
      </w:r>
      <w:r w:rsidRPr="003124B4">
        <w:rPr>
          <w:sz w:val="22"/>
          <w:szCs w:val="22"/>
        </w:rPr>
        <w:t xml:space="preserve">23.06.2015 г. по делу №А60-17745/2015 </w:t>
      </w:r>
      <w:r w:rsidRPr="003124B4">
        <w:rPr>
          <w:noProof/>
          <w:sz w:val="22"/>
          <w:szCs w:val="22"/>
        </w:rPr>
        <w:t>ЗАО «</w:t>
      </w:r>
      <w:proofErr w:type="spellStart"/>
      <w:r w:rsidRPr="003124B4">
        <w:rPr>
          <w:sz w:val="22"/>
          <w:szCs w:val="22"/>
        </w:rPr>
        <w:t>Интеррос-Металлургия</w:t>
      </w:r>
      <w:proofErr w:type="spellEnd"/>
      <w:r w:rsidRPr="003124B4">
        <w:rPr>
          <w:noProof/>
          <w:sz w:val="22"/>
          <w:szCs w:val="22"/>
        </w:rPr>
        <w:t xml:space="preserve">» </w:t>
      </w:r>
      <w:r w:rsidRPr="003124B4">
        <w:rPr>
          <w:rStyle w:val="paragraph"/>
          <w:sz w:val="22"/>
          <w:szCs w:val="22"/>
        </w:rPr>
        <w:t>признано несостоятельным, открыто конкурсное производство, конкурсный управляющий действует на основании</w:t>
      </w:r>
      <w:proofErr w:type="gramEnd"/>
      <w:r w:rsidRPr="003124B4">
        <w:rPr>
          <w:rStyle w:val="paragraph"/>
          <w:sz w:val="22"/>
          <w:szCs w:val="22"/>
        </w:rPr>
        <w:t xml:space="preserve"> указанного решения)</w:t>
      </w:r>
      <w:r w:rsidR="008A6D95" w:rsidRPr="00CE51E4">
        <w:rPr>
          <w:color w:val="auto"/>
          <w:sz w:val="22"/>
          <w:szCs w:val="22"/>
        </w:rPr>
        <w:t>, именуем</w:t>
      </w:r>
      <w:r w:rsidR="000F6403">
        <w:rPr>
          <w:color w:val="auto"/>
          <w:sz w:val="22"/>
          <w:szCs w:val="22"/>
        </w:rPr>
        <w:t>ый</w:t>
      </w:r>
      <w:r w:rsidR="008A6D95" w:rsidRPr="00CE51E4">
        <w:rPr>
          <w:color w:val="auto"/>
          <w:sz w:val="22"/>
          <w:szCs w:val="22"/>
        </w:rPr>
        <w:t xml:space="preserve"> в дальнейшем "Организатор торгов", с одной стороны, и _________________________________________________________________________, в лице _________________________, действующий на Основании ________________, именуемое в дальнейшем "Претендент",  с другой стороны, заключили настоящий договор о нижеследующем:</w:t>
      </w:r>
    </w:p>
    <w:p w:rsidR="008A6D95" w:rsidRPr="00CE51E4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51E4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077F41" w:rsidRPr="00CE51E4" w:rsidRDefault="00CE51E4" w:rsidP="00750C9B">
      <w:pPr>
        <w:jc w:val="both"/>
        <w:rPr>
          <w:sz w:val="22"/>
          <w:szCs w:val="22"/>
        </w:rPr>
      </w:pPr>
      <w:r w:rsidRPr="00CE51E4">
        <w:rPr>
          <w:sz w:val="22"/>
          <w:szCs w:val="22"/>
        </w:rPr>
        <w:t xml:space="preserve">            </w:t>
      </w:r>
      <w:r w:rsidR="008A6D95" w:rsidRPr="00CE51E4">
        <w:rPr>
          <w:sz w:val="22"/>
          <w:szCs w:val="22"/>
        </w:rPr>
        <w:t xml:space="preserve">1.1. </w:t>
      </w:r>
      <w:proofErr w:type="gramStart"/>
      <w:r w:rsidR="008A6D95" w:rsidRPr="00CE51E4">
        <w:rPr>
          <w:color w:val="000000"/>
          <w:sz w:val="22"/>
          <w:szCs w:val="22"/>
        </w:rPr>
        <w:t>Претендент перечисляет на специальный расчетный счет должника (продавца имущес</w:t>
      </w:r>
      <w:r w:rsidRPr="00CE51E4">
        <w:rPr>
          <w:color w:val="000000"/>
          <w:sz w:val="22"/>
          <w:szCs w:val="22"/>
        </w:rPr>
        <w:t xml:space="preserve">тва) – </w:t>
      </w:r>
      <w:r w:rsidR="008C761F">
        <w:rPr>
          <w:color w:val="000000"/>
          <w:sz w:val="22"/>
          <w:szCs w:val="22"/>
        </w:rPr>
        <w:t>ЗАО «</w:t>
      </w:r>
      <w:proofErr w:type="spellStart"/>
      <w:r w:rsidR="008C761F">
        <w:rPr>
          <w:color w:val="000000"/>
          <w:sz w:val="22"/>
          <w:szCs w:val="22"/>
        </w:rPr>
        <w:t>Интеррос-Металлургия</w:t>
      </w:r>
      <w:proofErr w:type="spellEnd"/>
      <w:r w:rsidR="008C761F">
        <w:rPr>
          <w:color w:val="000000"/>
          <w:sz w:val="22"/>
          <w:szCs w:val="22"/>
        </w:rPr>
        <w:t>»</w:t>
      </w:r>
      <w:r w:rsidR="008A6D95" w:rsidRPr="00CE51E4">
        <w:rPr>
          <w:color w:val="000000"/>
          <w:sz w:val="22"/>
          <w:szCs w:val="22"/>
        </w:rPr>
        <w:t xml:space="preserve"> задаток в размере </w:t>
      </w:r>
      <w:proofErr w:type="spellStart"/>
      <w:r w:rsidR="00750C9B">
        <w:rPr>
          <w:sz w:val="22"/>
          <w:szCs w:val="22"/>
        </w:rPr>
        <w:t>__________________________________рублей</w:t>
      </w:r>
      <w:proofErr w:type="spellEnd"/>
      <w:r w:rsidR="00750C9B">
        <w:rPr>
          <w:sz w:val="22"/>
          <w:szCs w:val="22"/>
        </w:rPr>
        <w:t xml:space="preserve"> </w:t>
      </w:r>
      <w:proofErr w:type="spellStart"/>
      <w:r w:rsidR="00750C9B">
        <w:rPr>
          <w:sz w:val="22"/>
          <w:szCs w:val="22"/>
        </w:rPr>
        <w:t>_______________копеек</w:t>
      </w:r>
      <w:proofErr w:type="spellEnd"/>
      <w:r w:rsidR="00750C9B">
        <w:rPr>
          <w:sz w:val="22"/>
          <w:szCs w:val="22"/>
        </w:rPr>
        <w:t xml:space="preserve"> </w:t>
      </w:r>
      <w:r w:rsidR="008A6D95" w:rsidRPr="00CE51E4">
        <w:rPr>
          <w:sz w:val="22"/>
          <w:szCs w:val="22"/>
        </w:rPr>
        <w:t>в счет обеспечения оплаты приобретаемого на проводимом Орга</w:t>
      </w:r>
      <w:r w:rsidR="00750C9B">
        <w:rPr>
          <w:sz w:val="22"/>
          <w:szCs w:val="22"/>
        </w:rPr>
        <w:t>низатором торгов открытых торгах</w:t>
      </w:r>
      <w:r w:rsidR="008A6D95" w:rsidRPr="00CE51E4">
        <w:rPr>
          <w:sz w:val="22"/>
          <w:szCs w:val="22"/>
        </w:rPr>
        <w:t xml:space="preserve"> в форме </w:t>
      </w:r>
      <w:r w:rsidR="00B7454E">
        <w:rPr>
          <w:sz w:val="22"/>
          <w:szCs w:val="22"/>
        </w:rPr>
        <w:t>публичного предложения</w:t>
      </w:r>
      <w:r w:rsidR="00750C9B">
        <w:rPr>
          <w:sz w:val="22"/>
          <w:szCs w:val="22"/>
        </w:rPr>
        <w:t xml:space="preserve"> по продаже имущества</w:t>
      </w:r>
      <w:r w:rsidR="008A6D95" w:rsidRPr="00CE51E4">
        <w:rPr>
          <w:sz w:val="22"/>
          <w:szCs w:val="22"/>
        </w:rPr>
        <w:t xml:space="preserve"> </w:t>
      </w:r>
      <w:r w:rsidR="008C761F">
        <w:rPr>
          <w:color w:val="000000"/>
          <w:sz w:val="22"/>
          <w:szCs w:val="22"/>
        </w:rPr>
        <w:t>ЗАО «</w:t>
      </w:r>
      <w:proofErr w:type="spellStart"/>
      <w:r w:rsidR="008C761F">
        <w:rPr>
          <w:color w:val="000000"/>
          <w:sz w:val="22"/>
          <w:szCs w:val="22"/>
        </w:rPr>
        <w:t>Интеррос-Металлургия</w:t>
      </w:r>
      <w:proofErr w:type="spellEnd"/>
      <w:r w:rsidR="008C761F">
        <w:rPr>
          <w:color w:val="000000"/>
          <w:sz w:val="22"/>
          <w:szCs w:val="22"/>
        </w:rPr>
        <w:t>»</w:t>
      </w:r>
      <w:r w:rsidR="000F6403" w:rsidRPr="00B4164B">
        <w:rPr>
          <w:sz w:val="22"/>
          <w:szCs w:val="22"/>
        </w:rPr>
        <w:t>.</w:t>
      </w:r>
      <w:r w:rsidR="00750C9B" w:rsidRPr="00B4164B">
        <w:rPr>
          <w:sz w:val="22"/>
          <w:szCs w:val="22"/>
        </w:rPr>
        <w:t>:</w:t>
      </w:r>
      <w:r w:rsidR="000F6403" w:rsidRPr="00B4164B">
        <w:rPr>
          <w:sz w:val="22"/>
          <w:szCs w:val="22"/>
        </w:rPr>
        <w:t xml:space="preserve"> </w:t>
      </w:r>
      <w:r w:rsidR="00B4164B" w:rsidRPr="00B4164B">
        <w:rPr>
          <w:rStyle w:val="paragraph"/>
          <w:b/>
          <w:sz w:val="22"/>
          <w:szCs w:val="22"/>
        </w:rPr>
        <w:t xml:space="preserve">лот № </w:t>
      </w:r>
      <w:r w:rsidR="008C761F">
        <w:rPr>
          <w:rStyle w:val="paragraph"/>
          <w:b/>
          <w:sz w:val="22"/>
          <w:szCs w:val="22"/>
        </w:rPr>
        <w:t>__</w:t>
      </w:r>
      <w:r w:rsidR="00B4164B" w:rsidRPr="00B4164B">
        <w:rPr>
          <w:rStyle w:val="paragraph"/>
          <w:sz w:val="22"/>
          <w:szCs w:val="22"/>
        </w:rPr>
        <w:t>:</w:t>
      </w:r>
      <w:proofErr w:type="gramEnd"/>
      <w:r w:rsidR="00B4164B" w:rsidRPr="00B4164B">
        <w:rPr>
          <w:rStyle w:val="paragraph"/>
          <w:sz w:val="22"/>
          <w:szCs w:val="22"/>
        </w:rPr>
        <w:t xml:space="preserve"> </w:t>
      </w:r>
      <w:r w:rsidR="00B4164B" w:rsidRPr="00B4164B">
        <w:rPr>
          <w:sz w:val="22"/>
          <w:szCs w:val="22"/>
        </w:rPr>
        <w:t xml:space="preserve">- </w:t>
      </w:r>
      <w:r w:rsidR="008C761F">
        <w:rPr>
          <w:sz w:val="22"/>
          <w:szCs w:val="22"/>
        </w:rPr>
        <w:t>___________________________________________________________________________.</w:t>
      </w:r>
      <w:r w:rsidR="009333C7">
        <w:rPr>
          <w:sz w:val="22"/>
          <w:szCs w:val="22"/>
        </w:rPr>
        <w:t xml:space="preserve"> Имущество обременено залогом в пользу ПАО «Сбербанк».</w:t>
      </w:r>
    </w:p>
    <w:p w:rsidR="008A6D95" w:rsidRDefault="000A67C8" w:rsidP="008A6D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A6D95" w:rsidRPr="00CE51E4">
        <w:rPr>
          <w:sz w:val="22"/>
          <w:szCs w:val="22"/>
        </w:rPr>
        <w:t>1.2. Задаток устанавливается в разме</w:t>
      </w:r>
      <w:r w:rsidR="00322AAF">
        <w:rPr>
          <w:sz w:val="22"/>
          <w:szCs w:val="22"/>
        </w:rPr>
        <w:t xml:space="preserve">ре </w:t>
      </w:r>
      <w:r w:rsidR="008C761F">
        <w:rPr>
          <w:sz w:val="22"/>
          <w:szCs w:val="22"/>
        </w:rPr>
        <w:t>1</w:t>
      </w:r>
      <w:r w:rsidR="00F135D3">
        <w:rPr>
          <w:sz w:val="22"/>
          <w:szCs w:val="22"/>
        </w:rPr>
        <w:t>0</w:t>
      </w:r>
      <w:r w:rsidR="00CE51E4" w:rsidRPr="00CE51E4">
        <w:rPr>
          <w:sz w:val="22"/>
          <w:szCs w:val="22"/>
        </w:rPr>
        <w:t xml:space="preserve"> (Д</w:t>
      </w:r>
      <w:r w:rsidR="008C761F">
        <w:rPr>
          <w:sz w:val="22"/>
          <w:szCs w:val="22"/>
        </w:rPr>
        <w:t>есять</w:t>
      </w:r>
      <w:r w:rsidR="004B5C0B">
        <w:rPr>
          <w:sz w:val="22"/>
          <w:szCs w:val="22"/>
        </w:rPr>
        <w:t xml:space="preserve">) процентов от </w:t>
      </w:r>
      <w:r w:rsidR="00B7454E">
        <w:rPr>
          <w:sz w:val="22"/>
          <w:szCs w:val="22"/>
        </w:rPr>
        <w:t>цены, действующей в текущий период торгов.</w:t>
      </w:r>
    </w:p>
    <w:p w:rsidR="00750C9B" w:rsidRPr="00CE51E4" w:rsidRDefault="00750C9B" w:rsidP="008A6D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A6D95" w:rsidRPr="00CE51E4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51E4"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8A6D95" w:rsidRPr="00CE51E4" w:rsidRDefault="000A67C8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A6D95" w:rsidRPr="00CE51E4">
        <w:rPr>
          <w:rFonts w:ascii="Times New Roman" w:hAnsi="Times New Roman" w:cs="Times New Roman"/>
          <w:b/>
          <w:sz w:val="22"/>
          <w:szCs w:val="22"/>
        </w:rPr>
        <w:t>2.1. Претендент обязан:</w:t>
      </w:r>
    </w:p>
    <w:p w:rsidR="00CE51E4" w:rsidRPr="00750C9B" w:rsidRDefault="008A6D95" w:rsidP="00077F41">
      <w:pPr>
        <w:jc w:val="both"/>
        <w:rPr>
          <w:sz w:val="22"/>
          <w:szCs w:val="22"/>
        </w:rPr>
      </w:pPr>
      <w:r w:rsidRPr="00CE51E4">
        <w:rPr>
          <w:sz w:val="22"/>
          <w:szCs w:val="22"/>
        </w:rPr>
        <w:t xml:space="preserve">           2.1.1. Обеспечить поступление указанных в п. 1.1 настоящего договора денежных средств на специальный расчетный счет должника (продавца имущества) –</w:t>
      </w:r>
      <w:r w:rsidR="008C761F" w:rsidRPr="008C761F">
        <w:rPr>
          <w:color w:val="000000"/>
          <w:sz w:val="22"/>
          <w:szCs w:val="22"/>
        </w:rPr>
        <w:t xml:space="preserve"> </w:t>
      </w:r>
      <w:r w:rsidR="008C761F">
        <w:rPr>
          <w:color w:val="000000"/>
          <w:sz w:val="22"/>
          <w:szCs w:val="22"/>
        </w:rPr>
        <w:t>ЗАО «</w:t>
      </w:r>
      <w:proofErr w:type="spellStart"/>
      <w:r w:rsidR="008C761F">
        <w:rPr>
          <w:color w:val="000000"/>
          <w:sz w:val="22"/>
          <w:szCs w:val="22"/>
        </w:rPr>
        <w:t>Интеррос-Металлургия</w:t>
      </w:r>
      <w:proofErr w:type="spellEnd"/>
      <w:r w:rsidR="008C761F">
        <w:rPr>
          <w:color w:val="000000"/>
          <w:sz w:val="22"/>
          <w:szCs w:val="22"/>
        </w:rPr>
        <w:t xml:space="preserve">» </w:t>
      </w:r>
      <w:r w:rsidR="0057222A">
        <w:rPr>
          <w:sz w:val="22"/>
          <w:szCs w:val="22"/>
        </w:rPr>
        <w:t xml:space="preserve">в срок приема заявок </w:t>
      </w:r>
      <w:r w:rsidRPr="00CE51E4">
        <w:rPr>
          <w:sz w:val="22"/>
          <w:szCs w:val="22"/>
        </w:rPr>
        <w:t xml:space="preserve">(т.е. денежные средства должны быть зачислены на указанный </w:t>
      </w:r>
      <w:proofErr w:type="gramStart"/>
      <w:r w:rsidRPr="00CE51E4">
        <w:rPr>
          <w:sz w:val="22"/>
          <w:szCs w:val="22"/>
        </w:rPr>
        <w:t>счет</w:t>
      </w:r>
      <w:proofErr w:type="gramEnd"/>
      <w:r w:rsidRPr="00CE51E4">
        <w:rPr>
          <w:sz w:val="22"/>
          <w:szCs w:val="22"/>
        </w:rPr>
        <w:t xml:space="preserve"> на момент рассмотрения заявки организатором торгов.)</w:t>
      </w:r>
      <w:r w:rsidRPr="00CE51E4">
        <w:rPr>
          <w:rStyle w:val="paragraph"/>
          <w:sz w:val="22"/>
          <w:szCs w:val="22"/>
        </w:rPr>
        <w:t xml:space="preserve"> Реквизиты для перечисления задатка:</w:t>
      </w:r>
      <w:r w:rsidR="008C761F" w:rsidRPr="008C761F">
        <w:rPr>
          <w:rStyle w:val="a4"/>
          <w:b/>
          <w:sz w:val="20"/>
          <w:szCs w:val="20"/>
        </w:rPr>
        <w:t xml:space="preserve"> </w:t>
      </w:r>
      <w:r w:rsidR="00FE3E49" w:rsidRPr="00FE3E49">
        <w:rPr>
          <w:rStyle w:val="paragraph"/>
          <w:b/>
          <w:sz w:val="20"/>
          <w:szCs w:val="20"/>
        </w:rPr>
        <w:t>ЗАО «</w:t>
      </w:r>
      <w:proofErr w:type="spellStart"/>
      <w:r w:rsidR="00FE3E49" w:rsidRPr="00FE3E49">
        <w:rPr>
          <w:rStyle w:val="paragraph"/>
          <w:b/>
          <w:sz w:val="20"/>
          <w:szCs w:val="20"/>
        </w:rPr>
        <w:t>Интеррос-Металлургия</w:t>
      </w:r>
      <w:proofErr w:type="spellEnd"/>
      <w:r w:rsidR="00FE3E49" w:rsidRPr="00FE3E49">
        <w:rPr>
          <w:rStyle w:val="paragraph"/>
          <w:b/>
          <w:sz w:val="20"/>
          <w:szCs w:val="20"/>
        </w:rPr>
        <w:t xml:space="preserve">» ИНН </w:t>
      </w:r>
      <w:r w:rsidR="00FE3E49" w:rsidRPr="00FE3E49">
        <w:rPr>
          <w:b/>
          <w:sz w:val="20"/>
          <w:szCs w:val="20"/>
        </w:rPr>
        <w:t xml:space="preserve">6660123779, </w:t>
      </w:r>
      <w:proofErr w:type="spellStart"/>
      <w:proofErr w:type="gramStart"/>
      <w:r w:rsidR="00FE3E49" w:rsidRPr="00FE3E49">
        <w:rPr>
          <w:b/>
          <w:sz w:val="20"/>
          <w:szCs w:val="20"/>
        </w:rPr>
        <w:t>р</w:t>
      </w:r>
      <w:proofErr w:type="spellEnd"/>
      <w:proofErr w:type="gramEnd"/>
      <w:r w:rsidR="00FE3E49" w:rsidRPr="00FE3E49">
        <w:rPr>
          <w:b/>
          <w:sz w:val="20"/>
          <w:szCs w:val="20"/>
        </w:rPr>
        <w:t>/с 40702810800220028198 в ООО банк «</w:t>
      </w:r>
      <w:proofErr w:type="spellStart"/>
      <w:r w:rsidR="00FE3E49" w:rsidRPr="00FE3E49">
        <w:rPr>
          <w:b/>
          <w:sz w:val="20"/>
          <w:szCs w:val="20"/>
        </w:rPr>
        <w:t>Нейва</w:t>
      </w:r>
      <w:proofErr w:type="spellEnd"/>
      <w:r w:rsidR="00FE3E49" w:rsidRPr="00FE3E49">
        <w:rPr>
          <w:b/>
          <w:sz w:val="20"/>
          <w:szCs w:val="20"/>
        </w:rPr>
        <w:t>» к/с 30101810400000000774, БИК 046577774</w:t>
      </w:r>
      <w:r w:rsidR="004A53B6">
        <w:rPr>
          <w:b/>
          <w:sz w:val="20"/>
          <w:szCs w:val="20"/>
        </w:rPr>
        <w:t>.</w:t>
      </w:r>
    </w:p>
    <w:p w:rsidR="008A6D95" w:rsidRPr="00CE51E4" w:rsidRDefault="00CE51E4" w:rsidP="00CE51E4">
      <w:pPr>
        <w:jc w:val="both"/>
        <w:rPr>
          <w:sz w:val="22"/>
          <w:szCs w:val="22"/>
        </w:rPr>
      </w:pPr>
      <w:r w:rsidRPr="00CE51E4">
        <w:rPr>
          <w:sz w:val="22"/>
          <w:szCs w:val="22"/>
        </w:rPr>
        <w:t xml:space="preserve">         </w:t>
      </w:r>
      <w:r w:rsidR="008A6D95" w:rsidRPr="00CE51E4">
        <w:rPr>
          <w:sz w:val="22"/>
          <w:szCs w:val="22"/>
        </w:rPr>
        <w:t>2.1.2. В случае признания Претендента победителем открытых торгов, в срок не позднее 5 (Пяти) дней с момента получения соответствующего предложения конкурсного управляющего о заключении договора, заключить договор купли-продажи с продавцом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При отказе Победителя от заключения в установленный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51E4">
        <w:rPr>
          <w:rFonts w:ascii="Times New Roman" w:hAnsi="Times New Roman" w:cs="Times New Roman"/>
          <w:b/>
          <w:sz w:val="22"/>
          <w:szCs w:val="22"/>
        </w:rPr>
        <w:t>2.2. Организатор торгов обязан: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 до рассмотрения организатором торгов этой заявки вернуть задаток в срок не позднее 5 (Пяти) дней с момента получения уведомления об отзыве заявки на счет, указанный Претендентом.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2.2.2. В случае снятия предмета торгов с торгов, вернуть задаток в течение 5 (Пяти) рабочих дней со дня принятия решения об отмене торгов.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CE51E4">
        <w:rPr>
          <w:rFonts w:ascii="Times New Roman" w:hAnsi="Times New Roman" w:cs="Times New Roman"/>
          <w:sz w:val="22"/>
          <w:szCs w:val="22"/>
        </w:rPr>
        <w:t>В случае принятия решения об отказе в допуске Претендента к участию в торгах</w:t>
      </w:r>
      <w:proofErr w:type="gramEnd"/>
      <w:r w:rsidRPr="00CE51E4">
        <w:rPr>
          <w:rFonts w:ascii="Times New Roman" w:hAnsi="Times New Roman" w:cs="Times New Roman"/>
          <w:sz w:val="22"/>
          <w:szCs w:val="22"/>
        </w:rPr>
        <w:t>, вернуть задаток в течение 5 (Пяти) рабочих дней со дня принятия решения об отказе Претендента к участию в торгах.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lastRenderedPageBreak/>
        <w:t>2.2.4. В случае непризнания Претендента победителем торгов, вернуть задаток в течение 5 (Пяти) рабочих дней со дня подписания Организатором торгов протокола о результатах проведения торгов.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 xml:space="preserve">2.2.5. В случае признания торгов </w:t>
      </w:r>
      <w:proofErr w:type="gramStart"/>
      <w:r w:rsidRPr="00CE51E4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CE51E4">
        <w:rPr>
          <w:rFonts w:ascii="Times New Roman" w:hAnsi="Times New Roman" w:cs="Times New Roman"/>
          <w:sz w:val="22"/>
          <w:szCs w:val="22"/>
        </w:rPr>
        <w:t>, суммы внесенных задатков возвращаются в течение пяти рабочих дней с даты принятия решения об объявлении торгов несостоявшимися.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2.2.6. Внесенный задаток не возвращается победителю торгов в случае, если он: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- уклонится от заключения в установлен</w:t>
      </w:r>
      <w:r w:rsidR="007C09B7">
        <w:rPr>
          <w:rFonts w:ascii="Times New Roman" w:hAnsi="Times New Roman" w:cs="Times New Roman"/>
          <w:sz w:val="22"/>
          <w:szCs w:val="22"/>
        </w:rPr>
        <w:t>ный срок договора купли-продажи.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- не оплатит продаваемого на торгах Имущество должника в срок, установленный заключенным договором купли-продажи.</w:t>
      </w:r>
    </w:p>
    <w:p w:rsidR="008A6D95" w:rsidRPr="00CE51E4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51E4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A6D95" w:rsidRPr="00CE51E4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51E4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CE51E4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CE51E4">
        <w:rPr>
          <w:rFonts w:ascii="Times New Roman" w:hAnsi="Times New Roman" w:cs="Times New Roman"/>
          <w:sz w:val="22"/>
          <w:szCs w:val="22"/>
        </w:rPr>
        <w:t xml:space="preserve"> согласия - рассматриваются в Арбитражном суде Свердловской области.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A6D95" w:rsidRPr="00CE51E4" w:rsidRDefault="008A6D95" w:rsidP="008A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A6D95" w:rsidRPr="00CE51E4" w:rsidRDefault="008A6D95" w:rsidP="008A6D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51E4">
        <w:rPr>
          <w:rFonts w:ascii="Times New Roman" w:hAnsi="Times New Roman" w:cs="Times New Roman"/>
          <w:b/>
          <w:sz w:val="22"/>
          <w:szCs w:val="22"/>
        </w:rPr>
        <w:t>5. АДРЕСА И ПЛАТЕЖНЫЕ РЕКВИЗИТЫ СТОРОН</w:t>
      </w:r>
    </w:p>
    <w:p w:rsidR="008C761F" w:rsidRPr="008C761F" w:rsidRDefault="008A6D95" w:rsidP="008C761F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</w:rPr>
      </w:pPr>
      <w:r w:rsidRPr="00CE51E4">
        <w:rPr>
          <w:rFonts w:ascii="Times New Roman" w:hAnsi="Times New Roman" w:cs="Times New Roman"/>
          <w:sz w:val="22"/>
          <w:szCs w:val="22"/>
        </w:rPr>
        <w:t xml:space="preserve">Организатор торгов: </w:t>
      </w:r>
      <w:r w:rsidR="008C761F" w:rsidRPr="004F6B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Конкурсный управляющий </w:t>
      </w:r>
      <w:r w:rsidR="008C761F"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</w:rPr>
        <w:t>ЗАО</w:t>
      </w:r>
      <w:r w:rsidR="008C761F" w:rsidRPr="004F6B08"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C761F" w:rsidRPr="004F6B08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proofErr w:type="spellStart"/>
      <w:r w:rsidR="008C761F">
        <w:rPr>
          <w:rFonts w:ascii="Times New Roman" w:hAnsi="Times New Roman" w:cs="Times New Roman"/>
          <w:color w:val="000000" w:themeColor="text1"/>
          <w:sz w:val="22"/>
          <w:szCs w:val="22"/>
        </w:rPr>
        <w:t>Интеррос-Металлургия</w:t>
      </w:r>
      <w:proofErr w:type="spellEnd"/>
      <w:r w:rsidR="008C761F" w:rsidRPr="004F6B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</w:t>
      </w:r>
      <w:r w:rsidR="008C761F" w:rsidRPr="003124B4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8C761F" w:rsidRPr="003124B4">
        <w:rPr>
          <w:rFonts w:ascii="Times New Roman" w:hAnsi="Times New Roman" w:cs="Times New Roman"/>
          <w:sz w:val="22"/>
          <w:szCs w:val="22"/>
        </w:rPr>
        <w:t xml:space="preserve">ОГРН </w:t>
      </w:r>
      <w:r w:rsidR="008C761F" w:rsidRPr="003124B4">
        <w:rPr>
          <w:rFonts w:ascii="Times New Roman" w:hAnsi="Times New Roman" w:cs="Times New Roman"/>
          <w:sz w:val="22"/>
          <w:szCs w:val="22"/>
          <w:shd w:val="clear" w:color="auto" w:fill="FFFFFF"/>
        </w:rPr>
        <w:t>1026604965782</w:t>
      </w:r>
      <w:r w:rsidR="008C761F" w:rsidRPr="003124B4">
        <w:rPr>
          <w:rFonts w:ascii="Times New Roman" w:hAnsi="Times New Roman" w:cs="Times New Roman"/>
          <w:sz w:val="22"/>
          <w:szCs w:val="22"/>
        </w:rPr>
        <w:t xml:space="preserve">, ИНН 6660123779, адрес: 620075, г. Екатеринбург, ул. </w:t>
      </w:r>
      <w:proofErr w:type="spellStart"/>
      <w:proofErr w:type="gramStart"/>
      <w:r w:rsidR="008C761F" w:rsidRPr="003124B4">
        <w:rPr>
          <w:rFonts w:ascii="Times New Roman" w:hAnsi="Times New Roman" w:cs="Times New Roman"/>
          <w:sz w:val="22"/>
          <w:szCs w:val="22"/>
        </w:rPr>
        <w:t>Мамина-Сибиряка</w:t>
      </w:r>
      <w:proofErr w:type="spellEnd"/>
      <w:proofErr w:type="gramEnd"/>
      <w:r w:rsidR="008C761F" w:rsidRPr="003124B4">
        <w:rPr>
          <w:rFonts w:ascii="Times New Roman" w:hAnsi="Times New Roman" w:cs="Times New Roman"/>
          <w:sz w:val="22"/>
          <w:szCs w:val="22"/>
        </w:rPr>
        <w:t xml:space="preserve">, д. 101, </w:t>
      </w:r>
      <w:proofErr w:type="spellStart"/>
      <w:r w:rsidR="008C761F" w:rsidRPr="003124B4">
        <w:rPr>
          <w:rFonts w:ascii="Times New Roman" w:hAnsi="Times New Roman" w:cs="Times New Roman"/>
          <w:sz w:val="22"/>
          <w:szCs w:val="22"/>
        </w:rPr>
        <w:t>оф</w:t>
      </w:r>
      <w:proofErr w:type="spellEnd"/>
      <w:r w:rsidR="008C761F" w:rsidRPr="003124B4">
        <w:rPr>
          <w:rFonts w:ascii="Times New Roman" w:hAnsi="Times New Roman" w:cs="Times New Roman"/>
          <w:sz w:val="22"/>
          <w:szCs w:val="22"/>
        </w:rPr>
        <w:t>. 4.28)</w:t>
      </w:r>
      <w:r w:rsidR="008C761F">
        <w:rPr>
          <w:rStyle w:val="a4"/>
          <w:color w:val="000000" w:themeColor="text1"/>
          <w:sz w:val="20"/>
          <w:szCs w:val="20"/>
        </w:rPr>
        <w:t xml:space="preserve"> </w:t>
      </w:r>
      <w:proofErr w:type="spellStart"/>
      <w:r w:rsidR="008C761F" w:rsidRPr="004F6B08"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</w:rPr>
        <w:t>Коровникова</w:t>
      </w:r>
      <w:proofErr w:type="spellEnd"/>
      <w:r w:rsidR="008C761F" w:rsidRPr="004F6B08"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</w:rPr>
        <w:t xml:space="preserve"> Лариса Юрьевна (620062, </w:t>
      </w:r>
      <w:r w:rsidR="008C761F" w:rsidRPr="004F6B0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г. Екатеринбург, а/я 177</w:t>
      </w:r>
      <w:r w:rsidR="008C761F" w:rsidRPr="004F6B08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, ИНН 667115086403, </w:t>
      </w:r>
      <w:r w:rsidR="008C761F" w:rsidRPr="004F6B08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СНИЛС 09394812913</w:t>
      </w:r>
      <w:r w:rsidR="008C761F" w:rsidRPr="004F6B08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,</w:t>
      </w:r>
      <w:r w:rsidR="008C761F" w:rsidRPr="004F6B08"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</w:rPr>
        <w:t xml:space="preserve"> член </w:t>
      </w:r>
      <w:r w:rsidR="008C761F" w:rsidRPr="004F6B08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Ассоциации «СРО АУ «Южный Урал», адрес СРО:г. Челябинск, ул. Энтузиастов, 23, ИНН 7452033727, ОГРН </w:t>
      </w:r>
      <w:r w:rsidR="008C761F" w:rsidRPr="004F6B08">
        <w:rPr>
          <w:rFonts w:ascii="Times New Roman" w:hAnsi="Times New Roman" w:cs="Times New Roman"/>
          <w:color w:val="000000" w:themeColor="text1"/>
          <w:sz w:val="22"/>
          <w:szCs w:val="22"/>
        </w:rPr>
        <w:t>1027443766019</w:t>
      </w:r>
      <w:r w:rsidR="008C761F" w:rsidRPr="004F6B08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)</w:t>
      </w:r>
      <w:r w:rsidR="008C761F" w:rsidRPr="004F6B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:rsidR="008C761F" w:rsidRPr="004F6B08" w:rsidRDefault="008C761F" w:rsidP="008C761F">
      <w:pPr>
        <w:pStyle w:val="ConsPlusNonformat"/>
        <w:widowControl/>
        <w:jc w:val="both"/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</w:rPr>
      </w:pPr>
      <w:r w:rsidRPr="004F6B08">
        <w:rPr>
          <w:rFonts w:ascii="Times New Roman" w:hAnsi="Times New Roman" w:cs="Times New Roman"/>
          <w:color w:val="000000" w:themeColor="text1"/>
          <w:sz w:val="22"/>
          <w:szCs w:val="22"/>
        </w:rPr>
        <w:t>тел</w:t>
      </w:r>
      <w:r w:rsidRPr="003124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(343) 287-35-74, +79122879842, </w:t>
      </w:r>
      <w:r w:rsidRPr="004F6B0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</w:t>
      </w:r>
      <w:r w:rsidRPr="003124B4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4F6B0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mail</w:t>
      </w:r>
      <w:r w:rsidRPr="003124B4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3124B4">
        <w:rPr>
          <w:rStyle w:val="a4"/>
          <w:color w:val="000000" w:themeColor="text1"/>
          <w:sz w:val="20"/>
          <w:szCs w:val="20"/>
        </w:rPr>
        <w:t xml:space="preserve"> </w:t>
      </w:r>
      <w:hyperlink r:id="rId5" w:history="1">
        <w:r w:rsidRPr="004F6B08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lang w:val="en-US"/>
          </w:rPr>
          <w:t>lkorovnikova</w:t>
        </w:r>
        <w:r w:rsidRPr="003124B4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</w:rPr>
          <w:t>@</w:t>
        </w:r>
        <w:r w:rsidRPr="004F6B08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lang w:val="en-US"/>
          </w:rPr>
          <w:t>list</w:t>
        </w:r>
        <w:r w:rsidRPr="003124B4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</w:rPr>
          <w:t>.</w:t>
        </w:r>
        <w:r w:rsidRPr="004F6B08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lang w:val="en-US"/>
          </w:rPr>
          <w:t>ru</w:t>
        </w:r>
      </w:hyperlink>
    </w:p>
    <w:p w:rsidR="00750C9B" w:rsidRDefault="00750C9B" w:rsidP="008A6D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A6D95" w:rsidRPr="00CE51E4" w:rsidRDefault="008A6D95" w:rsidP="008A6D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>Претендент: ____________________________________________________________</w:t>
      </w:r>
      <w:r w:rsidR="0073201D">
        <w:rPr>
          <w:rFonts w:ascii="Times New Roman" w:hAnsi="Times New Roman" w:cs="Times New Roman"/>
          <w:sz w:val="22"/>
          <w:szCs w:val="22"/>
        </w:rPr>
        <w:t>___________________________</w:t>
      </w:r>
      <w:r w:rsidRPr="00CE51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73201D">
        <w:rPr>
          <w:rFonts w:ascii="Times New Roman" w:hAnsi="Times New Roman" w:cs="Times New Roman"/>
          <w:sz w:val="22"/>
          <w:szCs w:val="22"/>
        </w:rPr>
        <w:t>_______</w:t>
      </w:r>
    </w:p>
    <w:p w:rsidR="008A6D95" w:rsidRPr="00CE51E4" w:rsidRDefault="008A6D95" w:rsidP="008A6D9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51E4">
        <w:rPr>
          <w:rFonts w:ascii="Times New Roman" w:hAnsi="Times New Roman" w:cs="Times New Roman"/>
          <w:b/>
          <w:sz w:val="22"/>
          <w:szCs w:val="22"/>
        </w:rPr>
        <w:t>6. ПОДПИСИ СТОРОН</w:t>
      </w:r>
    </w:p>
    <w:p w:rsidR="008A6D95" w:rsidRPr="00CE51E4" w:rsidRDefault="008A6D95" w:rsidP="008A6D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51E4"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</w:t>
      </w:r>
      <w:r w:rsidRPr="00CE51E4">
        <w:rPr>
          <w:rFonts w:ascii="Times New Roman" w:hAnsi="Times New Roman" w:cs="Times New Roman"/>
          <w:sz w:val="22"/>
          <w:szCs w:val="22"/>
        </w:rPr>
        <w:tab/>
      </w:r>
      <w:r w:rsidRPr="00CE51E4">
        <w:rPr>
          <w:rFonts w:ascii="Times New Roman" w:hAnsi="Times New Roman" w:cs="Times New Roman"/>
          <w:sz w:val="22"/>
          <w:szCs w:val="22"/>
        </w:rPr>
        <w:tab/>
      </w:r>
      <w:r w:rsidRPr="00CE51E4">
        <w:rPr>
          <w:rFonts w:ascii="Times New Roman" w:hAnsi="Times New Roman" w:cs="Times New Roman"/>
          <w:sz w:val="22"/>
          <w:szCs w:val="22"/>
        </w:rPr>
        <w:tab/>
      </w:r>
      <w:r w:rsidRPr="00CE51E4">
        <w:rPr>
          <w:rFonts w:ascii="Times New Roman" w:hAnsi="Times New Roman" w:cs="Times New Roman"/>
          <w:sz w:val="22"/>
          <w:szCs w:val="22"/>
        </w:rPr>
        <w:tab/>
        <w:t xml:space="preserve">                      Претендент:</w:t>
      </w:r>
    </w:p>
    <w:p w:rsidR="008A6D95" w:rsidRPr="00CE51E4" w:rsidRDefault="008A6D95" w:rsidP="008A6D95">
      <w:pPr>
        <w:rPr>
          <w:sz w:val="22"/>
          <w:szCs w:val="22"/>
        </w:rPr>
      </w:pPr>
    </w:p>
    <w:p w:rsidR="003F0D7F" w:rsidRPr="00CE51E4" w:rsidRDefault="003F0D7F">
      <w:pPr>
        <w:rPr>
          <w:sz w:val="22"/>
          <w:szCs w:val="22"/>
        </w:rPr>
      </w:pPr>
    </w:p>
    <w:sectPr w:rsidR="003F0D7F" w:rsidRPr="00CE51E4" w:rsidSect="0038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20"/>
    <w:multiLevelType w:val="multilevel"/>
    <w:tmpl w:val="4F1A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1">
    <w:nsid w:val="212F41C8"/>
    <w:multiLevelType w:val="multilevel"/>
    <w:tmpl w:val="908CF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2">
    <w:nsid w:val="27BC111C"/>
    <w:multiLevelType w:val="multilevel"/>
    <w:tmpl w:val="337A2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abstractNum w:abstractNumId="4">
    <w:nsid w:val="3B0B427A"/>
    <w:multiLevelType w:val="multilevel"/>
    <w:tmpl w:val="0C100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6F043C65"/>
    <w:multiLevelType w:val="multilevel"/>
    <w:tmpl w:val="3FEC9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EA4C3B"/>
    <w:multiLevelType w:val="multilevel"/>
    <w:tmpl w:val="8380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D7F"/>
    <w:rsid w:val="00077F41"/>
    <w:rsid w:val="000A67C8"/>
    <w:rsid w:val="000B3FDD"/>
    <w:rsid w:val="000F6403"/>
    <w:rsid w:val="001264CF"/>
    <w:rsid w:val="00165D13"/>
    <w:rsid w:val="00174277"/>
    <w:rsid w:val="001827D0"/>
    <w:rsid w:val="0019767E"/>
    <w:rsid w:val="00251E89"/>
    <w:rsid w:val="00297FDE"/>
    <w:rsid w:val="002B0A52"/>
    <w:rsid w:val="002B2A5F"/>
    <w:rsid w:val="00322AAF"/>
    <w:rsid w:val="00330A1B"/>
    <w:rsid w:val="0038165B"/>
    <w:rsid w:val="003F0D7F"/>
    <w:rsid w:val="00421D05"/>
    <w:rsid w:val="00430E24"/>
    <w:rsid w:val="0044141B"/>
    <w:rsid w:val="004829A6"/>
    <w:rsid w:val="004A53B6"/>
    <w:rsid w:val="004B5C0B"/>
    <w:rsid w:val="004C6C70"/>
    <w:rsid w:val="004F7995"/>
    <w:rsid w:val="00525039"/>
    <w:rsid w:val="00535431"/>
    <w:rsid w:val="0057222A"/>
    <w:rsid w:val="00583BC7"/>
    <w:rsid w:val="00584BC4"/>
    <w:rsid w:val="005E45EE"/>
    <w:rsid w:val="00616D96"/>
    <w:rsid w:val="00621C08"/>
    <w:rsid w:val="00626E87"/>
    <w:rsid w:val="006618F4"/>
    <w:rsid w:val="006F6242"/>
    <w:rsid w:val="00701EB7"/>
    <w:rsid w:val="007122C9"/>
    <w:rsid w:val="0073201D"/>
    <w:rsid w:val="007472ED"/>
    <w:rsid w:val="00750C9B"/>
    <w:rsid w:val="00752F81"/>
    <w:rsid w:val="00782FE1"/>
    <w:rsid w:val="007B37D6"/>
    <w:rsid w:val="007C09B7"/>
    <w:rsid w:val="007C0F4A"/>
    <w:rsid w:val="00822B08"/>
    <w:rsid w:val="00824C6F"/>
    <w:rsid w:val="00832CCC"/>
    <w:rsid w:val="00866706"/>
    <w:rsid w:val="00881C9E"/>
    <w:rsid w:val="00882404"/>
    <w:rsid w:val="008A6D95"/>
    <w:rsid w:val="008C6FCB"/>
    <w:rsid w:val="008C761F"/>
    <w:rsid w:val="008E1CAE"/>
    <w:rsid w:val="008E6E2A"/>
    <w:rsid w:val="00926C18"/>
    <w:rsid w:val="009333C7"/>
    <w:rsid w:val="00950930"/>
    <w:rsid w:val="00963DDB"/>
    <w:rsid w:val="009A453C"/>
    <w:rsid w:val="009A54D1"/>
    <w:rsid w:val="009C59F8"/>
    <w:rsid w:val="009E088F"/>
    <w:rsid w:val="009E56EE"/>
    <w:rsid w:val="009F3D1B"/>
    <w:rsid w:val="00A96467"/>
    <w:rsid w:val="00AD2DBE"/>
    <w:rsid w:val="00AD78F0"/>
    <w:rsid w:val="00B05D67"/>
    <w:rsid w:val="00B1401F"/>
    <w:rsid w:val="00B4164B"/>
    <w:rsid w:val="00B66657"/>
    <w:rsid w:val="00B7454E"/>
    <w:rsid w:val="00C3452E"/>
    <w:rsid w:val="00C74F85"/>
    <w:rsid w:val="00C87B2B"/>
    <w:rsid w:val="00CE1CC6"/>
    <w:rsid w:val="00CE51E4"/>
    <w:rsid w:val="00CE680E"/>
    <w:rsid w:val="00CF2976"/>
    <w:rsid w:val="00D143F4"/>
    <w:rsid w:val="00D161C6"/>
    <w:rsid w:val="00D26469"/>
    <w:rsid w:val="00DC4ABF"/>
    <w:rsid w:val="00DD286A"/>
    <w:rsid w:val="00E0194D"/>
    <w:rsid w:val="00E05476"/>
    <w:rsid w:val="00E2099F"/>
    <w:rsid w:val="00EE6B2C"/>
    <w:rsid w:val="00F135D3"/>
    <w:rsid w:val="00F833FC"/>
    <w:rsid w:val="00F91E3B"/>
    <w:rsid w:val="00FE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0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0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F0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aragraph">
    <w:name w:val="paragraph"/>
    <w:basedOn w:val="a0"/>
    <w:rsid w:val="003F0D7F"/>
  </w:style>
  <w:style w:type="paragraph" w:styleId="a3">
    <w:name w:val="Body Text"/>
    <w:basedOn w:val="a"/>
    <w:link w:val="a4"/>
    <w:rsid w:val="003F0D7F"/>
    <w:pPr>
      <w:jc w:val="both"/>
    </w:pPr>
  </w:style>
  <w:style w:type="character" w:customStyle="1" w:styleId="a4">
    <w:name w:val="Основной текст Знак"/>
    <w:basedOn w:val="a0"/>
    <w:link w:val="a3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F0D7F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F0D7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3F0D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rsid w:val="003F0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F0D7F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3F0D7F"/>
    <w:pPr>
      <w:ind w:left="-539"/>
      <w:jc w:val="both"/>
    </w:pPr>
  </w:style>
  <w:style w:type="character" w:customStyle="1" w:styleId="30">
    <w:name w:val="Основной текст с отступом 3 Знак"/>
    <w:basedOn w:val="a0"/>
    <w:link w:val="3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91E3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C76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korovnik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</dc:creator>
  <cp:lastModifiedBy>Raiz</cp:lastModifiedBy>
  <cp:revision>11</cp:revision>
  <dcterms:created xsi:type="dcterms:W3CDTF">2016-05-20T08:40:00Z</dcterms:created>
  <dcterms:modified xsi:type="dcterms:W3CDTF">2018-05-22T10:29:00Z</dcterms:modified>
</cp:coreProperties>
</file>