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26" w:rsidRDefault="00704426" w:rsidP="00704426">
      <w:pPr>
        <w:pStyle w:val="a9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Проект</w:t>
      </w: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ДОГОВОР № __</w:t>
      </w: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город Липец                                                                            «_____»_______________201_ г.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704426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/>
          <w:sz w:val="24"/>
          <w:szCs w:val="24"/>
        </w:rPr>
        <w:t xml:space="preserve">            </w:t>
      </w:r>
      <w:r w:rsidRPr="00704426">
        <w:rPr>
          <w:rFonts w:ascii="Times New Roman" w:eastAsia="Times New Roman" w:hAnsi="Times New Roman" w:cs="Times New Roman"/>
          <w:sz w:val="24"/>
          <w:szCs w:val="24"/>
        </w:rPr>
        <w:t>Конкурсный управляющий общества с ограниченной ответственностью «Окна» Сердюков Дмитрий Юрьевич, действующий на основании Решения Арбитражного суда Липецкой области от 21 сентября 2017г по делу А36-6318/2017,  Определения Арбитражного суда Липецкой области от 21 сентября 2017г по делу А36-6318/2017, именуемый в дальнейшем</w:t>
      </w:r>
      <w:r w:rsidR="006B4BD8" w:rsidRPr="00704426">
        <w:rPr>
          <w:rFonts w:ascii="Times New Roman" w:hAnsi="Times New Roman" w:cs="Times New Roman"/>
          <w:sz w:val="24"/>
          <w:szCs w:val="24"/>
        </w:rPr>
        <w:t xml:space="preserve"> </w:t>
      </w:r>
      <w:r w:rsidR="00AA1532" w:rsidRPr="00704426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______________________________________________________________________,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 xml:space="preserve">     1.1. Продавец передает в собственность П</w:t>
      </w:r>
      <w:r w:rsidR="006B4BD8" w:rsidRPr="00704426">
        <w:rPr>
          <w:rFonts w:ascii="Times New Roman" w:hAnsi="Times New Roman" w:cs="Times New Roman"/>
          <w:sz w:val="24"/>
          <w:szCs w:val="24"/>
        </w:rPr>
        <w:t>окупателя  движимое имущество ОО</w:t>
      </w:r>
      <w:r w:rsidRPr="00704426">
        <w:rPr>
          <w:rFonts w:ascii="Times New Roman" w:hAnsi="Times New Roman" w:cs="Times New Roman"/>
          <w:sz w:val="24"/>
          <w:szCs w:val="24"/>
        </w:rPr>
        <w:t>О  «</w:t>
      </w:r>
      <w:r w:rsidR="00704426" w:rsidRPr="00704426">
        <w:rPr>
          <w:rFonts w:ascii="Times New Roman" w:hAnsi="Times New Roman" w:cs="Times New Roman"/>
          <w:sz w:val="24"/>
          <w:szCs w:val="24"/>
        </w:rPr>
        <w:t>Окна</w:t>
      </w:r>
      <w:r w:rsidRPr="00704426">
        <w:rPr>
          <w:rFonts w:ascii="Times New Roman" w:hAnsi="Times New Roman" w:cs="Times New Roman"/>
          <w:sz w:val="24"/>
          <w:szCs w:val="24"/>
        </w:rPr>
        <w:t xml:space="preserve">», продаваемое на открытых торгах в форме аукциона (извещение о проведении которого содержится в объявлении, опубликованном в газете «Коммерсантъ»  от </w:t>
      </w:r>
      <w:r w:rsidR="00704426" w:rsidRPr="00704426">
        <w:rPr>
          <w:rFonts w:ascii="Times New Roman" w:hAnsi="Times New Roman" w:cs="Times New Roman"/>
          <w:sz w:val="24"/>
          <w:szCs w:val="24"/>
        </w:rPr>
        <w:t>26</w:t>
      </w:r>
      <w:r w:rsidRPr="00704426">
        <w:rPr>
          <w:rFonts w:ascii="Times New Roman" w:hAnsi="Times New Roman" w:cs="Times New Roman"/>
          <w:sz w:val="24"/>
          <w:szCs w:val="24"/>
        </w:rPr>
        <w:t>.</w:t>
      </w:r>
      <w:r w:rsidR="006B4BD8" w:rsidRPr="00704426">
        <w:rPr>
          <w:rFonts w:ascii="Times New Roman" w:hAnsi="Times New Roman" w:cs="Times New Roman"/>
          <w:sz w:val="24"/>
          <w:szCs w:val="24"/>
        </w:rPr>
        <w:t>0</w:t>
      </w:r>
      <w:r w:rsidR="00704426" w:rsidRPr="00704426">
        <w:rPr>
          <w:rFonts w:ascii="Times New Roman" w:hAnsi="Times New Roman" w:cs="Times New Roman"/>
          <w:sz w:val="24"/>
          <w:szCs w:val="24"/>
        </w:rPr>
        <w:t>5</w:t>
      </w:r>
      <w:r w:rsidRPr="00704426">
        <w:rPr>
          <w:rFonts w:ascii="Times New Roman" w:hAnsi="Times New Roman" w:cs="Times New Roman"/>
          <w:sz w:val="24"/>
          <w:szCs w:val="24"/>
        </w:rPr>
        <w:t>.201</w:t>
      </w:r>
      <w:r w:rsidR="00704426" w:rsidRPr="00704426">
        <w:rPr>
          <w:rFonts w:ascii="Times New Roman" w:hAnsi="Times New Roman" w:cs="Times New Roman"/>
          <w:sz w:val="24"/>
          <w:szCs w:val="24"/>
        </w:rPr>
        <w:t>8</w:t>
      </w:r>
      <w:r w:rsidRPr="00704426">
        <w:rPr>
          <w:rFonts w:ascii="Times New Roman" w:hAnsi="Times New Roman" w:cs="Times New Roman"/>
          <w:sz w:val="24"/>
          <w:szCs w:val="24"/>
        </w:rPr>
        <w:t>г.),  на основании итогового протокола о результатах проведения торгов по продаже имущества должника от  «</w:t>
      </w:r>
      <w:r w:rsidR="00704426" w:rsidRPr="00704426">
        <w:rPr>
          <w:rFonts w:ascii="Times New Roman" w:hAnsi="Times New Roman" w:cs="Times New Roman"/>
          <w:sz w:val="24"/>
          <w:szCs w:val="24"/>
        </w:rPr>
        <w:t>06</w:t>
      </w:r>
      <w:r w:rsidRPr="00704426">
        <w:rPr>
          <w:rFonts w:ascii="Times New Roman" w:hAnsi="Times New Roman" w:cs="Times New Roman"/>
          <w:sz w:val="24"/>
          <w:szCs w:val="24"/>
        </w:rPr>
        <w:t xml:space="preserve">» </w:t>
      </w:r>
      <w:r w:rsidR="00704426" w:rsidRPr="00704426">
        <w:rPr>
          <w:rFonts w:ascii="Times New Roman" w:hAnsi="Times New Roman" w:cs="Times New Roman"/>
          <w:sz w:val="24"/>
          <w:szCs w:val="24"/>
        </w:rPr>
        <w:t>июля</w:t>
      </w:r>
      <w:r w:rsidRPr="00704426">
        <w:rPr>
          <w:rFonts w:ascii="Times New Roman" w:hAnsi="Times New Roman" w:cs="Times New Roman"/>
          <w:sz w:val="24"/>
          <w:szCs w:val="24"/>
        </w:rPr>
        <w:t xml:space="preserve"> 201</w:t>
      </w:r>
      <w:r w:rsidR="00704426" w:rsidRPr="00704426">
        <w:rPr>
          <w:rFonts w:ascii="Times New Roman" w:hAnsi="Times New Roman" w:cs="Times New Roman"/>
          <w:sz w:val="24"/>
          <w:szCs w:val="24"/>
        </w:rPr>
        <w:t>8</w:t>
      </w:r>
      <w:r w:rsidRPr="00704426">
        <w:rPr>
          <w:rFonts w:ascii="Times New Roman" w:hAnsi="Times New Roman" w:cs="Times New Roman"/>
          <w:sz w:val="24"/>
          <w:szCs w:val="24"/>
        </w:rPr>
        <w:t xml:space="preserve"> г., в соответствии с приложением №1 к данному договору, в дальнейшем именуемое Имущество.      1.1.1.</w:t>
      </w:r>
      <w:r w:rsidR="006B4BD8" w:rsidRPr="00704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4426">
        <w:rPr>
          <w:rFonts w:ascii="Times New Roman" w:hAnsi="Times New Roman" w:cs="Times New Roman"/>
          <w:sz w:val="24"/>
          <w:szCs w:val="24"/>
        </w:rPr>
        <w:t xml:space="preserve">             1.2. Продавец передает, а Покупатель принимает Имущество по акту приема-передачи.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2AD" w:rsidRPr="00704426" w:rsidRDefault="005922AD" w:rsidP="0070442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2.1.1. Передать Имущество По</w:t>
      </w:r>
      <w:r w:rsidR="005922AD" w:rsidRPr="00704426">
        <w:rPr>
          <w:rFonts w:ascii="Times New Roman" w:hAnsi="Times New Roman" w:cs="Times New Roman"/>
          <w:sz w:val="24"/>
          <w:szCs w:val="24"/>
        </w:rPr>
        <w:t xml:space="preserve">купателю по передаточному акту </w:t>
      </w:r>
      <w:r w:rsidRPr="00704426">
        <w:rPr>
          <w:rFonts w:ascii="Times New Roman" w:hAnsi="Times New Roman" w:cs="Times New Roman"/>
          <w:sz w:val="24"/>
          <w:szCs w:val="24"/>
        </w:rPr>
        <w:t xml:space="preserve"> с момента полной оплаты цены, указанной в п. 3.1. настоящего договора.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2.1.2. Передать Покупателю все документы, относящиеся к Имуществу.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2.2.  Покупатель обязуется: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2.2.1. Осуществить приемку Имущества в соответствии с настоящим договором.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 xml:space="preserve">  2.2.2. Уплатить за Имущество его цену в соответствии с п.п. 3.1.-3.3 договора. </w:t>
      </w:r>
    </w:p>
    <w:p w:rsidR="00AA1532" w:rsidRPr="00704426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32" w:rsidRDefault="00AA1532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3. Сумма договора и порядок расчетов</w:t>
      </w:r>
    </w:p>
    <w:p w:rsidR="00704426" w:rsidRPr="00704426" w:rsidRDefault="00704426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3.1. Цена Имущества по настоящему договору составляет ________________________________________ рублей.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3.2. Внесенный Покупателем на основании договора о задатке от «___» __________201</w:t>
      </w:r>
      <w:r w:rsidR="005922AD" w:rsidRPr="00704426">
        <w:rPr>
          <w:rFonts w:ascii="Times New Roman" w:hAnsi="Times New Roman" w:cs="Times New Roman"/>
          <w:sz w:val="24"/>
          <w:szCs w:val="24"/>
        </w:rPr>
        <w:t>8</w:t>
      </w:r>
      <w:r w:rsidRPr="00704426">
        <w:rPr>
          <w:rFonts w:ascii="Times New Roman" w:hAnsi="Times New Roman" w:cs="Times New Roman"/>
          <w:sz w:val="24"/>
          <w:szCs w:val="24"/>
        </w:rPr>
        <w:t xml:space="preserve"> года  задаток в размере </w:t>
      </w:r>
      <w:r w:rsidR="005922AD" w:rsidRPr="00704426">
        <w:rPr>
          <w:rFonts w:ascii="Times New Roman" w:hAnsi="Times New Roman" w:cs="Times New Roman"/>
          <w:sz w:val="24"/>
          <w:szCs w:val="24"/>
        </w:rPr>
        <w:t>___________________</w:t>
      </w:r>
      <w:r w:rsidR="006B4BD8" w:rsidRPr="00704426">
        <w:rPr>
          <w:rFonts w:ascii="Times New Roman" w:hAnsi="Times New Roman" w:cs="Times New Roman"/>
          <w:sz w:val="24"/>
          <w:szCs w:val="24"/>
        </w:rPr>
        <w:t xml:space="preserve"> </w:t>
      </w:r>
      <w:r w:rsidRPr="00704426">
        <w:rPr>
          <w:rFonts w:ascii="Times New Roman" w:hAnsi="Times New Roman" w:cs="Times New Roman"/>
          <w:b/>
          <w:sz w:val="24"/>
          <w:szCs w:val="24"/>
        </w:rPr>
        <w:t>рубл</w:t>
      </w:r>
      <w:r w:rsidR="005922AD" w:rsidRPr="00704426">
        <w:rPr>
          <w:rFonts w:ascii="Times New Roman" w:hAnsi="Times New Roman" w:cs="Times New Roman"/>
          <w:b/>
          <w:sz w:val="24"/>
          <w:szCs w:val="24"/>
        </w:rPr>
        <w:t>ей</w:t>
      </w:r>
      <w:r w:rsidRPr="0070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2AD" w:rsidRPr="00704426">
        <w:rPr>
          <w:rFonts w:ascii="Times New Roman" w:hAnsi="Times New Roman" w:cs="Times New Roman"/>
          <w:b/>
          <w:sz w:val="24"/>
          <w:szCs w:val="24"/>
        </w:rPr>
        <w:t>___</w:t>
      </w:r>
      <w:r w:rsidRPr="00704426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922AD" w:rsidRPr="00704426">
        <w:rPr>
          <w:rFonts w:ascii="Times New Roman" w:hAnsi="Times New Roman" w:cs="Times New Roman"/>
          <w:b/>
          <w:sz w:val="24"/>
          <w:szCs w:val="24"/>
        </w:rPr>
        <w:t>е</w:t>
      </w:r>
      <w:r w:rsidRPr="00704426">
        <w:rPr>
          <w:rFonts w:ascii="Times New Roman" w:hAnsi="Times New Roman" w:cs="Times New Roman"/>
          <w:b/>
          <w:sz w:val="24"/>
          <w:szCs w:val="24"/>
        </w:rPr>
        <w:t>к</w:t>
      </w:r>
      <w:r w:rsidRPr="00704426">
        <w:rPr>
          <w:rFonts w:ascii="Times New Roman" w:hAnsi="Times New Roman" w:cs="Times New Roman"/>
          <w:sz w:val="24"/>
          <w:szCs w:val="24"/>
        </w:rPr>
        <w:t xml:space="preserve"> </w:t>
      </w:r>
      <w:r w:rsidRPr="0070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426">
        <w:rPr>
          <w:rFonts w:ascii="Times New Roman" w:hAnsi="Times New Roman" w:cs="Times New Roman"/>
          <w:sz w:val="24"/>
          <w:szCs w:val="24"/>
        </w:rPr>
        <w:t xml:space="preserve">засчитывается в счет оплаты указанного в п.1.1 настоящего договора Имущества. 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lastRenderedPageBreak/>
        <w:t>3.3. Покупатель обязуется уплатить Продавцу оставшуюся часть оплаты 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AA1532" w:rsidRPr="00704426" w:rsidRDefault="00AA1532" w:rsidP="00032C56">
      <w:pPr>
        <w:pStyle w:val="a9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2AD" w:rsidRPr="00704426" w:rsidRDefault="005922AD" w:rsidP="00704426">
      <w:pPr>
        <w:numPr>
          <w:ilvl w:val="0"/>
          <w:numId w:val="5"/>
        </w:numPr>
        <w:suppressAutoHyphens/>
        <w:spacing w:after="0"/>
        <w:ind w:left="28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5922AD" w:rsidRPr="00704426" w:rsidRDefault="005922AD" w:rsidP="00704426">
      <w:pPr>
        <w:numPr>
          <w:ilvl w:val="1"/>
          <w:numId w:val="6"/>
        </w:numPr>
        <w:suppressAutoHyphens/>
        <w:spacing w:after="0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5922AD" w:rsidRPr="00704426" w:rsidRDefault="005922AD" w:rsidP="00704426">
      <w:pPr>
        <w:numPr>
          <w:ilvl w:val="1"/>
          <w:numId w:val="6"/>
        </w:numPr>
        <w:suppressAutoHyphens/>
        <w:spacing w:after="0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5922AD" w:rsidRPr="00704426" w:rsidRDefault="005922AD" w:rsidP="0070442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922AD" w:rsidRPr="00704426" w:rsidRDefault="005922AD" w:rsidP="00704426">
      <w:pPr>
        <w:ind w:left="28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5922AD" w:rsidRPr="00704426" w:rsidRDefault="005922AD" w:rsidP="007044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прекращается надлежащим исполнением.</w:t>
      </w:r>
    </w:p>
    <w:p w:rsidR="005922AD" w:rsidRPr="00704426" w:rsidRDefault="005922AD" w:rsidP="007044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5.2.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5922AD" w:rsidRPr="00704426" w:rsidRDefault="005922AD" w:rsidP="007044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426">
        <w:rPr>
          <w:rFonts w:ascii="Times New Roman" w:hAnsi="Times New Roman" w:cs="Times New Roman"/>
          <w:sz w:val="24"/>
          <w:szCs w:val="24"/>
        </w:rPr>
        <w:t>5.3. Настоящий договор составлен в трех экземплярах, имеющих одинаковую юридическую силу.</w:t>
      </w:r>
    </w:p>
    <w:p w:rsidR="00AA1532" w:rsidRPr="00704426" w:rsidRDefault="00AA1532" w:rsidP="0070442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1532" w:rsidRPr="00704426" w:rsidRDefault="005922AD" w:rsidP="0070442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26">
        <w:rPr>
          <w:rFonts w:ascii="Times New Roman" w:hAnsi="Times New Roman" w:cs="Times New Roman"/>
          <w:b/>
          <w:sz w:val="24"/>
          <w:szCs w:val="24"/>
        </w:rPr>
        <w:t>6</w:t>
      </w:r>
      <w:r w:rsidR="00AA1532" w:rsidRPr="00704426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AA1532" w:rsidRPr="00704426" w:rsidRDefault="00AA1532" w:rsidP="0070442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67"/>
        <w:gridCol w:w="4778"/>
      </w:tblGrid>
      <w:tr w:rsidR="00AA1532" w:rsidRPr="00704426" w:rsidTr="0069162F">
        <w:trPr>
          <w:trHeight w:val="3050"/>
        </w:trPr>
        <w:tc>
          <w:tcPr>
            <w:tcW w:w="4767" w:type="dxa"/>
            <w:shd w:val="clear" w:color="auto" w:fill="auto"/>
          </w:tcPr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 «Окна»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398007, г.Липецк, ул. Римского-Корсакова, 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вл.10 А</w:t>
            </w: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ИНН 4825090725 КПП 482501001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407028108000000043741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в ПАО «Липецккомбанк» г. Липецк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044206704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30101810700000000704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22AD" w:rsidRPr="00704426" w:rsidRDefault="005922AD" w:rsidP="0070442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532" w:rsidRPr="00704426" w:rsidRDefault="005922AD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_________________/Д.Ю.Сердюков/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B4BD8" w:rsidRPr="0070442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32" w:rsidRPr="00704426" w:rsidRDefault="00AA1532" w:rsidP="0070442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A2D" w:rsidRDefault="00816A2D"/>
    <w:sectPr w:rsidR="00816A2D" w:rsidSect="00032C5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1532"/>
    <w:rsid w:val="00032C56"/>
    <w:rsid w:val="002552A8"/>
    <w:rsid w:val="002801F4"/>
    <w:rsid w:val="005922AD"/>
    <w:rsid w:val="006B4BD8"/>
    <w:rsid w:val="00704426"/>
    <w:rsid w:val="00816A2D"/>
    <w:rsid w:val="009704B9"/>
    <w:rsid w:val="00AA1532"/>
    <w:rsid w:val="00C2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A1532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character" w:customStyle="1" w:styleId="a5">
    <w:name w:val="Название Знак"/>
    <w:basedOn w:val="a0"/>
    <w:link w:val="a3"/>
    <w:rsid w:val="00AA1532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6">
    <w:name w:val="Body Text Indent"/>
    <w:basedOn w:val="a"/>
    <w:link w:val="a7"/>
    <w:rsid w:val="00AA1532"/>
    <w:pPr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A1532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AA1532"/>
    <w:pPr>
      <w:widowControl w:val="0"/>
      <w:autoSpaceDE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AA15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AA1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AA1532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5922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yeQdrm/Afb0KNe9In9YxVIo32pmx45rKPkOIB+iHvRw=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G64K3u+ut44b1buvVFQrcp5D7KN4PRWWuRwYJRssxTEKP3lxqKHou5UDDlAcMhZFZEvGfoK1
    WQJet2q0YTUS5Q==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tOQ0fi4LeaB7qN5PAj4dgwg9LLw=</DigestValue>
      </Reference>
      <Reference URI="/word/fontTable.xml?ContentType=application/vnd.openxmlformats-officedocument.wordprocessingml.fontTable+xml">
        <DigestMethod Algorithm="http://www.w3.org/2000/09/xmldsig#sha1"/>
        <DigestValue>d0oNXwaKMP2P7K2ovtDwU6UFVsg=</DigestValue>
      </Reference>
      <Reference URI="/word/numbering.xml?ContentType=application/vnd.openxmlformats-officedocument.wordprocessingml.numbering+xml">
        <DigestMethod Algorithm="http://www.w3.org/2000/09/xmldsig#sha1"/>
        <DigestValue>TGhzWyODniiIXdfLAmV1/7qGb0Q=</DigestValue>
      </Reference>
      <Reference URI="/word/settings.xml?ContentType=application/vnd.openxmlformats-officedocument.wordprocessingml.settings+xml">
        <DigestMethod Algorithm="http://www.w3.org/2000/09/xmldsig#sha1"/>
        <DigestValue>vOtCKY77PpgqQVxME1wbS7KfSbI=</DigestValue>
      </Reference>
      <Reference URI="/word/styles.xml?ContentType=application/vnd.openxmlformats-officedocument.wordprocessingml.styles+xml">
        <DigestMethod Algorithm="http://www.w3.org/2000/09/xmldsig#sha1"/>
        <DigestValue>xSOnT7Jm6DS5dCFbXVy7lwniXvI=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riCqfyMct/lOuXAsw4j389dRGyI=</DigestValue>
      </Reference>
    </Manifest>
    <SignatureProperties>
      <SignatureProperty Id="idSignatureTime" Target="#idPackageSignature">
        <mdssi:SignatureTime>
          <mdssi:Format>YYYY-MM-DDThh:mm:ssTZD</mdssi:Format>
          <mdssi:Value>2018-05-25T06:42:34Z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615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2015-09-11T12:36:00Z</dcterms:created>
  <dcterms:modified xsi:type="dcterms:W3CDTF">2018-05-25T06:42:00Z</dcterms:modified>
</cp:coreProperties>
</file>