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4</w:t>
      </w:r>
    </w:p>
    <w:p w:rsidR="00F813E0" w:rsidRDefault="007A6945">
      <w:pPr>
        <w:ind w:right="-57"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rFonts w:eastAsia="Calibri"/>
          <w:b w:val="0"/>
          <w:sz w:val="24"/>
          <w:szCs w:val="24"/>
        </w:rPr>
        <w:t xml:space="preserve">                                                                      </w:t>
      </w:r>
      <w:r>
        <w:rPr>
          <w:b w:val="0"/>
          <w:sz w:val="24"/>
          <w:szCs w:val="24"/>
        </w:rPr>
        <w:t>к Договору поручения</w:t>
      </w:r>
    </w:p>
    <w:p w:rsidR="00F813E0" w:rsidRDefault="007A6945">
      <w:pPr>
        <w:ind w:firstLine="142"/>
        <w:jc w:val="right"/>
        <w:rPr>
          <w:rFonts w:eastAsia="Calibri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№ ____________ от _____________</w:t>
      </w:r>
    </w:p>
    <w:p w:rsidR="00F813E0" w:rsidRDefault="00F813E0">
      <w:pPr>
        <w:ind w:right="-1" w:firstLine="142"/>
        <w:jc w:val="right"/>
        <w:rPr>
          <w:sz w:val="24"/>
          <w:szCs w:val="24"/>
        </w:rPr>
      </w:pPr>
    </w:p>
    <w:p w:rsidR="00F813E0" w:rsidRDefault="007A6945">
      <w:pPr>
        <w:pStyle w:val="a3"/>
        <w:ind w:firstLine="142"/>
        <w:rPr>
          <w:b/>
          <w:szCs w:val="24"/>
        </w:rPr>
      </w:pPr>
      <w:r>
        <w:rPr>
          <w:b/>
          <w:szCs w:val="24"/>
        </w:rPr>
        <w:t>ДОГОВОР № ______</w:t>
      </w: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недвижимости нежилого назначения</w:t>
      </w:r>
    </w:p>
    <w:p w:rsidR="00F813E0" w:rsidRDefault="00F813E0">
      <w:pPr>
        <w:ind w:firstLine="142"/>
        <w:rPr>
          <w:b w:val="0"/>
          <w:sz w:val="24"/>
          <w:szCs w:val="24"/>
        </w:rPr>
      </w:pPr>
    </w:p>
    <w:p w:rsidR="00F813E0" w:rsidRDefault="007A6945">
      <w:pPr>
        <w:pStyle w:val="2"/>
        <w:ind w:firstLine="142"/>
        <w:rPr>
          <w:szCs w:val="24"/>
        </w:rPr>
      </w:pPr>
      <w:r>
        <w:rPr>
          <w:szCs w:val="24"/>
        </w:rPr>
        <w:t xml:space="preserve"> г. Владивосток     </w:t>
      </w:r>
      <w:r>
        <w:rPr>
          <w:szCs w:val="24"/>
        </w:rPr>
        <w:tab/>
        <w:t xml:space="preserve">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</w:t>
      </w:r>
      <w:r>
        <w:rPr>
          <w:szCs w:val="24"/>
        </w:rPr>
        <w:t xml:space="preserve">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>___» __________20___г.</w:t>
      </w:r>
    </w:p>
    <w:p w:rsidR="00F813E0" w:rsidRDefault="00F813E0">
      <w:pPr>
        <w:pStyle w:val="a5"/>
        <w:ind w:firstLine="142"/>
        <w:rPr>
          <w:szCs w:val="24"/>
          <w:highlight w:val="yellow"/>
        </w:rPr>
      </w:pPr>
    </w:p>
    <w:p w:rsidR="00F813E0" w:rsidRDefault="007A6945">
      <w:pPr>
        <w:ind w:firstLine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Публичное акционерное общество «Сбербанк России» (ПАО Сбербанк)</w:t>
      </w:r>
      <w:r>
        <w:rPr>
          <w:b w:val="0"/>
          <w:sz w:val="24"/>
          <w:szCs w:val="24"/>
        </w:rPr>
        <w:t xml:space="preserve">, именуемое в дальнейшем </w:t>
      </w:r>
      <w:r>
        <w:rPr>
          <w:sz w:val="24"/>
          <w:szCs w:val="24"/>
        </w:rPr>
        <w:t>«Продавец»</w:t>
      </w:r>
      <w:r>
        <w:rPr>
          <w:b w:val="0"/>
          <w:sz w:val="24"/>
          <w:szCs w:val="24"/>
        </w:rPr>
        <w:t>,  в лице заместителя управляющего – руководителя РСЦ Приморского отделения №8635 ПАО Сбербанк Хмельницкая Татьяна Викторовна, действующего на основании Устава ПАО Сбербанк, Положения о филиале и доверенности №ДВБ/26-Д от 22.01.2018г., с одной стороны, и _</w:t>
      </w:r>
      <w:r>
        <w:rPr>
          <w:b w:val="0"/>
          <w:sz w:val="24"/>
          <w:szCs w:val="24"/>
        </w:rPr>
        <w:t xml:space="preserve">________________________, именуемый в дальнейшем </w:t>
      </w:r>
      <w:r>
        <w:rPr>
          <w:sz w:val="24"/>
          <w:szCs w:val="24"/>
        </w:rPr>
        <w:t>«Покупатель»</w:t>
      </w:r>
      <w:r>
        <w:rPr>
          <w:b w:val="0"/>
          <w:sz w:val="24"/>
          <w:szCs w:val="24"/>
        </w:rPr>
        <w:t xml:space="preserve">, </w:t>
      </w:r>
      <w:r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>
        <w:rPr>
          <w:b w:val="0"/>
          <w:sz w:val="24"/>
          <w:szCs w:val="24"/>
        </w:rPr>
        <w:t>с другой стороны, далее совместно именуемые «</w:t>
      </w:r>
      <w:r>
        <w:rPr>
          <w:b w:val="0"/>
          <w:bCs/>
          <w:sz w:val="24"/>
          <w:szCs w:val="24"/>
        </w:rPr>
        <w:t>Стороны»</w:t>
      </w:r>
      <w:r>
        <w:rPr>
          <w:b w:val="0"/>
          <w:sz w:val="24"/>
          <w:szCs w:val="24"/>
        </w:rPr>
        <w:t xml:space="preserve">, заключили настоящий Договор (далее по тексту </w:t>
      </w:r>
      <w:r>
        <w:rPr>
          <w:b w:val="0"/>
          <w:bCs/>
          <w:sz w:val="24"/>
          <w:szCs w:val="24"/>
        </w:rPr>
        <w:t>Договор)</w:t>
      </w:r>
      <w:r>
        <w:rPr>
          <w:b w:val="0"/>
          <w:sz w:val="24"/>
          <w:szCs w:val="24"/>
        </w:rPr>
        <w:t xml:space="preserve"> о нижеследующем:</w:t>
      </w:r>
    </w:p>
    <w:p w:rsidR="00F813E0" w:rsidRDefault="00F813E0">
      <w:pPr>
        <w:ind w:firstLine="142"/>
        <w:jc w:val="both"/>
        <w:rPr>
          <w:sz w:val="24"/>
          <w:szCs w:val="24"/>
          <w:highlight w:val="yellow"/>
        </w:rPr>
      </w:pPr>
    </w:p>
    <w:p w:rsidR="00F813E0" w:rsidRDefault="007A694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Пре</w:t>
      </w:r>
      <w:r>
        <w:rPr>
          <w:sz w:val="24"/>
          <w:szCs w:val="24"/>
        </w:rPr>
        <w:t>дмет договора</w:t>
      </w:r>
    </w:p>
    <w:p w:rsidR="00F813E0" w:rsidRDefault="007A6945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Продавец передает в собственность Покупателя, а Покупатель принимает и оплачивает объект недвижимости:</w:t>
      </w:r>
    </w:p>
    <w:p w:rsidR="00F813E0" w:rsidRDefault="007A6945">
      <w:pPr>
        <w:tabs>
          <w:tab w:val="left" w:pos="709"/>
          <w:tab w:val="left" w:pos="851"/>
        </w:tabs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нежилое здание, количество этажей: 2 (Два), общей площадью </w:t>
      </w:r>
      <w:r>
        <w:rPr>
          <w:sz w:val="24"/>
          <w:szCs w:val="24"/>
        </w:rPr>
        <w:t>339,3</w:t>
      </w:r>
      <w:r>
        <w:rPr>
          <w:b w:val="0"/>
          <w:sz w:val="24"/>
          <w:szCs w:val="24"/>
        </w:rPr>
        <w:t xml:space="preserve"> (Триста тридцать девять целых три десятых)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., расположенное по адрес</w:t>
      </w:r>
      <w:r>
        <w:rPr>
          <w:b w:val="0"/>
          <w:sz w:val="24"/>
          <w:szCs w:val="24"/>
        </w:rPr>
        <w:t xml:space="preserve">у: Сахалинская область, </w:t>
      </w:r>
      <w:proofErr w:type="spellStart"/>
      <w:r>
        <w:rPr>
          <w:b w:val="0"/>
          <w:sz w:val="24"/>
          <w:szCs w:val="24"/>
        </w:rPr>
        <w:t>Невельский</w:t>
      </w:r>
      <w:proofErr w:type="spellEnd"/>
      <w:r>
        <w:rPr>
          <w:b w:val="0"/>
          <w:sz w:val="24"/>
          <w:szCs w:val="24"/>
        </w:rPr>
        <w:t xml:space="preserve"> район, г. Невельск, ул. Советская, 80; (далее именуемое </w:t>
      </w:r>
      <w:r>
        <w:rPr>
          <w:sz w:val="24"/>
          <w:szCs w:val="24"/>
        </w:rPr>
        <w:t>«Объект</w:t>
      </w:r>
      <w:r>
        <w:rPr>
          <w:b w:val="0"/>
          <w:i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) в соответствии с поэтажным планом и экспликацией, являющимися неотъемлемой частью </w:t>
      </w:r>
      <w:proofErr w:type="gramStart"/>
      <w:r>
        <w:rPr>
          <w:b w:val="0"/>
          <w:sz w:val="24"/>
          <w:szCs w:val="24"/>
        </w:rPr>
        <w:t>Договора  (</w:t>
      </w:r>
      <w:proofErr w:type="gramEnd"/>
      <w:r>
        <w:rPr>
          <w:b w:val="0"/>
          <w:sz w:val="24"/>
          <w:szCs w:val="24"/>
        </w:rPr>
        <w:t>Приложение № 1).</w:t>
      </w:r>
    </w:p>
    <w:p w:rsidR="00F813E0" w:rsidRDefault="007A6945">
      <w:pPr>
        <w:numPr>
          <w:ilvl w:val="1"/>
          <w:numId w:val="2"/>
        </w:numPr>
        <w:tabs>
          <w:tab w:val="left" w:pos="709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Объект принадлежит Продавцу на праве собствен</w:t>
      </w:r>
      <w:r>
        <w:rPr>
          <w:b w:val="0"/>
          <w:sz w:val="24"/>
          <w:szCs w:val="24"/>
        </w:rPr>
        <w:t>ности, что подтверждается записью регистрации в Едином государственном реестре прав на недвижимое имущество и сделок с ним №65-05-1/2000-762 от «19» октября 2000 года (свидетельство о государственной регистрации прав, бланк Серия 65 номер 025655, выдано «2</w:t>
      </w:r>
      <w:r>
        <w:rPr>
          <w:b w:val="0"/>
          <w:sz w:val="24"/>
          <w:szCs w:val="24"/>
        </w:rPr>
        <w:t>5» января 2001 года Сахалинской Регистрационной палатой); кадастровый (или условный) номер Объекта 65:07:00:00:3033:80.</w:t>
      </w:r>
    </w:p>
    <w:p w:rsidR="00F813E0" w:rsidRDefault="007A6945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Объект расположен на земельном участке кадастровый номер 65:07:0000016:140, по адресу: Сахалинская область, </w:t>
      </w:r>
      <w:proofErr w:type="spellStart"/>
      <w:r>
        <w:rPr>
          <w:b w:val="0"/>
          <w:sz w:val="24"/>
          <w:szCs w:val="24"/>
        </w:rPr>
        <w:t>Невельский</w:t>
      </w:r>
      <w:proofErr w:type="spellEnd"/>
      <w:r>
        <w:rPr>
          <w:b w:val="0"/>
          <w:sz w:val="24"/>
          <w:szCs w:val="24"/>
        </w:rPr>
        <w:t xml:space="preserve"> район, г. Невельс</w:t>
      </w:r>
      <w:r>
        <w:rPr>
          <w:b w:val="0"/>
          <w:sz w:val="24"/>
          <w:szCs w:val="24"/>
        </w:rPr>
        <w:t xml:space="preserve">к, ул. Советская, 80, площадью 329,0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 xml:space="preserve">. (Триста двадцать девять целых)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 xml:space="preserve">., категория земель: земли населенных пунктов, разрешенное использование под административное здание дополнительного офиса №8567/077 (далее – </w:t>
      </w:r>
      <w:r>
        <w:rPr>
          <w:sz w:val="24"/>
          <w:szCs w:val="24"/>
        </w:rPr>
        <w:t>«Земельный участок»).</w:t>
      </w:r>
    </w:p>
    <w:p w:rsidR="00F813E0" w:rsidRDefault="007A6945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Земельный учас</w:t>
      </w:r>
      <w:r>
        <w:rPr>
          <w:b w:val="0"/>
          <w:sz w:val="24"/>
          <w:szCs w:val="24"/>
        </w:rPr>
        <w:t>ток принадлежит Продавцу на праве аренды на основании договора аренды Земельного участка №12 от 23.03.2018г.</w:t>
      </w:r>
    </w:p>
    <w:p w:rsidR="00F813E0" w:rsidRDefault="007A6945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Продавец гарантирует, что Объект в споре или под арестом не состоит, не является предметом залога и не обременен другими правами третьих лиц.</w:t>
      </w:r>
    </w:p>
    <w:p w:rsidR="00F813E0" w:rsidRDefault="007A6945">
      <w:pPr>
        <w:tabs>
          <w:tab w:val="left" w:pos="709"/>
          <w:tab w:val="left" w:pos="851"/>
        </w:tabs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Прода</w:t>
      </w:r>
      <w:r>
        <w:rPr>
          <w:b w:val="0"/>
          <w:sz w:val="24"/>
          <w:szCs w:val="24"/>
        </w:rPr>
        <w:t>вец обязуется сохранить такое положение Объекта до перехода права собственности на него к Покупателю.</w:t>
      </w:r>
    </w:p>
    <w:p w:rsidR="00F813E0" w:rsidRDefault="007A6945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Продавец не имеет перед третьими лицами задолженности по оплате коммунальных и иных платежей по Объекту.</w:t>
      </w:r>
    </w:p>
    <w:p w:rsidR="00F813E0" w:rsidRDefault="007A6945">
      <w:pPr>
        <w:numPr>
          <w:ilvl w:val="1"/>
          <w:numId w:val="2"/>
        </w:numPr>
        <w:tabs>
          <w:tab w:val="left" w:pos="709"/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  </w:t>
      </w:r>
    </w:p>
    <w:p w:rsidR="00F813E0" w:rsidRDefault="00F813E0">
      <w:pPr>
        <w:ind w:firstLine="142"/>
        <w:rPr>
          <w:sz w:val="24"/>
          <w:szCs w:val="24"/>
          <w:highlight w:val="yellow"/>
        </w:rPr>
      </w:pPr>
    </w:p>
    <w:p w:rsidR="00F813E0" w:rsidRDefault="007A6945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Объекта и порядок расчетов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Цена Объекта, общей площадью </w:t>
      </w:r>
      <w:r>
        <w:rPr>
          <w:sz w:val="24"/>
          <w:szCs w:val="24"/>
        </w:rPr>
        <w:t>339,3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 определенная по итогам аукциона, составляет___________ (_______________) ________(наименование валюты),</w:t>
      </w:r>
      <w:r>
        <w:rPr>
          <w:b w:val="0"/>
          <w:iCs/>
          <w:sz w:val="24"/>
          <w:szCs w:val="24"/>
        </w:rPr>
        <w:t xml:space="preserve"> </w:t>
      </w:r>
      <w:r>
        <w:rPr>
          <w:b w:val="0"/>
          <w:bCs/>
          <w:iCs/>
          <w:sz w:val="24"/>
          <w:szCs w:val="24"/>
        </w:rPr>
        <w:t xml:space="preserve">кроме того НДС 18% в размере </w:t>
      </w:r>
      <w:r>
        <w:rPr>
          <w:b w:val="0"/>
          <w:sz w:val="24"/>
          <w:szCs w:val="24"/>
        </w:rPr>
        <w:t>_____________ (_______________________________) ________(наименование валюты)</w:t>
      </w:r>
      <w:r>
        <w:rPr>
          <w:b w:val="0"/>
          <w:bCs/>
          <w:iCs/>
          <w:sz w:val="24"/>
          <w:szCs w:val="24"/>
        </w:rPr>
        <w:t xml:space="preserve">, итого с учетом НДС </w:t>
      </w:r>
      <w:r>
        <w:rPr>
          <w:b w:val="0"/>
          <w:sz w:val="24"/>
          <w:szCs w:val="24"/>
        </w:rPr>
        <w:t>_____________ (___</w:t>
      </w:r>
      <w:r>
        <w:rPr>
          <w:b w:val="0"/>
          <w:sz w:val="24"/>
          <w:szCs w:val="24"/>
        </w:rPr>
        <w:t>____________) __________(наименование валюты).</w:t>
      </w:r>
    </w:p>
    <w:p w:rsidR="00F813E0" w:rsidRDefault="007A6945">
      <w:pPr>
        <w:pStyle w:val="ad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Задаток, уплаченный Покупателем организатору открытых аукционных торгов _______________ на основании Договора о задатке № ____ от _________ в размере ___________ (______________) (наименование валюты) засчитыв</w:t>
      </w:r>
      <w:r>
        <w:rPr>
          <w:rFonts w:ascii="Times New Roman" w:hAnsi="Times New Roman"/>
          <w:sz w:val="24"/>
          <w:szCs w:val="24"/>
        </w:rPr>
        <w:t>ается в счет исполнения Покупателем обязанности по уплате цены Объекта, согласно условиям Договора поручения № ____ от _________.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Подлежащая оплате оставшаяся часть цены Объекта по Договору составляет ___________ (______________) (наименование валюты), </w:t>
      </w:r>
      <w:r>
        <w:rPr>
          <w:b w:val="0"/>
          <w:bCs/>
          <w:iCs/>
          <w:sz w:val="24"/>
          <w:szCs w:val="24"/>
        </w:rPr>
        <w:t>кро</w:t>
      </w:r>
      <w:r>
        <w:rPr>
          <w:b w:val="0"/>
          <w:bCs/>
          <w:iCs/>
          <w:sz w:val="24"/>
          <w:szCs w:val="24"/>
        </w:rPr>
        <w:t xml:space="preserve">ме того НДС 18% в размере </w:t>
      </w:r>
      <w:r>
        <w:rPr>
          <w:b w:val="0"/>
          <w:sz w:val="24"/>
          <w:szCs w:val="24"/>
        </w:rPr>
        <w:t>___________ (______________)</w:t>
      </w:r>
      <w:r>
        <w:rPr>
          <w:b w:val="0"/>
          <w:bCs/>
          <w:iCs/>
          <w:sz w:val="24"/>
          <w:szCs w:val="24"/>
        </w:rPr>
        <w:t xml:space="preserve"> (наименование валюты), итого с учетом НДС </w:t>
      </w:r>
      <w:r>
        <w:rPr>
          <w:b w:val="0"/>
          <w:sz w:val="24"/>
          <w:szCs w:val="24"/>
        </w:rPr>
        <w:t>___________ (______________)</w:t>
      </w:r>
      <w:r>
        <w:rPr>
          <w:b w:val="0"/>
          <w:bCs/>
          <w:iCs/>
          <w:sz w:val="24"/>
          <w:szCs w:val="24"/>
        </w:rPr>
        <w:t xml:space="preserve"> (наименование валюты).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</w:rPr>
      </w:pPr>
      <w:r>
        <w:rPr>
          <w:b w:val="0"/>
          <w:sz w:val="24"/>
        </w:rPr>
        <w:t>Оплата оставшейся части цены Объекта по Договору осуществляется Покупателем в следующем порядке:</w:t>
      </w:r>
    </w:p>
    <w:p w:rsidR="00F813E0" w:rsidRDefault="007A6945">
      <w:pPr>
        <w:ind w:firstLine="284"/>
        <w:jc w:val="both"/>
        <w:rPr>
          <w:b w:val="0"/>
          <w:sz w:val="24"/>
        </w:rPr>
      </w:pPr>
      <w:r>
        <w:rPr>
          <w:b w:val="0"/>
          <w:sz w:val="24"/>
        </w:rPr>
        <w:t>50% - в те</w:t>
      </w:r>
      <w:r>
        <w:rPr>
          <w:b w:val="0"/>
          <w:sz w:val="24"/>
        </w:rPr>
        <w:t xml:space="preserve">чение 15 (Пятнадцати) рабочих дней с даты Протокола о признании электронного аукциона; </w:t>
      </w:r>
    </w:p>
    <w:p w:rsidR="00F813E0" w:rsidRDefault="007A6945">
      <w:pPr>
        <w:ind w:firstLine="284"/>
        <w:jc w:val="both"/>
        <w:rPr>
          <w:b w:val="0"/>
          <w:color w:val="FF0000"/>
          <w:sz w:val="24"/>
        </w:rPr>
      </w:pPr>
      <w:r>
        <w:rPr>
          <w:b w:val="0"/>
          <w:sz w:val="24"/>
        </w:rPr>
        <w:t>50% - в течение 15 (Пятнадцати) рабочих дней с даты подписания акта приема-передачи Объекта – «31» октября 2018 года.</w:t>
      </w:r>
    </w:p>
    <w:p w:rsidR="00F813E0" w:rsidRDefault="007A6945">
      <w:pPr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Расчеты по Договору производятся в рублях по курсу</w:t>
      </w:r>
      <w:r>
        <w:rPr>
          <w:b w:val="0"/>
          <w:sz w:val="24"/>
          <w:szCs w:val="24"/>
        </w:rPr>
        <w:t xml:space="preserve"> Банка России, установленному на день оплаты, путем безналичного перечисления средств на расчетный счет Продавца, указанный в ст.10 Договора. </w:t>
      </w:r>
    </w:p>
    <w:p w:rsidR="00F813E0" w:rsidRDefault="007A6945">
      <w:pPr>
        <w:pStyle w:val="a7"/>
        <w:ind w:firstLine="284"/>
        <w:rPr>
          <w:szCs w:val="24"/>
        </w:rPr>
      </w:pPr>
      <w:r>
        <w:rPr>
          <w:szCs w:val="24"/>
        </w:rPr>
        <w:t xml:space="preserve">Датой оплаты считается дата поступления денежных средств на счет Продавца. 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Счета-фактуры предоставляются Продавц</w:t>
      </w:r>
      <w:r>
        <w:rPr>
          <w:b w:val="0"/>
          <w:sz w:val="24"/>
          <w:szCs w:val="24"/>
        </w:rPr>
        <w:t>ом Покупателю в соответствии с действующим законодательством Российской Федерации по окончательной оплате цены объекта.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Расходы по государственной регистрации перехода права собственности на Объект несет Покупатель. В случае отказа органа, осуществляющего </w:t>
      </w:r>
      <w:r>
        <w:rPr>
          <w:b w:val="0"/>
          <w:sz w:val="24"/>
          <w:szCs w:val="24"/>
        </w:rPr>
        <w:t>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10 (Десяти) рабочих дней с даты получения Продавцом сообщения о таком от</w:t>
      </w:r>
      <w:r>
        <w:rPr>
          <w:b w:val="0"/>
          <w:sz w:val="24"/>
          <w:szCs w:val="24"/>
        </w:rPr>
        <w:t xml:space="preserve">казе возвратить Покупателю 50% цены Объекта (фактически уплаченную часть). 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силу положений пункта 5 статьи 488 Гражданского Кодекса РФ Объект до его полной оплаты находится в залоге у Продавца с момента государственной регистрации ипотеки в Едином госуда</w:t>
      </w:r>
      <w:r>
        <w:rPr>
          <w:b w:val="0"/>
          <w:sz w:val="24"/>
          <w:szCs w:val="24"/>
        </w:rPr>
        <w:t>рственном реестре прав на недвижимое имущество и сделок с ним.</w:t>
      </w:r>
    </w:p>
    <w:p w:rsidR="00F813E0" w:rsidRDefault="00F813E0">
      <w:pPr>
        <w:tabs>
          <w:tab w:val="left" w:pos="851"/>
        </w:tabs>
        <w:ind w:firstLine="142"/>
        <w:rPr>
          <w:sz w:val="24"/>
          <w:szCs w:val="24"/>
          <w:highlight w:val="yellow"/>
        </w:rPr>
      </w:pPr>
    </w:p>
    <w:p w:rsidR="00F813E0" w:rsidRDefault="007A6945">
      <w:pPr>
        <w:numPr>
          <w:ilvl w:val="0"/>
          <w:numId w:val="2"/>
        </w:numPr>
        <w:tabs>
          <w:tab w:val="left" w:pos="426"/>
          <w:tab w:val="left" w:pos="851"/>
        </w:tabs>
        <w:ind w:left="0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Права и обязанности Сторон</w:t>
      </w:r>
    </w:p>
    <w:p w:rsidR="00F813E0" w:rsidRDefault="007A6945">
      <w:pPr>
        <w:numPr>
          <w:ilvl w:val="1"/>
          <w:numId w:val="2"/>
        </w:numPr>
        <w:tabs>
          <w:tab w:val="left" w:pos="851"/>
        </w:tabs>
        <w:ind w:left="0" w:firstLine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Продавец обязуется: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«31» октября 2018 года передать покупателю Объект по акту о приеме-передаче.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Одновременно с подписанием акта о приеме-передаче </w:t>
      </w:r>
      <w:proofErr w:type="gramStart"/>
      <w:r>
        <w:rPr>
          <w:b w:val="0"/>
          <w:sz w:val="24"/>
          <w:szCs w:val="24"/>
        </w:rPr>
        <w:t>Объекта  передать</w:t>
      </w:r>
      <w:proofErr w:type="gramEnd"/>
      <w:r>
        <w:rPr>
          <w:b w:val="0"/>
          <w:sz w:val="24"/>
          <w:szCs w:val="24"/>
        </w:rPr>
        <w:t xml:space="preserve">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течение 10 (Десяти) рабочих </w:t>
      </w:r>
      <w:proofErr w:type="gramStart"/>
      <w:r>
        <w:rPr>
          <w:b w:val="0"/>
          <w:sz w:val="24"/>
          <w:szCs w:val="24"/>
        </w:rPr>
        <w:t>дней,  с</w:t>
      </w:r>
      <w:proofErr w:type="gramEnd"/>
      <w:r>
        <w:rPr>
          <w:b w:val="0"/>
          <w:sz w:val="24"/>
          <w:szCs w:val="24"/>
        </w:rPr>
        <w:t xml:space="preserve">  даты  заключения  Договора купли-  продажи, предоставить д</w:t>
      </w:r>
      <w:r>
        <w:rPr>
          <w:b w:val="0"/>
          <w:sz w:val="24"/>
          <w:szCs w:val="24"/>
        </w:rPr>
        <w:t>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После полной оплаты цены Объекта по До</w:t>
      </w:r>
      <w:r>
        <w:rPr>
          <w:b w:val="0"/>
          <w:sz w:val="24"/>
          <w:szCs w:val="24"/>
        </w:rPr>
        <w:t>говору, в течение 10 (Десяти) рабочих дней,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по снятию обременения</w:t>
      </w:r>
      <w:r>
        <w:rPr>
          <w:b w:val="0"/>
          <w:sz w:val="24"/>
          <w:szCs w:val="24"/>
        </w:rPr>
        <w:t xml:space="preserve"> в виде ипотеки в силу закона.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Нести риск случайной гибели и случайного повреждения Объекта до момента </w:t>
      </w:r>
      <w:proofErr w:type="gramStart"/>
      <w:r>
        <w:rPr>
          <w:b w:val="0"/>
          <w:sz w:val="24"/>
          <w:szCs w:val="24"/>
        </w:rPr>
        <w:t>передачи  Объекта</w:t>
      </w:r>
      <w:proofErr w:type="gramEnd"/>
      <w:r>
        <w:rPr>
          <w:b w:val="0"/>
          <w:sz w:val="24"/>
          <w:szCs w:val="24"/>
        </w:rPr>
        <w:t xml:space="preserve"> по акту о приеме-передаче от Продавца Покупателю.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</w:rPr>
        <w:t>В течение 10 (Десяти) рабочих дней с даты подписания акта приема-передачи Объекта (</w:t>
      </w:r>
      <w:r>
        <w:rPr>
          <w:b w:val="0"/>
          <w:sz w:val="24"/>
          <w:szCs w:val="24"/>
        </w:rPr>
        <w:t>«1</w:t>
      </w:r>
      <w:r>
        <w:rPr>
          <w:b w:val="0"/>
          <w:sz w:val="24"/>
          <w:szCs w:val="24"/>
        </w:rPr>
        <w:t>5» ноября 2018 года</w:t>
      </w:r>
      <w:r>
        <w:rPr>
          <w:b w:val="0"/>
          <w:sz w:val="24"/>
        </w:rPr>
        <w:t xml:space="preserve">) </w:t>
      </w:r>
      <w:r>
        <w:rPr>
          <w:b w:val="0"/>
          <w:sz w:val="24"/>
          <w:szCs w:val="24"/>
        </w:rPr>
        <w:t>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участок.</w:t>
      </w:r>
    </w:p>
    <w:p w:rsidR="00F813E0" w:rsidRDefault="00F813E0">
      <w:pPr>
        <w:tabs>
          <w:tab w:val="left" w:pos="851"/>
        </w:tabs>
        <w:ind w:firstLine="284"/>
        <w:jc w:val="both"/>
        <w:rPr>
          <w:b w:val="0"/>
          <w:sz w:val="24"/>
          <w:szCs w:val="24"/>
        </w:rPr>
      </w:pPr>
    </w:p>
    <w:p w:rsidR="00F813E0" w:rsidRDefault="007A6945">
      <w:pPr>
        <w:numPr>
          <w:ilvl w:val="1"/>
          <w:numId w:val="2"/>
        </w:numPr>
        <w:tabs>
          <w:tab w:val="left" w:pos="851"/>
        </w:tabs>
        <w:ind w:left="0" w:firstLine="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Покупател</w:t>
      </w:r>
      <w:r>
        <w:rPr>
          <w:b w:val="0"/>
          <w:i/>
          <w:sz w:val="24"/>
          <w:szCs w:val="24"/>
        </w:rPr>
        <w:t>ь обязуется: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Оплатить цену Объекта в порядке и на условиях Договора.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Перед подписанием акта о приеме-передаче осмотреть Объект и проверить его состояние.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«31» октября 2018 года принять у Продавца Объект по акту о приеме-передаче.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течение 10 (Десяти) рабо</w:t>
      </w:r>
      <w:r>
        <w:rPr>
          <w:b w:val="0"/>
          <w:sz w:val="24"/>
          <w:szCs w:val="24"/>
        </w:rPr>
        <w:t>чих дней, с даты заключения Договора купли-продажи,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</w:t>
      </w:r>
      <w:r>
        <w:rPr>
          <w:b w:val="0"/>
          <w:sz w:val="24"/>
          <w:szCs w:val="24"/>
        </w:rPr>
        <w:t>а собственности на Объект.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После полной оплаты цены Объекта по Договору, в течение 10 (Десяти) рабочих дней, предоставить документы в орган, осуществляющий государственную регистрацию прав на недвижимое имущество и сделок с ним, и осуществить все действия </w:t>
      </w:r>
      <w:r>
        <w:rPr>
          <w:b w:val="0"/>
          <w:sz w:val="24"/>
          <w:szCs w:val="24"/>
        </w:rPr>
        <w:t>необходимые для государственной регистрации по снятию обременения в виде ипотеки в силу закона.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</w:t>
      </w:r>
      <w:r>
        <w:rPr>
          <w:b w:val="0"/>
          <w:sz w:val="24"/>
          <w:szCs w:val="24"/>
        </w:rPr>
        <w:t>, необходимые для заключения коммунальных и эксплуатационных договоров по Объекту.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 даты (включая эту дату) подписания обеими Сторонами акта о приеме-передаче Объекта нести коммунальные, эксплуатационные, административно-хозяйственные и иные расходы по О</w:t>
      </w:r>
      <w:r>
        <w:rPr>
          <w:b w:val="0"/>
          <w:sz w:val="24"/>
          <w:szCs w:val="24"/>
        </w:rPr>
        <w:t>бъекту на основании имеющихся у Продавца соответствующих договоров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Для Покупателя устанавливается срок, равный </w:t>
      </w:r>
      <w:r>
        <w:rPr>
          <w:rStyle w:val="ConsNonformat0"/>
          <w:rFonts w:ascii="Times New Roman" w:hAnsi="Times New Roman"/>
          <w:b w:val="0"/>
          <w:sz w:val="24"/>
        </w:rPr>
        <w:t>20 (Двадцать)</w:t>
      </w:r>
      <w:r>
        <w:rPr>
          <w:b w:val="0"/>
          <w:sz w:val="24"/>
          <w:szCs w:val="24"/>
        </w:rPr>
        <w:t xml:space="preserve"> календарных дней с даты подписания обеими Сторонами акта о приеме-передаче Объекта, в течение которого Покупатель обязан переоформ</w:t>
      </w:r>
      <w:r>
        <w:rPr>
          <w:b w:val="0"/>
          <w:sz w:val="24"/>
          <w:szCs w:val="24"/>
        </w:rPr>
        <w:t>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Покупатель обя</w:t>
      </w:r>
      <w:r>
        <w:rPr>
          <w:b w:val="0"/>
          <w:sz w:val="24"/>
          <w:szCs w:val="24"/>
        </w:rPr>
        <w:t>зан возместить Продавцу в полном объеме расходы, включая 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</w:t>
      </w:r>
      <w:r>
        <w:rPr>
          <w:b w:val="0"/>
          <w:sz w:val="24"/>
          <w:szCs w:val="24"/>
        </w:rPr>
        <w:t>-хозяйственных и иных договоров по Объекту.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Покупатель возмещает Продавцу указанные в п.3.2.9. Договора расходы, включая НДС, не позднее </w:t>
      </w:r>
      <w:r>
        <w:rPr>
          <w:rStyle w:val="ConsNonformat0"/>
          <w:rFonts w:ascii="Times New Roman" w:hAnsi="Times New Roman"/>
          <w:b w:val="0"/>
          <w:sz w:val="24"/>
          <w:szCs w:val="24"/>
        </w:rPr>
        <w:t>5 (Пяти)</w:t>
      </w:r>
      <w:r>
        <w:rPr>
          <w:b w:val="0"/>
          <w:sz w:val="24"/>
          <w:szCs w:val="24"/>
        </w:rPr>
        <w:t xml:space="preserve"> рабочих дней со дня получения от Продавца счета и копий подтверждающих расходы документов.</w:t>
      </w:r>
    </w:p>
    <w:p w:rsidR="00F813E0" w:rsidRDefault="007A6945">
      <w:pPr>
        <w:numPr>
          <w:ilvl w:val="2"/>
          <w:numId w:val="2"/>
        </w:numPr>
        <w:tabs>
          <w:tab w:val="left" w:pos="851"/>
        </w:tabs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истечении срока,</w:t>
      </w:r>
      <w:r>
        <w:rPr>
          <w:b w:val="0"/>
          <w:sz w:val="24"/>
          <w:szCs w:val="24"/>
        </w:rPr>
        <w:t xml:space="preserve"> указанного п. 3.2.8. Договора, Продавец вправе прекратить осуществление платежей по Объекту, уведомив об этом Покупателя.</w:t>
      </w:r>
    </w:p>
    <w:p w:rsidR="00F813E0" w:rsidRDefault="00F813E0">
      <w:pPr>
        <w:tabs>
          <w:tab w:val="left" w:pos="851"/>
        </w:tabs>
        <w:ind w:firstLine="284"/>
        <w:jc w:val="both"/>
        <w:rPr>
          <w:b w:val="0"/>
          <w:sz w:val="24"/>
          <w:szCs w:val="24"/>
        </w:rPr>
      </w:pPr>
    </w:p>
    <w:p w:rsidR="00F813E0" w:rsidRDefault="007A6945">
      <w:pPr>
        <w:pStyle w:val="ad"/>
        <w:numPr>
          <w:ilvl w:val="0"/>
          <w:numId w:val="2"/>
        </w:numPr>
        <w:tabs>
          <w:tab w:val="left" w:pos="426"/>
        </w:tabs>
        <w:spacing w:after="0" w:line="240" w:lineRule="auto"/>
        <w:ind w:left="3901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:rsidR="00F813E0" w:rsidRDefault="007A6945">
      <w:pPr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Уплата неустойки и возмещение убытков не освобождают Стороны от исполнения св</w:t>
      </w:r>
      <w:r>
        <w:rPr>
          <w:b w:val="0"/>
          <w:sz w:val="24"/>
          <w:szCs w:val="24"/>
        </w:rPr>
        <w:t>оих обязательств по Договору.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случае, если в срок, установленный в п.3.1.1 Договора, Продавец не передаст Покупателю Объект, Продавец уплачивает Покупателю пени в размере 0,1% от суммы, указанной в п. 2.1 Договора, за каждый день просрочки, но не более 5</w:t>
      </w:r>
      <w:r>
        <w:rPr>
          <w:b w:val="0"/>
          <w:sz w:val="24"/>
          <w:szCs w:val="24"/>
        </w:rPr>
        <w:t xml:space="preserve"> % от указанной суммы.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случае нарушения срока оплаты цены Объекта, предусмотренного Договором, Покупатель уплачивает Продавцу пени в размере 0,1%, включая НДС, от суммы просроченного платежа за каждый день просрочки, но не более 5% от суммы, указанной в </w:t>
      </w:r>
      <w:r>
        <w:rPr>
          <w:b w:val="0"/>
          <w:sz w:val="24"/>
          <w:szCs w:val="24"/>
        </w:rPr>
        <w:t xml:space="preserve">п. 2.1 Договора. 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</w:t>
      </w:r>
      <w:r>
        <w:rPr>
          <w:b w:val="0"/>
          <w:sz w:val="24"/>
          <w:szCs w:val="24"/>
        </w:rPr>
        <w:t>гой Стороны, за исключением случаев, прямо предусмотренных законодательством Российской Федерации.</w:t>
      </w:r>
    </w:p>
    <w:p w:rsidR="00F813E0" w:rsidRDefault="00F813E0">
      <w:pPr>
        <w:ind w:firstLine="142"/>
        <w:jc w:val="both"/>
        <w:rPr>
          <w:bCs/>
          <w:sz w:val="24"/>
          <w:szCs w:val="24"/>
          <w:highlight w:val="yellow"/>
        </w:rPr>
      </w:pPr>
    </w:p>
    <w:p w:rsidR="00F813E0" w:rsidRDefault="007A6945">
      <w:pPr>
        <w:numPr>
          <w:ilvl w:val="0"/>
          <w:numId w:val="2"/>
        </w:numPr>
        <w:tabs>
          <w:tab w:val="left" w:pos="426"/>
        </w:tabs>
        <w:ind w:left="0" w:firstLine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Особые условия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Право  собственности</w:t>
      </w:r>
      <w:proofErr w:type="gramEnd"/>
      <w:r>
        <w:rPr>
          <w:b w:val="0"/>
          <w:sz w:val="24"/>
          <w:szCs w:val="24"/>
        </w:rPr>
        <w:t xml:space="preserve"> на Объект переходит к Покупателю с момента государственной регистрации перехода права собственности в органе, </w:t>
      </w:r>
      <w:r>
        <w:rPr>
          <w:b w:val="0"/>
          <w:sz w:val="24"/>
          <w:szCs w:val="24"/>
        </w:rPr>
        <w:t>осуществляющем государственную регистрацию прав на недвижимое имущество и сделок с ним.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силу положений пункта 5 статьи 488 Гражданского Кодекса РФ Объект до его полной оплаты находится в залоге у Продавца с момента государственной регистрации ипотеки в Е</w:t>
      </w:r>
      <w:r>
        <w:rPr>
          <w:b w:val="0"/>
          <w:sz w:val="24"/>
          <w:szCs w:val="24"/>
        </w:rPr>
        <w:t>дином государственном реестре прав на недвижимое имущество и сделок с ним.</w:t>
      </w:r>
    </w:p>
    <w:p w:rsidR="00F813E0" w:rsidRDefault="00F813E0">
      <w:pPr>
        <w:pStyle w:val="a7"/>
        <w:ind w:right="-143" w:firstLine="142"/>
        <w:rPr>
          <w:szCs w:val="24"/>
          <w:highlight w:val="yellow"/>
        </w:rPr>
      </w:pPr>
    </w:p>
    <w:p w:rsidR="00F813E0" w:rsidRDefault="007A6945">
      <w:pPr>
        <w:numPr>
          <w:ilvl w:val="0"/>
          <w:numId w:val="2"/>
        </w:numPr>
        <w:tabs>
          <w:tab w:val="left" w:pos="-142"/>
          <w:tab w:val="left" w:pos="284"/>
        </w:tabs>
        <w:ind w:left="0"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Порядок разрешения споров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Споры, не урегулированные путем переговоров, передаются на рассмотрение в Арбитражный суд в порядке, предусмотренном законодательством Российской Федераци</w:t>
      </w:r>
      <w:r>
        <w:rPr>
          <w:b w:val="0"/>
          <w:sz w:val="24"/>
          <w:szCs w:val="24"/>
        </w:rPr>
        <w:t>и.</w:t>
      </w:r>
    </w:p>
    <w:p w:rsidR="00F813E0" w:rsidRDefault="00F813E0">
      <w:pPr>
        <w:jc w:val="both"/>
        <w:rPr>
          <w:b w:val="0"/>
          <w:sz w:val="24"/>
          <w:szCs w:val="24"/>
          <w:highlight w:val="yellow"/>
        </w:rPr>
      </w:pPr>
    </w:p>
    <w:p w:rsidR="00F813E0" w:rsidRDefault="007A6945">
      <w:pPr>
        <w:numPr>
          <w:ilvl w:val="0"/>
          <w:numId w:val="2"/>
        </w:numPr>
        <w:tabs>
          <w:tab w:val="left" w:pos="426"/>
        </w:tabs>
        <w:ind w:left="0" w:firstLine="284"/>
        <w:jc w:val="center"/>
        <w:rPr>
          <w:sz w:val="24"/>
          <w:szCs w:val="24"/>
        </w:rPr>
      </w:pPr>
      <w:r>
        <w:rPr>
          <w:sz w:val="24"/>
          <w:szCs w:val="24"/>
        </w:rPr>
        <w:t>Условия изменения и расторжения договора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</w:t>
      </w:r>
      <w:r>
        <w:rPr>
          <w:b w:val="0"/>
          <w:sz w:val="24"/>
          <w:szCs w:val="24"/>
        </w:rPr>
        <w:t xml:space="preserve">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F813E0" w:rsidRDefault="00F813E0">
      <w:pPr>
        <w:jc w:val="both"/>
        <w:rPr>
          <w:b w:val="0"/>
          <w:sz w:val="24"/>
          <w:szCs w:val="24"/>
          <w:highlight w:val="yellow"/>
        </w:rPr>
      </w:pPr>
    </w:p>
    <w:p w:rsidR="00F813E0" w:rsidRDefault="007A6945">
      <w:pPr>
        <w:numPr>
          <w:ilvl w:val="0"/>
          <w:numId w:val="2"/>
        </w:numPr>
        <w:tabs>
          <w:tab w:val="left" w:pos="426"/>
        </w:tabs>
        <w:ind w:left="0" w:firstLine="142"/>
        <w:jc w:val="center"/>
        <w:rPr>
          <w:sz w:val="24"/>
          <w:szCs w:val="24"/>
        </w:rPr>
      </w:pPr>
      <w:r>
        <w:rPr>
          <w:sz w:val="24"/>
          <w:szCs w:val="24"/>
        </w:rPr>
        <w:t>Форс-мажор</w:t>
      </w:r>
    </w:p>
    <w:p w:rsidR="00F813E0" w:rsidRDefault="007A6945">
      <w:pPr>
        <w:numPr>
          <w:ilvl w:val="1"/>
          <w:numId w:val="2"/>
        </w:numPr>
        <w:ind w:left="0" w:firstLine="14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Стороны освобождаются от ответственности за частичное или полное </w:t>
      </w:r>
      <w:r>
        <w:rPr>
          <w:b w:val="0"/>
          <w:bCs/>
          <w:sz w:val="24"/>
          <w:szCs w:val="24"/>
        </w:rPr>
        <w:t>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F813E0" w:rsidRDefault="007A6945">
      <w:pPr>
        <w:numPr>
          <w:ilvl w:val="1"/>
          <w:numId w:val="2"/>
        </w:numPr>
        <w:ind w:left="0" w:firstLine="14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</w:t>
      </w:r>
      <w:r>
        <w:rPr>
          <w:b w:val="0"/>
          <w:bCs/>
          <w:sz w:val="24"/>
          <w:szCs w:val="24"/>
        </w:rPr>
        <w:t>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</w:t>
      </w:r>
      <w:r>
        <w:rPr>
          <w:b w:val="0"/>
          <w:bCs/>
          <w:sz w:val="24"/>
          <w:szCs w:val="24"/>
        </w:rPr>
        <w:t>и.</w:t>
      </w:r>
    </w:p>
    <w:p w:rsidR="00F813E0" w:rsidRDefault="00F813E0">
      <w:pPr>
        <w:pStyle w:val="a3"/>
        <w:ind w:firstLine="142"/>
        <w:jc w:val="both"/>
        <w:rPr>
          <w:bCs/>
          <w:szCs w:val="24"/>
          <w:highlight w:val="yellow"/>
        </w:rPr>
      </w:pPr>
    </w:p>
    <w:p w:rsidR="00F813E0" w:rsidRDefault="007A6945">
      <w:pPr>
        <w:numPr>
          <w:ilvl w:val="0"/>
          <w:numId w:val="2"/>
        </w:numPr>
        <w:tabs>
          <w:tab w:val="left" w:pos="567"/>
        </w:tabs>
        <w:ind w:left="0" w:firstLine="284"/>
        <w:jc w:val="center"/>
        <w:rPr>
          <w:sz w:val="24"/>
          <w:szCs w:val="24"/>
        </w:rPr>
      </w:pPr>
      <w:r>
        <w:rPr>
          <w:sz w:val="24"/>
          <w:szCs w:val="24"/>
        </w:rPr>
        <w:t>Заключительные положения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Стороны обязуются сообщать письменно друг </w:t>
      </w:r>
      <w:proofErr w:type="gramStart"/>
      <w:r>
        <w:rPr>
          <w:b w:val="0"/>
          <w:sz w:val="24"/>
          <w:szCs w:val="24"/>
        </w:rPr>
        <w:t>другу  об</w:t>
      </w:r>
      <w:proofErr w:type="gramEnd"/>
      <w:r>
        <w:rPr>
          <w:b w:val="0"/>
          <w:sz w:val="24"/>
          <w:szCs w:val="24"/>
        </w:rPr>
        <w:t xml:space="preserve"> изменении адреса и реквизитов в течение трех</w:t>
      </w:r>
      <w:r>
        <w:rPr>
          <w:b w:val="0"/>
          <w:sz w:val="24"/>
          <w:szCs w:val="24"/>
        </w:rPr>
        <w:t xml:space="preserve"> дней с даты изменения без заключения дополнительного соглашения к Договору.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</w:t>
      </w:r>
      <w:r>
        <w:rPr>
          <w:b w:val="0"/>
          <w:bCs/>
          <w:sz w:val="24"/>
          <w:szCs w:val="24"/>
        </w:rPr>
        <w:t>е №</w:t>
      </w:r>
      <w:proofErr w:type="gramStart"/>
      <w:r>
        <w:rPr>
          <w:b w:val="0"/>
          <w:bCs/>
          <w:sz w:val="24"/>
          <w:szCs w:val="24"/>
        </w:rPr>
        <w:t>4  к</w:t>
      </w:r>
      <w:proofErr w:type="gramEnd"/>
      <w:r>
        <w:rPr>
          <w:b w:val="0"/>
          <w:bCs/>
          <w:sz w:val="24"/>
          <w:szCs w:val="24"/>
        </w:rPr>
        <w:t xml:space="preserve"> Договору).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Договор составлен в 3 (Трех) экземплярах, имеющих одинаковую юридическую силу, 1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</w:t>
      </w:r>
      <w:r>
        <w:rPr>
          <w:b w:val="0"/>
          <w:sz w:val="24"/>
          <w:szCs w:val="24"/>
        </w:rPr>
        <w:t xml:space="preserve">с ним.  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F813E0" w:rsidRDefault="007A6945">
      <w:pPr>
        <w:numPr>
          <w:ilvl w:val="1"/>
          <w:numId w:val="2"/>
        </w:numPr>
        <w:ind w:left="0" w:firstLine="284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Перечень приложений к Договору:</w:t>
      </w:r>
    </w:p>
    <w:p w:rsidR="00F813E0" w:rsidRDefault="007A6945">
      <w:pPr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Приложение 1. План расположения помещений;</w:t>
      </w:r>
    </w:p>
    <w:p w:rsidR="00F813E0" w:rsidRDefault="007A6945">
      <w:pPr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Приложение 2. Акт приема-передачи;</w:t>
      </w:r>
    </w:p>
    <w:p w:rsidR="00F813E0" w:rsidRDefault="007A6945">
      <w:pPr>
        <w:ind w:firstLine="284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- Приложение 3. Гарантии п</w:t>
      </w:r>
      <w:r>
        <w:rPr>
          <w:b w:val="0"/>
          <w:bCs/>
          <w:sz w:val="24"/>
          <w:szCs w:val="24"/>
        </w:rPr>
        <w:t>о недопущению действий коррупционного характера.</w:t>
      </w:r>
    </w:p>
    <w:p w:rsidR="00F813E0" w:rsidRDefault="00F813E0">
      <w:pPr>
        <w:jc w:val="both"/>
        <w:rPr>
          <w:b w:val="0"/>
          <w:sz w:val="24"/>
          <w:szCs w:val="24"/>
        </w:rPr>
      </w:pP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10. Адреса и реквизиты Сторон</w:t>
      </w:r>
    </w:p>
    <w:p w:rsidR="00F813E0" w:rsidRDefault="00F813E0">
      <w:pPr>
        <w:ind w:firstLine="142"/>
        <w:jc w:val="both"/>
        <w:rPr>
          <w:b w:val="0"/>
          <w:color w:val="FF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4974"/>
      </w:tblGrid>
      <w:tr w:rsidR="00F813E0">
        <w:trPr>
          <w:jc w:val="center"/>
        </w:trPr>
        <w:tc>
          <w:tcPr>
            <w:tcW w:w="5015" w:type="dxa"/>
            <w:shd w:val="clear" w:color="auto" w:fill="auto"/>
          </w:tcPr>
          <w:p w:rsidR="00F813E0" w:rsidRDefault="007A69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Продавец:</w:t>
            </w:r>
          </w:p>
          <w:p w:rsidR="00F813E0" w:rsidRDefault="007A694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ПАО </w:t>
            </w:r>
            <w:proofErr w:type="gramStart"/>
            <w:r>
              <w:rPr>
                <w:bCs/>
                <w:sz w:val="24"/>
                <w:szCs w:val="24"/>
              </w:rPr>
              <w:t>Сбербанк  Приморское</w:t>
            </w:r>
            <w:proofErr w:type="gramEnd"/>
            <w:r>
              <w:rPr>
                <w:bCs/>
                <w:sz w:val="24"/>
                <w:szCs w:val="24"/>
              </w:rPr>
              <w:t xml:space="preserve">   отделение  №8635</w:t>
            </w:r>
          </w:p>
          <w:p w:rsidR="00F813E0" w:rsidRDefault="007A6945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lastRenderedPageBreak/>
              <w:t>Юридический адрес: 117997 г. Москва ул. Вавилова ,19</w:t>
            </w:r>
          </w:p>
          <w:p w:rsidR="00F813E0" w:rsidRDefault="007A6945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Почтовый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адрес:  690091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, г. 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Владивосток,  ул.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Фонтанная,  д.  18</w:t>
            </w:r>
          </w:p>
          <w:p w:rsidR="00F813E0" w:rsidRDefault="007A6945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ИНН 7707083893    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КПП  254002002</w:t>
            </w:r>
            <w:proofErr w:type="gramEnd"/>
          </w:p>
          <w:p w:rsidR="00F813E0" w:rsidRDefault="007A6945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bCs/>
                <w:sz w:val="24"/>
                <w:szCs w:val="24"/>
              </w:rPr>
              <w:t>ОКПО  09241701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  ОГРН  1027700132195 ОКОГУ 15007 ОКФЭС 41 ОКВЭД  65.12  </w:t>
            </w:r>
          </w:p>
          <w:p w:rsidR="00F813E0" w:rsidRDefault="007A6945">
            <w:pPr>
              <w:widowControl w:val="0"/>
              <w:jc w:val="both"/>
              <w:rPr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sz w:val="24"/>
                <w:szCs w:val="24"/>
              </w:rPr>
              <w:t>кор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/</w:t>
            </w:r>
            <w:proofErr w:type="gramStart"/>
            <w:r>
              <w:rPr>
                <w:b w:val="0"/>
                <w:bCs/>
                <w:sz w:val="24"/>
                <w:szCs w:val="24"/>
              </w:rPr>
              <w:t>счет  30101810600000000608</w:t>
            </w:r>
            <w:proofErr w:type="gramEnd"/>
            <w:r>
              <w:rPr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b w:val="0"/>
                <w:color w:val="000000"/>
                <w:sz w:val="24"/>
                <w:szCs w:val="24"/>
              </w:rPr>
              <w:t>в отделение по Хабаровскому краю Дальневосточного главного управления ЦБ РФ</w:t>
            </w:r>
          </w:p>
          <w:p w:rsidR="00F813E0" w:rsidRDefault="007A6945">
            <w:pPr>
              <w:widowControl w:val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БИК 040813608      </w:t>
            </w:r>
          </w:p>
          <w:p w:rsidR="00F813E0" w:rsidRDefault="007A694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Телефон: (423) 243-36-</w:t>
            </w:r>
            <w:r>
              <w:rPr>
                <w:b w:val="0"/>
                <w:color w:val="000000"/>
                <w:sz w:val="24"/>
                <w:szCs w:val="24"/>
              </w:rPr>
              <w:t>38.</w:t>
            </w:r>
          </w:p>
          <w:p w:rsidR="00F813E0" w:rsidRDefault="007A694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Счет 60311810370000200000</w:t>
            </w:r>
          </w:p>
        </w:tc>
        <w:tc>
          <w:tcPr>
            <w:tcW w:w="5016" w:type="dxa"/>
            <w:shd w:val="clear" w:color="auto" w:fill="auto"/>
          </w:tcPr>
          <w:p w:rsidR="00F813E0" w:rsidRDefault="007A6945">
            <w:pPr>
              <w:ind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Покупатель: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_____________________________________,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Местонахождение: ____________________,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lastRenderedPageBreak/>
              <w:t>Почтовый адрес: ______________________,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ИНН____________, ОГРН ______________,  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КПП _____________, ОКПО_____________,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Расчетный счет ___</w:t>
            </w:r>
            <w:r>
              <w:rPr>
                <w:b w:val="0"/>
                <w:color w:val="000000"/>
                <w:sz w:val="24"/>
                <w:szCs w:val="24"/>
              </w:rPr>
              <w:t>________в____________,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. № ______________________________,</w:t>
            </w:r>
          </w:p>
          <w:p w:rsidR="00F813E0" w:rsidRDefault="007A6945">
            <w:pPr>
              <w:ind w:firstLine="142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БИК _________________________________,</w:t>
            </w:r>
          </w:p>
          <w:p w:rsidR="00F813E0" w:rsidRDefault="007A6945">
            <w:pPr>
              <w:ind w:firstLine="142"/>
              <w:rPr>
                <w:color w:val="FF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Телефон: (____) _______________________</w:t>
            </w:r>
          </w:p>
        </w:tc>
      </w:tr>
    </w:tbl>
    <w:p w:rsidR="00F813E0" w:rsidRDefault="00F813E0">
      <w:pPr>
        <w:ind w:firstLine="142"/>
        <w:rPr>
          <w:sz w:val="24"/>
          <w:szCs w:val="24"/>
          <w:highlight w:val="yellow"/>
        </w:rPr>
      </w:pP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F813E0" w:rsidRDefault="00F813E0">
      <w:pPr>
        <w:ind w:firstLine="142"/>
        <w:jc w:val="center"/>
        <w:rPr>
          <w:sz w:val="24"/>
          <w:szCs w:val="24"/>
        </w:rPr>
      </w:pPr>
    </w:p>
    <w:p w:rsidR="00F813E0" w:rsidRDefault="007A6945">
      <w:pPr>
        <w:tabs>
          <w:tab w:val="left" w:pos="538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От Продавца:</w:t>
      </w:r>
      <w:r>
        <w:rPr>
          <w:sz w:val="24"/>
          <w:szCs w:val="24"/>
        </w:rPr>
        <w:tab/>
        <w:t>От Покупателя: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управляющего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руководитель РСЦ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Приморским отделением </w:t>
      </w:r>
      <w:r>
        <w:rPr>
          <w:b w:val="0"/>
          <w:sz w:val="24"/>
          <w:szCs w:val="24"/>
        </w:rPr>
        <w:t>№8635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ПАО Сбербанк</w:t>
      </w:r>
    </w:p>
    <w:p w:rsidR="00F813E0" w:rsidRDefault="00F813E0">
      <w:pPr>
        <w:ind w:firstLine="142"/>
        <w:rPr>
          <w:b w:val="0"/>
          <w:sz w:val="24"/>
          <w:szCs w:val="24"/>
        </w:rPr>
      </w:pPr>
    </w:p>
    <w:p w:rsidR="00F813E0" w:rsidRDefault="007A6945">
      <w:pPr>
        <w:tabs>
          <w:tab w:val="left" w:pos="5387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</w:t>
      </w:r>
      <w:proofErr w:type="gramStart"/>
      <w:r>
        <w:rPr>
          <w:b w:val="0"/>
          <w:sz w:val="24"/>
          <w:szCs w:val="24"/>
        </w:rPr>
        <w:t>_  /</w:t>
      </w:r>
      <w:proofErr w:type="gramEnd"/>
      <w:r>
        <w:rPr>
          <w:b w:val="0"/>
          <w:sz w:val="24"/>
          <w:szCs w:val="24"/>
        </w:rPr>
        <w:t xml:space="preserve"> Т.В. Хмельницкая</w:t>
      </w:r>
      <w:r>
        <w:rPr>
          <w:b w:val="0"/>
          <w:sz w:val="24"/>
          <w:szCs w:val="24"/>
        </w:rPr>
        <w:tab/>
        <w:t>________________/______________/</w:t>
      </w:r>
    </w:p>
    <w:p w:rsidR="00F813E0" w:rsidRDefault="007A6945">
      <w:pPr>
        <w:tabs>
          <w:tab w:val="left" w:pos="5387"/>
        </w:tabs>
        <w:ind w:firstLine="142"/>
        <w:rPr>
          <w:b w:val="0"/>
          <w:sz w:val="20"/>
          <w:szCs w:val="24"/>
        </w:rPr>
      </w:pPr>
      <w:r>
        <w:rPr>
          <w:b w:val="0"/>
          <w:sz w:val="24"/>
          <w:szCs w:val="24"/>
        </w:rPr>
        <w:t>М.П</w:t>
      </w:r>
      <w:r>
        <w:rPr>
          <w:b w:val="0"/>
          <w:sz w:val="20"/>
          <w:szCs w:val="24"/>
        </w:rPr>
        <w:t>.        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(ФИО)</w:t>
      </w:r>
      <w:r>
        <w:rPr>
          <w:b w:val="0"/>
          <w:sz w:val="24"/>
          <w:szCs w:val="24"/>
        </w:rPr>
        <w:tab/>
        <w:t>М.П</w:t>
      </w:r>
      <w:r>
        <w:rPr>
          <w:b w:val="0"/>
          <w:sz w:val="20"/>
          <w:szCs w:val="24"/>
        </w:rPr>
        <w:t>.        (</w:t>
      </w:r>
      <w:proofErr w:type="gramStart"/>
      <w:r>
        <w:rPr>
          <w:b w:val="0"/>
          <w:sz w:val="20"/>
          <w:szCs w:val="24"/>
        </w:rPr>
        <w:t>подпись</w:t>
      </w:r>
      <w:r>
        <w:rPr>
          <w:b w:val="0"/>
          <w:sz w:val="16"/>
          <w:szCs w:val="24"/>
        </w:rPr>
        <w:t xml:space="preserve">)   </w:t>
      </w:r>
      <w:proofErr w:type="gramEnd"/>
      <w:r>
        <w:rPr>
          <w:b w:val="0"/>
          <w:sz w:val="16"/>
          <w:szCs w:val="24"/>
        </w:rPr>
        <w:t xml:space="preserve">      </w:t>
      </w:r>
      <w:r>
        <w:rPr>
          <w:b w:val="0"/>
          <w:sz w:val="20"/>
          <w:szCs w:val="24"/>
        </w:rPr>
        <w:t>(ФИО)</w:t>
      </w:r>
    </w:p>
    <w:p w:rsidR="00F813E0" w:rsidRDefault="007A6945">
      <w:pPr>
        <w:tabs>
          <w:tab w:val="left" w:pos="5670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 xml:space="preserve">____ » _______________  20___ г.                    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>____ » ___________</w:t>
      </w:r>
      <w:r>
        <w:rPr>
          <w:b w:val="0"/>
          <w:sz w:val="24"/>
          <w:szCs w:val="24"/>
        </w:rPr>
        <w:t>___  20___ г.</w:t>
      </w:r>
    </w:p>
    <w:p w:rsidR="00F813E0" w:rsidRDefault="007A6945">
      <w:pPr>
        <w:ind w:firstLine="142"/>
        <w:rPr>
          <w:b w:val="0"/>
          <w:sz w:val="20"/>
          <w:szCs w:val="24"/>
          <w:highlight w:val="yellow"/>
        </w:rPr>
      </w:pPr>
      <w:r>
        <w:rPr>
          <w:b w:val="0"/>
          <w:sz w:val="20"/>
          <w:szCs w:val="24"/>
        </w:rPr>
        <w:t xml:space="preserve">                   дата подписания</w:t>
      </w:r>
      <w:r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                          </w:t>
      </w:r>
      <w:r>
        <w:rPr>
          <w:b w:val="0"/>
          <w:sz w:val="20"/>
          <w:szCs w:val="24"/>
        </w:rPr>
        <w:t>дата подписания</w:t>
      </w:r>
      <w:r>
        <w:rPr>
          <w:b w:val="0"/>
          <w:sz w:val="20"/>
          <w:szCs w:val="24"/>
          <w:highlight w:val="yellow"/>
        </w:rPr>
        <w:br w:type="page"/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договору купли-продажи 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недвижимости нежи</w:t>
      </w:r>
      <w:r>
        <w:rPr>
          <w:b w:val="0"/>
          <w:sz w:val="24"/>
          <w:szCs w:val="24"/>
        </w:rPr>
        <w:t>лого назначения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№ _______________ от ________________ 2018 г.</w:t>
      </w:r>
    </w:p>
    <w:p w:rsidR="00F813E0" w:rsidRDefault="00F813E0">
      <w:pPr>
        <w:rPr>
          <w:b w:val="0"/>
          <w:sz w:val="24"/>
          <w:szCs w:val="24"/>
        </w:rPr>
      </w:pPr>
    </w:p>
    <w:p w:rsidR="00F813E0" w:rsidRDefault="007A6945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 расположения помещений.</w:t>
      </w:r>
    </w:p>
    <w:p w:rsidR="00F813E0" w:rsidRDefault="007A694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Здание, назначение: нежилое здание, общей площадью </w:t>
      </w:r>
      <w:r>
        <w:rPr>
          <w:sz w:val="24"/>
          <w:szCs w:val="24"/>
        </w:rPr>
        <w:t>339,3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 xml:space="preserve">., количество этажей: 2. </w:t>
      </w:r>
    </w:p>
    <w:p w:rsidR="00F813E0" w:rsidRDefault="007A694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Адрес объекта: Российская Федерация, Сахалинская область, </w:t>
      </w:r>
      <w:proofErr w:type="spellStart"/>
      <w:r>
        <w:rPr>
          <w:b w:val="0"/>
          <w:sz w:val="24"/>
          <w:szCs w:val="24"/>
        </w:rPr>
        <w:t>Невельский</w:t>
      </w:r>
      <w:proofErr w:type="spellEnd"/>
      <w:r>
        <w:rPr>
          <w:b w:val="0"/>
          <w:sz w:val="24"/>
          <w:szCs w:val="24"/>
        </w:rPr>
        <w:t xml:space="preserve"> район, </w:t>
      </w:r>
      <w:r>
        <w:rPr>
          <w:b w:val="0"/>
          <w:sz w:val="24"/>
          <w:szCs w:val="24"/>
        </w:rPr>
        <w:t>г. Невельск, ул. Советская, 80.</w:t>
      </w:r>
    </w:p>
    <w:p w:rsidR="00F813E0" w:rsidRDefault="00F813E0">
      <w:pPr>
        <w:jc w:val="center"/>
        <w:rPr>
          <w:b w:val="0"/>
          <w:sz w:val="24"/>
          <w:szCs w:val="24"/>
        </w:rPr>
      </w:pPr>
    </w:p>
    <w:p w:rsidR="00F813E0" w:rsidRDefault="007A6945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План здания – 1 этаж, общей площадью 171,6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F813E0" w:rsidRDefault="00F813E0">
      <w:pPr>
        <w:ind w:firstLine="142"/>
        <w:jc w:val="center"/>
        <w:rPr>
          <w:b w:val="0"/>
          <w:noProof/>
          <w:sz w:val="24"/>
          <w:szCs w:val="24"/>
        </w:rPr>
      </w:pPr>
    </w:p>
    <w:p w:rsidR="00F813E0" w:rsidRDefault="007A6945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941518" cy="40290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F813E0" w:rsidRDefault="00F813E0">
      <w:pPr>
        <w:ind w:firstLine="142"/>
        <w:rPr>
          <w:sz w:val="24"/>
          <w:szCs w:val="24"/>
          <w:highlight w:val="yellow"/>
        </w:rPr>
      </w:pPr>
    </w:p>
    <w:p w:rsidR="00F813E0" w:rsidRDefault="007A6945">
      <w:pPr>
        <w:tabs>
          <w:tab w:val="left" w:pos="538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От Продавца:</w:t>
      </w:r>
      <w:r>
        <w:rPr>
          <w:sz w:val="24"/>
          <w:szCs w:val="24"/>
        </w:rPr>
        <w:tab/>
        <w:t>От Покупателя: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управляющего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руководитель РСЦ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Приморским отделением №8635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ПАО Сбербанк</w:t>
      </w:r>
    </w:p>
    <w:p w:rsidR="00F813E0" w:rsidRDefault="00F813E0">
      <w:pPr>
        <w:ind w:firstLine="142"/>
        <w:rPr>
          <w:b w:val="0"/>
          <w:sz w:val="24"/>
          <w:szCs w:val="24"/>
        </w:rPr>
      </w:pPr>
    </w:p>
    <w:p w:rsidR="00F813E0" w:rsidRDefault="007A6945">
      <w:pPr>
        <w:tabs>
          <w:tab w:val="left" w:pos="5387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</w:t>
      </w:r>
      <w:proofErr w:type="gramStart"/>
      <w:r>
        <w:rPr>
          <w:b w:val="0"/>
          <w:sz w:val="24"/>
          <w:szCs w:val="24"/>
        </w:rPr>
        <w:t>_  /</w:t>
      </w:r>
      <w:proofErr w:type="gramEnd"/>
      <w:r>
        <w:rPr>
          <w:b w:val="0"/>
          <w:sz w:val="24"/>
          <w:szCs w:val="24"/>
        </w:rPr>
        <w:t xml:space="preserve"> Т.В. Хмельницкая</w:t>
      </w:r>
      <w:r>
        <w:rPr>
          <w:b w:val="0"/>
          <w:sz w:val="24"/>
          <w:szCs w:val="24"/>
        </w:rPr>
        <w:tab/>
        <w:t>________________/______________/</w:t>
      </w:r>
    </w:p>
    <w:p w:rsidR="00F813E0" w:rsidRDefault="007A6945">
      <w:pPr>
        <w:tabs>
          <w:tab w:val="left" w:pos="5387"/>
        </w:tabs>
        <w:ind w:firstLine="142"/>
        <w:rPr>
          <w:b w:val="0"/>
          <w:sz w:val="20"/>
          <w:szCs w:val="24"/>
        </w:rPr>
      </w:pPr>
      <w:r>
        <w:rPr>
          <w:b w:val="0"/>
          <w:sz w:val="24"/>
          <w:szCs w:val="24"/>
        </w:rPr>
        <w:t>М.П</w:t>
      </w:r>
      <w:r>
        <w:rPr>
          <w:b w:val="0"/>
          <w:sz w:val="20"/>
          <w:szCs w:val="24"/>
        </w:rPr>
        <w:t>.      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  <w:r>
        <w:rPr>
          <w:b w:val="0"/>
          <w:sz w:val="20"/>
          <w:szCs w:val="24"/>
        </w:rPr>
        <w:tab/>
      </w:r>
      <w:r>
        <w:rPr>
          <w:b w:val="0"/>
          <w:sz w:val="24"/>
          <w:szCs w:val="24"/>
        </w:rPr>
        <w:t xml:space="preserve">М.П.    </w:t>
      </w:r>
      <w:r>
        <w:rPr>
          <w:b w:val="0"/>
          <w:sz w:val="20"/>
          <w:szCs w:val="24"/>
        </w:rPr>
        <w:t>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</w:p>
    <w:p w:rsidR="00F813E0" w:rsidRDefault="007A6945">
      <w:pPr>
        <w:tabs>
          <w:tab w:val="left" w:pos="5670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 xml:space="preserve">____ » _______________  20___ г.                         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>____ » ______________  20___ г.</w:t>
      </w:r>
    </w:p>
    <w:p w:rsidR="00F813E0" w:rsidRDefault="007A6945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</w:t>
      </w:r>
      <w:r>
        <w:rPr>
          <w:b w:val="0"/>
          <w:sz w:val="20"/>
          <w:szCs w:val="24"/>
        </w:rPr>
        <w:t>дата подписания</w:t>
      </w:r>
      <w:r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>
        <w:rPr>
          <w:b w:val="0"/>
          <w:sz w:val="20"/>
          <w:szCs w:val="24"/>
        </w:rPr>
        <w:t>дата подписания</w:t>
      </w: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right"/>
        <w:rPr>
          <w:b w:val="0"/>
          <w:sz w:val="24"/>
          <w:szCs w:val="24"/>
        </w:rPr>
      </w:pPr>
    </w:p>
    <w:p w:rsidR="00F813E0" w:rsidRDefault="00F813E0">
      <w:pPr>
        <w:ind w:firstLine="142"/>
        <w:jc w:val="right"/>
        <w:rPr>
          <w:b w:val="0"/>
          <w:sz w:val="24"/>
          <w:szCs w:val="24"/>
        </w:rPr>
      </w:pP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1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договору купли-продажи 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недвижимости нежилого назначения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№ _______________ от ________________ 20</w:t>
      </w:r>
      <w:r>
        <w:rPr>
          <w:b w:val="0"/>
          <w:sz w:val="24"/>
          <w:szCs w:val="24"/>
        </w:rPr>
        <w:t>18 г.</w:t>
      </w: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7A6945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План здания – 2 этаж, общей площадью 167,7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>.</w:t>
      </w:r>
    </w:p>
    <w:p w:rsidR="00F813E0" w:rsidRDefault="00F813E0">
      <w:pPr>
        <w:ind w:firstLine="142"/>
        <w:jc w:val="center"/>
        <w:rPr>
          <w:b w:val="0"/>
          <w:noProof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7A6945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6134100" cy="426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664" cy="427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F813E0" w:rsidRDefault="00F813E0">
      <w:pPr>
        <w:ind w:firstLine="142"/>
        <w:rPr>
          <w:sz w:val="24"/>
          <w:szCs w:val="24"/>
          <w:highlight w:val="yellow"/>
        </w:rPr>
      </w:pPr>
    </w:p>
    <w:p w:rsidR="00F813E0" w:rsidRDefault="007A6945">
      <w:pPr>
        <w:tabs>
          <w:tab w:val="left" w:pos="538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От Продавца:</w:t>
      </w:r>
      <w:r>
        <w:rPr>
          <w:sz w:val="24"/>
          <w:szCs w:val="24"/>
        </w:rPr>
        <w:tab/>
        <w:t>От Покупателя: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управляющего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руководитель РСЦ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Приморским отделением №8635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ПАО Сбербанк</w:t>
      </w:r>
    </w:p>
    <w:p w:rsidR="00F813E0" w:rsidRDefault="00F813E0">
      <w:pPr>
        <w:ind w:firstLine="142"/>
        <w:rPr>
          <w:b w:val="0"/>
          <w:sz w:val="24"/>
          <w:szCs w:val="24"/>
        </w:rPr>
      </w:pPr>
    </w:p>
    <w:p w:rsidR="00F813E0" w:rsidRDefault="007A6945">
      <w:pPr>
        <w:tabs>
          <w:tab w:val="left" w:pos="5387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</w:t>
      </w:r>
      <w:proofErr w:type="gramStart"/>
      <w:r>
        <w:rPr>
          <w:b w:val="0"/>
          <w:sz w:val="24"/>
          <w:szCs w:val="24"/>
        </w:rPr>
        <w:t>_  /</w:t>
      </w:r>
      <w:proofErr w:type="gramEnd"/>
      <w:r>
        <w:rPr>
          <w:b w:val="0"/>
          <w:sz w:val="24"/>
          <w:szCs w:val="24"/>
        </w:rPr>
        <w:t xml:space="preserve"> Т.В. Хмельницкая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________________/______________/</w:t>
      </w:r>
    </w:p>
    <w:p w:rsidR="00F813E0" w:rsidRDefault="007A6945">
      <w:pPr>
        <w:tabs>
          <w:tab w:val="left" w:pos="5387"/>
        </w:tabs>
        <w:ind w:firstLine="142"/>
        <w:rPr>
          <w:b w:val="0"/>
          <w:sz w:val="20"/>
          <w:szCs w:val="24"/>
        </w:rPr>
      </w:pPr>
      <w:r>
        <w:rPr>
          <w:b w:val="0"/>
          <w:sz w:val="24"/>
          <w:szCs w:val="24"/>
        </w:rPr>
        <w:t>М.П</w:t>
      </w:r>
      <w:r>
        <w:rPr>
          <w:b w:val="0"/>
          <w:sz w:val="20"/>
          <w:szCs w:val="24"/>
        </w:rPr>
        <w:t>.      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  <w:r>
        <w:rPr>
          <w:b w:val="0"/>
          <w:sz w:val="20"/>
          <w:szCs w:val="24"/>
        </w:rPr>
        <w:tab/>
      </w:r>
      <w:r>
        <w:rPr>
          <w:b w:val="0"/>
          <w:sz w:val="24"/>
          <w:szCs w:val="24"/>
        </w:rPr>
        <w:t xml:space="preserve">М.П.    </w:t>
      </w:r>
      <w:r>
        <w:rPr>
          <w:b w:val="0"/>
          <w:sz w:val="20"/>
          <w:szCs w:val="24"/>
        </w:rPr>
        <w:t>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</w:p>
    <w:p w:rsidR="00F813E0" w:rsidRDefault="007A6945">
      <w:pPr>
        <w:tabs>
          <w:tab w:val="left" w:pos="5670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 xml:space="preserve">____ » _______________  20___ г.                         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>____ » ______________  20___ г.</w:t>
      </w:r>
    </w:p>
    <w:p w:rsidR="00F813E0" w:rsidRDefault="007A6945">
      <w:pPr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 xml:space="preserve">                     </w:t>
      </w:r>
      <w:r>
        <w:rPr>
          <w:b w:val="0"/>
          <w:sz w:val="20"/>
          <w:szCs w:val="24"/>
        </w:rPr>
        <w:t>дата подписания</w:t>
      </w:r>
      <w:r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>
        <w:rPr>
          <w:b w:val="0"/>
          <w:sz w:val="20"/>
          <w:szCs w:val="24"/>
        </w:rPr>
        <w:t>дата подписания</w:t>
      </w:r>
      <w:r>
        <w:rPr>
          <w:b w:val="0"/>
          <w:sz w:val="24"/>
          <w:szCs w:val="24"/>
          <w:highlight w:val="yellow"/>
        </w:rPr>
        <w:br w:type="page"/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2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договору купли-продажи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недвижимости нежилого назначения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№ _______________ от ________________ 2018 </w:t>
      </w:r>
      <w:r>
        <w:rPr>
          <w:b w:val="0"/>
          <w:sz w:val="24"/>
          <w:szCs w:val="24"/>
        </w:rPr>
        <w:t>г.</w:t>
      </w:r>
    </w:p>
    <w:p w:rsidR="00F813E0" w:rsidRDefault="00F813E0">
      <w:pPr>
        <w:ind w:firstLine="142"/>
        <w:jc w:val="right"/>
        <w:rPr>
          <w:b w:val="0"/>
          <w:sz w:val="24"/>
          <w:szCs w:val="24"/>
          <w:highlight w:val="yellow"/>
        </w:rPr>
      </w:pP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приема-передачи Объекта</w:t>
      </w: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7A6945">
      <w:pPr>
        <w:ind w:firstLine="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«___» ___________ 2018 года</w:t>
      </w:r>
    </w:p>
    <w:p w:rsidR="00F813E0" w:rsidRDefault="00F813E0">
      <w:pPr>
        <w:ind w:firstLine="142"/>
        <w:jc w:val="center"/>
        <w:rPr>
          <w:b w:val="0"/>
          <w:sz w:val="24"/>
          <w:szCs w:val="24"/>
        </w:rPr>
      </w:pPr>
    </w:p>
    <w:p w:rsidR="00F813E0" w:rsidRDefault="007A6945">
      <w:pPr>
        <w:ind w:firstLine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Публичное акционерное общество «Сбербанк России» (ПАО Сбербанк), именуемое в дальнейшем «Продав</w:t>
      </w:r>
      <w:r>
        <w:rPr>
          <w:b w:val="0"/>
          <w:sz w:val="24"/>
          <w:szCs w:val="24"/>
        </w:rPr>
        <w:t xml:space="preserve">ец», в лице заместителя управляющего – руководителя РСЦ Приморского отделения № 8635 ПАО Сбербанк Хмельницкая Татьяна Викторовна, действующего на основании Устава ПАО Сбербанк, Положения о филиале и доверенности №ДВБ/26-Д от 22.01.2018г., с одной стороны, </w:t>
      </w:r>
      <w:r>
        <w:rPr>
          <w:b w:val="0"/>
          <w:sz w:val="24"/>
          <w:szCs w:val="24"/>
        </w:rPr>
        <w:t xml:space="preserve">и _________________________, именуемый в дальнейшем «Покупатель», </w:t>
      </w:r>
      <w:r>
        <w:rPr>
          <w:b w:val="0"/>
          <w:iCs/>
          <w:sz w:val="24"/>
          <w:szCs w:val="24"/>
        </w:rPr>
        <w:t xml:space="preserve">действующего на основании ___________________________________, </w:t>
      </w:r>
      <w:r>
        <w:rPr>
          <w:b w:val="0"/>
          <w:sz w:val="24"/>
          <w:szCs w:val="24"/>
        </w:rPr>
        <w:t>с другой стороны, далее совместно именуемые «</w:t>
      </w:r>
      <w:r>
        <w:rPr>
          <w:b w:val="0"/>
          <w:bCs/>
          <w:sz w:val="24"/>
          <w:szCs w:val="24"/>
        </w:rPr>
        <w:t>Стороны»</w:t>
      </w:r>
      <w:r>
        <w:rPr>
          <w:b w:val="0"/>
          <w:sz w:val="24"/>
          <w:szCs w:val="24"/>
        </w:rPr>
        <w:t>, составили настоящий акт (далее - Акт) о нижеследующем.</w:t>
      </w:r>
    </w:p>
    <w:p w:rsidR="00F813E0" w:rsidRDefault="00F813E0">
      <w:pPr>
        <w:tabs>
          <w:tab w:val="left" w:pos="426"/>
        </w:tabs>
        <w:ind w:firstLine="142"/>
        <w:rPr>
          <w:b w:val="0"/>
          <w:sz w:val="24"/>
          <w:szCs w:val="24"/>
        </w:rPr>
      </w:pPr>
    </w:p>
    <w:p w:rsidR="00F813E0" w:rsidRDefault="007A6945">
      <w:pPr>
        <w:numPr>
          <w:ilvl w:val="0"/>
          <w:numId w:val="4"/>
        </w:numPr>
        <w:tabs>
          <w:tab w:val="left" w:pos="426"/>
        </w:tabs>
        <w:ind w:left="0" w:right="-57" w:firstLine="142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Продавец </w:t>
      </w:r>
      <w:r>
        <w:rPr>
          <w:b w:val="0"/>
          <w:sz w:val="24"/>
          <w:szCs w:val="24"/>
        </w:rPr>
        <w:t>передал, а Покупатель принял:</w:t>
      </w:r>
    </w:p>
    <w:p w:rsidR="00F813E0" w:rsidRDefault="007A6945">
      <w:pPr>
        <w:tabs>
          <w:tab w:val="left" w:pos="851"/>
        </w:tabs>
        <w:ind w:right="-5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- нежилое отдельно стоящее здание, количество этажей: 2, общей площадью </w:t>
      </w:r>
      <w:r>
        <w:rPr>
          <w:sz w:val="24"/>
          <w:szCs w:val="24"/>
        </w:rPr>
        <w:t>339,3</w:t>
      </w:r>
      <w:r>
        <w:rPr>
          <w:b w:val="0"/>
          <w:sz w:val="24"/>
          <w:szCs w:val="24"/>
        </w:rPr>
        <w:t xml:space="preserve"> (Триста тридцать девять целых три десятых) </w:t>
      </w:r>
      <w:proofErr w:type="spellStart"/>
      <w:r>
        <w:rPr>
          <w:b w:val="0"/>
          <w:sz w:val="24"/>
          <w:szCs w:val="24"/>
        </w:rPr>
        <w:t>кв.м</w:t>
      </w:r>
      <w:proofErr w:type="spellEnd"/>
      <w:r>
        <w:rPr>
          <w:b w:val="0"/>
          <w:sz w:val="24"/>
          <w:szCs w:val="24"/>
        </w:rPr>
        <w:t xml:space="preserve">., расположенные по адресу: Сахалинская область, </w:t>
      </w:r>
      <w:proofErr w:type="spellStart"/>
      <w:r>
        <w:rPr>
          <w:b w:val="0"/>
          <w:sz w:val="24"/>
          <w:szCs w:val="24"/>
        </w:rPr>
        <w:t>Невельский</w:t>
      </w:r>
      <w:proofErr w:type="spellEnd"/>
      <w:r>
        <w:rPr>
          <w:b w:val="0"/>
          <w:sz w:val="24"/>
          <w:szCs w:val="24"/>
        </w:rPr>
        <w:t xml:space="preserve"> район, г. Невельск, ул. Советская, 80 (да</w:t>
      </w:r>
      <w:r>
        <w:rPr>
          <w:b w:val="0"/>
          <w:sz w:val="24"/>
          <w:szCs w:val="24"/>
        </w:rPr>
        <w:t xml:space="preserve">лее именуемое «Объект») в соответствии с поэтажным планом и экспликацией, являющимися неотъемлемой частью </w:t>
      </w:r>
      <w:proofErr w:type="gramStart"/>
      <w:r>
        <w:rPr>
          <w:b w:val="0"/>
          <w:sz w:val="24"/>
          <w:szCs w:val="24"/>
        </w:rPr>
        <w:t>Договора  (</w:t>
      </w:r>
      <w:proofErr w:type="gramEnd"/>
      <w:r>
        <w:rPr>
          <w:b w:val="0"/>
          <w:sz w:val="24"/>
          <w:szCs w:val="24"/>
        </w:rPr>
        <w:t>Приложение №1).</w:t>
      </w:r>
      <w:r>
        <w:rPr>
          <w:sz w:val="24"/>
          <w:szCs w:val="24"/>
        </w:rPr>
        <w:t xml:space="preserve"> </w:t>
      </w:r>
    </w:p>
    <w:p w:rsidR="00F813E0" w:rsidRDefault="007A6945">
      <w:pPr>
        <w:tabs>
          <w:tab w:val="left" w:pos="426"/>
        </w:tabs>
        <w:ind w:right="-57" w:firstLine="142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Переданные нежилые помещения на момент приема-передачи находятся в состояние, удовлетворяющем Покупателя. Покупатель ни</w:t>
      </w:r>
      <w:r>
        <w:rPr>
          <w:b w:val="0"/>
          <w:sz w:val="24"/>
          <w:szCs w:val="24"/>
        </w:rPr>
        <w:t>каких претензий к Продавцу не имеет.</w:t>
      </w:r>
    </w:p>
    <w:p w:rsidR="00F813E0" w:rsidRDefault="007A6945">
      <w:pPr>
        <w:tabs>
          <w:tab w:val="left" w:pos="426"/>
        </w:tabs>
        <w:ind w:firstLine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Настоящий Акт является неотъемлемой частью Договора купли-продажи недвижимого имущества.</w:t>
      </w:r>
    </w:p>
    <w:p w:rsidR="00F813E0" w:rsidRDefault="00F813E0">
      <w:pPr>
        <w:jc w:val="both"/>
        <w:rPr>
          <w:sz w:val="24"/>
          <w:szCs w:val="24"/>
        </w:rPr>
      </w:pPr>
    </w:p>
    <w:p w:rsidR="00F813E0" w:rsidRDefault="00F813E0">
      <w:pPr>
        <w:jc w:val="both"/>
        <w:rPr>
          <w:sz w:val="24"/>
          <w:szCs w:val="24"/>
        </w:rPr>
      </w:pP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F813E0" w:rsidRDefault="00F813E0">
      <w:pPr>
        <w:ind w:firstLine="142"/>
        <w:rPr>
          <w:sz w:val="24"/>
          <w:szCs w:val="24"/>
          <w:highlight w:val="yellow"/>
        </w:rPr>
      </w:pPr>
    </w:p>
    <w:p w:rsidR="00F813E0" w:rsidRDefault="007A6945">
      <w:pPr>
        <w:tabs>
          <w:tab w:val="left" w:pos="538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От Продавца:</w:t>
      </w:r>
      <w:r>
        <w:rPr>
          <w:sz w:val="24"/>
          <w:szCs w:val="24"/>
        </w:rPr>
        <w:tab/>
        <w:t>От Покупателя: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Заместитель управляющего 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руководитель РСЦ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Приморским отделением №8635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ПАО Сбер</w:t>
      </w:r>
      <w:r>
        <w:rPr>
          <w:b w:val="0"/>
          <w:sz w:val="24"/>
          <w:szCs w:val="24"/>
        </w:rPr>
        <w:t>банк</w:t>
      </w:r>
    </w:p>
    <w:p w:rsidR="00F813E0" w:rsidRDefault="00F813E0">
      <w:pPr>
        <w:ind w:firstLine="142"/>
        <w:rPr>
          <w:b w:val="0"/>
          <w:sz w:val="24"/>
          <w:szCs w:val="24"/>
        </w:rPr>
      </w:pPr>
    </w:p>
    <w:p w:rsidR="00F813E0" w:rsidRDefault="007A6945">
      <w:pPr>
        <w:tabs>
          <w:tab w:val="left" w:pos="5387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</w:t>
      </w:r>
      <w:proofErr w:type="gramStart"/>
      <w:r>
        <w:rPr>
          <w:b w:val="0"/>
          <w:sz w:val="24"/>
          <w:szCs w:val="24"/>
        </w:rPr>
        <w:t>_  /</w:t>
      </w:r>
      <w:proofErr w:type="gramEnd"/>
      <w:r>
        <w:rPr>
          <w:b w:val="0"/>
          <w:sz w:val="24"/>
          <w:szCs w:val="24"/>
        </w:rPr>
        <w:t xml:space="preserve"> Т.В. Хмельницкая</w:t>
      </w:r>
      <w:r>
        <w:rPr>
          <w:b w:val="0"/>
          <w:sz w:val="24"/>
          <w:szCs w:val="24"/>
        </w:rPr>
        <w:tab/>
        <w:t>________________/______________/</w:t>
      </w:r>
    </w:p>
    <w:p w:rsidR="00F813E0" w:rsidRDefault="007A6945">
      <w:pPr>
        <w:tabs>
          <w:tab w:val="left" w:pos="5387"/>
        </w:tabs>
        <w:ind w:firstLine="142"/>
        <w:rPr>
          <w:b w:val="0"/>
          <w:sz w:val="20"/>
          <w:szCs w:val="24"/>
        </w:rPr>
      </w:pPr>
      <w:r>
        <w:rPr>
          <w:b w:val="0"/>
          <w:sz w:val="24"/>
          <w:szCs w:val="24"/>
        </w:rPr>
        <w:t>М.П</w:t>
      </w:r>
      <w:r>
        <w:rPr>
          <w:b w:val="0"/>
          <w:sz w:val="20"/>
          <w:szCs w:val="24"/>
        </w:rPr>
        <w:t>.     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  <w:r>
        <w:rPr>
          <w:b w:val="0"/>
          <w:sz w:val="20"/>
          <w:szCs w:val="24"/>
        </w:rPr>
        <w:tab/>
      </w:r>
      <w:r>
        <w:rPr>
          <w:b w:val="0"/>
          <w:sz w:val="24"/>
          <w:szCs w:val="24"/>
        </w:rPr>
        <w:t xml:space="preserve">М.П.     </w:t>
      </w:r>
      <w:r>
        <w:rPr>
          <w:b w:val="0"/>
          <w:sz w:val="20"/>
          <w:szCs w:val="24"/>
        </w:rPr>
        <w:t>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</w:p>
    <w:p w:rsidR="00F813E0" w:rsidRDefault="007A6945">
      <w:pPr>
        <w:tabs>
          <w:tab w:val="left" w:pos="5670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 xml:space="preserve">____ » _______________  20___ г.                         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>____ » ______________  20___ г.</w:t>
      </w:r>
    </w:p>
    <w:p w:rsidR="00F813E0" w:rsidRDefault="007A6945">
      <w:pPr>
        <w:ind w:firstLine="142"/>
        <w:jc w:val="both"/>
        <w:rPr>
          <w:b w:val="0"/>
          <w:sz w:val="24"/>
          <w:szCs w:val="24"/>
          <w:highlight w:val="yellow"/>
        </w:rPr>
      </w:pPr>
      <w:r>
        <w:rPr>
          <w:b w:val="0"/>
          <w:sz w:val="20"/>
          <w:szCs w:val="24"/>
        </w:rPr>
        <w:t xml:space="preserve">                     дата подписания</w:t>
      </w:r>
      <w:r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>
        <w:rPr>
          <w:b w:val="0"/>
          <w:sz w:val="20"/>
          <w:szCs w:val="24"/>
        </w:rPr>
        <w:t xml:space="preserve">дата </w:t>
      </w:r>
      <w:r>
        <w:rPr>
          <w:b w:val="0"/>
          <w:sz w:val="20"/>
          <w:szCs w:val="24"/>
        </w:rPr>
        <w:t>подписания</w:t>
      </w:r>
      <w:r>
        <w:rPr>
          <w:b w:val="0"/>
          <w:sz w:val="20"/>
          <w:szCs w:val="24"/>
          <w:highlight w:val="yellow"/>
        </w:rPr>
        <w:t xml:space="preserve"> </w:t>
      </w:r>
      <w:r>
        <w:rPr>
          <w:b w:val="0"/>
          <w:sz w:val="24"/>
          <w:szCs w:val="24"/>
          <w:highlight w:val="yellow"/>
        </w:rPr>
        <w:br w:type="page"/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№3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договору купли-продажи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недвижимости нежилого назначения</w:t>
      </w:r>
    </w:p>
    <w:p w:rsidR="00F813E0" w:rsidRDefault="007A6945">
      <w:pPr>
        <w:ind w:firstLine="14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№ _______ от ________________ 2018 г.</w:t>
      </w:r>
    </w:p>
    <w:p w:rsidR="00F813E0" w:rsidRDefault="00F813E0">
      <w:pPr>
        <w:ind w:firstLine="142"/>
        <w:jc w:val="right"/>
        <w:rPr>
          <w:b w:val="0"/>
          <w:sz w:val="24"/>
          <w:szCs w:val="24"/>
          <w:highlight w:val="yellow"/>
        </w:rPr>
      </w:pPr>
    </w:p>
    <w:p w:rsidR="00F813E0" w:rsidRDefault="007A6945">
      <w:pPr>
        <w:ind w:firstLine="14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Гарантии по недопущению действий коррупционного характера</w:t>
      </w:r>
    </w:p>
    <w:p w:rsidR="00F813E0" w:rsidRDefault="00F813E0">
      <w:pPr>
        <w:pStyle w:val="1"/>
        <w:ind w:left="0" w:firstLine="142"/>
        <w:jc w:val="both"/>
        <w:rPr>
          <w:sz w:val="24"/>
          <w:szCs w:val="24"/>
        </w:rPr>
      </w:pP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1. Реализуя принятые ПАО Сбербанк (далее по тексту – Банк) политики по п</w:t>
      </w:r>
      <w:r>
        <w:rPr>
          <w:sz w:val="24"/>
          <w:szCs w:val="24"/>
        </w:rPr>
        <w:t>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коррупции, ______________________ гарантирует соблюдение в рамках исполнения заключенного договора с Банком</w:t>
      </w:r>
      <w:r>
        <w:rPr>
          <w:sz w:val="24"/>
          <w:szCs w:val="24"/>
        </w:rPr>
        <w:t>, в том числе при установлении, изменении, расторжении договорных отношений, следующих принципов:</w:t>
      </w:r>
    </w:p>
    <w:p w:rsidR="00F813E0" w:rsidRDefault="007A6945">
      <w:pPr>
        <w:numPr>
          <w:ilvl w:val="0"/>
          <w:numId w:val="5"/>
        </w:numPr>
        <w:ind w:left="0" w:firstLine="142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неприемлемость любых коррупционных действий, совершенных прямо или косвенно, лично или через посредничество третьих лиц, в любой форме (передача денег, ценнос</w:t>
      </w:r>
      <w:r>
        <w:rPr>
          <w:rFonts w:eastAsia="Calibri"/>
          <w:b w:val="0"/>
          <w:sz w:val="24"/>
          <w:szCs w:val="24"/>
        </w:rPr>
        <w:t xml:space="preserve">тей, иного имущества, оказание услуг имущественного характера, предоставление иных имущественных прав), независимо от цели, включая упрощение процедур, обеспечение преимуществ, получение выгод и др.; </w:t>
      </w:r>
    </w:p>
    <w:p w:rsidR="00F813E0" w:rsidRDefault="007A6945">
      <w:pPr>
        <w:pStyle w:val="1"/>
        <w:numPr>
          <w:ilvl w:val="0"/>
          <w:numId w:val="5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объединения усилий по недопущению и проти</w:t>
      </w:r>
      <w:r>
        <w:rPr>
          <w:sz w:val="24"/>
          <w:szCs w:val="24"/>
        </w:rPr>
        <w:t xml:space="preserve">водействию коррупции, что способствует повышению доверия и уважения </w:t>
      </w:r>
      <w:proofErr w:type="gramStart"/>
      <w:r>
        <w:rPr>
          <w:sz w:val="24"/>
          <w:szCs w:val="24"/>
        </w:rPr>
        <w:t>между  контрагентами</w:t>
      </w:r>
      <w:proofErr w:type="gramEnd"/>
      <w:r>
        <w:rPr>
          <w:sz w:val="24"/>
          <w:szCs w:val="24"/>
        </w:rPr>
        <w:t xml:space="preserve"> и Банком, укреплению деловых отношений;</w:t>
      </w:r>
    </w:p>
    <w:p w:rsidR="00F813E0" w:rsidRDefault="007A6945">
      <w:pPr>
        <w:pStyle w:val="1"/>
        <w:numPr>
          <w:ilvl w:val="0"/>
          <w:numId w:val="6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понимание, что коррупционные нарушения приносят значительный ущерб публичным интересам, а также сторонам деловых отношений, пос</w:t>
      </w:r>
      <w:r>
        <w:rPr>
          <w:sz w:val="24"/>
          <w:szCs w:val="24"/>
        </w:rPr>
        <w:t>кольку действия лиц коррупционного характера преследуют корыстный интерес и являются формой незаконного приобретения выгод и преимуществ, создают условия для распространения преступности, включая отмывание доходов, полученных преступным путем, а также преп</w:t>
      </w:r>
      <w:r>
        <w:rPr>
          <w:sz w:val="24"/>
          <w:szCs w:val="24"/>
        </w:rPr>
        <w:t>ятствуют добросовестной конкуренции;</w:t>
      </w:r>
    </w:p>
    <w:p w:rsidR="00F813E0" w:rsidRDefault="007A6945">
      <w:pPr>
        <w:pStyle w:val="1"/>
        <w:numPr>
          <w:ilvl w:val="0"/>
          <w:numId w:val="7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неприемлемость игнорирования, в том числе непринятие активных мер по контролю, выявлению и искоренению фактов совершения действий контрагентами (в том числе их работниками) коррупционного характера (в том числе участие </w:t>
      </w:r>
      <w:r>
        <w:rPr>
          <w:sz w:val="24"/>
          <w:szCs w:val="24"/>
        </w:rPr>
        <w:t xml:space="preserve">или разработка коррупционных схем, в результате которых один контрагент либо группа извлекает (либо намерена извлечь) выгоды и преимущества за счет других путем незаконных действий (бездействия)); </w:t>
      </w:r>
    </w:p>
    <w:p w:rsidR="00F813E0" w:rsidRDefault="007A6945">
      <w:pPr>
        <w:pStyle w:val="1"/>
        <w:numPr>
          <w:ilvl w:val="0"/>
          <w:numId w:val="8"/>
        </w:numPr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внедрение лучших практик реализации антикоррупционных программ и деловое сотрудничество в этой области.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2. Выражая согласие с указанными принципами Банк, в процессе установления, реализации, изменения и расторжения договорных отношений действующий как Зак</w:t>
      </w:r>
      <w:r>
        <w:rPr>
          <w:sz w:val="24"/>
          <w:szCs w:val="24"/>
        </w:rPr>
        <w:t>азчик, и подписавшие указанный документ лица/лицо (далее – Участники или Участник, действующие как юридическое лицо вне зависимости от формы собственности, сферы и территории деятельности или индивидуальный предприниматель), вместе именуемые Стороны, прини</w:t>
      </w:r>
      <w:r>
        <w:rPr>
          <w:sz w:val="24"/>
          <w:szCs w:val="24"/>
        </w:rPr>
        <w:t xml:space="preserve">мают на себя следующие </w:t>
      </w:r>
      <w:r>
        <w:rPr>
          <w:b/>
          <w:sz w:val="24"/>
          <w:szCs w:val="24"/>
        </w:rPr>
        <w:t>обязательства</w:t>
      </w:r>
      <w:r>
        <w:rPr>
          <w:sz w:val="24"/>
          <w:szCs w:val="24"/>
        </w:rPr>
        <w:t>: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2.1.  Стороны должны всемерно способствовать исключению из делового оборота, в том числе в отношениях с органами власти, фактов коррупционного поведения, внедрению принципов открытости и добросовестности при ведении пр</w:t>
      </w:r>
      <w:r>
        <w:rPr>
          <w:sz w:val="24"/>
          <w:szCs w:val="24"/>
        </w:rPr>
        <w:t xml:space="preserve">едпринимательской деятельности, уважения правил конкурентной среды.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sz w:val="24"/>
          <w:szCs w:val="24"/>
        </w:rPr>
        <w:tab/>
        <w:t>Стороны не должны осуществлять деятельность, направленную на легализацию денежных средств, полученных преступным путем, или содействовать в ее осуществлении.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sz w:val="24"/>
          <w:szCs w:val="24"/>
        </w:rPr>
        <w:tab/>
        <w:t>Стороны не должны</w:t>
      </w:r>
      <w:r>
        <w:rPr>
          <w:sz w:val="24"/>
          <w:szCs w:val="24"/>
        </w:rPr>
        <w:t xml:space="preserve"> совершать действия (бездействие), создающие угрозу возникновения конфликта интересов. Участник обязан сообщать Банку о ставших известных ему обстоятельствах, способных вызвать конфликт интересов на этапе инициации процесса установления договорных отношени</w:t>
      </w:r>
      <w:r>
        <w:rPr>
          <w:sz w:val="24"/>
          <w:szCs w:val="24"/>
        </w:rPr>
        <w:t xml:space="preserve">й.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 Участник отказывается от незаконного получения преимуществ, реализуя свои интересы с учетом принятой им политики по противодействию коррупции, в которой предусмотрен отказ от предложений или получения подарков и оплаты расходов, когда </w:t>
      </w:r>
      <w:r>
        <w:rPr>
          <w:sz w:val="24"/>
          <w:szCs w:val="24"/>
        </w:rPr>
        <w:lastRenderedPageBreak/>
        <w:t>подобные де</w:t>
      </w:r>
      <w:r>
        <w:rPr>
          <w:sz w:val="24"/>
          <w:szCs w:val="24"/>
        </w:rPr>
        <w:t xml:space="preserve">йствия могут повлиять на исход коммерческой сделки и/или на принятие решения должностным лицом (работником), исходя из корыстной заинтересованности.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Участник придерживается установленного им порядка при передаче или получении подарков, оплаты услуг, основ</w:t>
      </w:r>
      <w:r>
        <w:rPr>
          <w:sz w:val="24"/>
          <w:szCs w:val="24"/>
        </w:rPr>
        <w:t xml:space="preserve">анных на принципах прозрачности, добросовестности, разумности и приемлемости таких действий и правил гостеприимства.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незаконного предложения или передачи подарка или оплаты расходов, или предоставления или получения иной выгоды или преимущества в</w:t>
      </w:r>
      <w:r>
        <w:rPr>
          <w:sz w:val="24"/>
          <w:szCs w:val="24"/>
        </w:rPr>
        <w:t xml:space="preserve"> любой форме, а равно любые коррупционные действия, совершенные Участником прямо или косвенно, лично или через посредничество третьих лиц, в любой форме, в том числе в нарушение обязательств, предусмотренных п. 2.3 настоящих Гарантий, Участник обязан уплат</w:t>
      </w:r>
      <w:r>
        <w:rPr>
          <w:sz w:val="24"/>
          <w:szCs w:val="24"/>
        </w:rPr>
        <w:t xml:space="preserve">ить штраф Банку в размере 10 (десять) % от общей стоимости договора, но не менее 5000000,00 (пять миллионов) рублей в срок не позднее 10 (десять) календарных дней, с даты получения требования Банка. 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Участник обязан незамедлительно сообщать Банку, с </w:t>
      </w:r>
      <w:r>
        <w:rPr>
          <w:sz w:val="24"/>
          <w:szCs w:val="24"/>
        </w:rPr>
        <w:t>подтверждением достоверности сведений, о фактах неблагонадежного поведения работников (своих или Банка) либо их необоснованного бездействия в ходе установления, реализации, изменения и расторжения договорных отношений, а равно о случаях незаконного (т.е. б</w:t>
      </w:r>
      <w:r>
        <w:rPr>
          <w:sz w:val="24"/>
          <w:szCs w:val="24"/>
        </w:rPr>
        <w:t>ез письменного согласия Банка) получения конфиденциальной и/или иной охраняемой законом информации от руководителей и/или работников и/или представителей Банка, или аффилированных (зависимых) лиц Банка, или от третьих лиц, в том числе членов семей работник</w:t>
      </w:r>
      <w:r>
        <w:rPr>
          <w:sz w:val="24"/>
          <w:szCs w:val="24"/>
        </w:rPr>
        <w:t xml:space="preserve">ов Банка.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Банк проводит мероприятия по проверке полученных от Участника фактов неблагонадежного поведения работника Банка (в результате внутреннего служебного расследования или в связи с привлечением виновного лица к административной/уголовной ответствен</w:t>
      </w:r>
      <w:r>
        <w:rPr>
          <w:sz w:val="24"/>
          <w:szCs w:val="24"/>
        </w:rPr>
        <w:t>ности), и в случае выявления объективных данных, свидетельствующих о коррупционном поведении работника, Банк выплачивает вознаграждение Участнику в размере 5000000,00 (пять миллионов) рублей, которое включает все применимые налоги в соответствии с законода</w:t>
      </w:r>
      <w:r>
        <w:rPr>
          <w:sz w:val="24"/>
          <w:szCs w:val="24"/>
        </w:rPr>
        <w:t xml:space="preserve">тельством Российской Федерации, но не более 10 (десять) % от общей стоимости договора, не позднее 10 (десять) рабочих дней. 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выявления Банком фактов незаконного получения Участником конфиденциальной или иной охраняемой законом информации Участник</w:t>
      </w:r>
      <w:r>
        <w:rPr>
          <w:sz w:val="24"/>
          <w:szCs w:val="24"/>
        </w:rPr>
        <w:t xml:space="preserve"> обязан возместить убытки Заказчика, а также уплатить штраф в размере 10 (десять) % от общей стоимости договора, но не менее 5000000,00 (пять миллионов) рублей, не позднее 10 (десять) календарных дней с даты получения требования Банка. Штраф Участником не </w:t>
      </w:r>
      <w:r>
        <w:rPr>
          <w:sz w:val="24"/>
          <w:szCs w:val="24"/>
        </w:rPr>
        <w:t>уплачивается в случае, если выявлению факта незаконного получения конфиденциальной информации способствовало сообщение об этом факте, полученное от Участника до начала проверки Банком.</w:t>
      </w:r>
    </w:p>
    <w:p w:rsidR="00F813E0" w:rsidRDefault="007A6945">
      <w:pPr>
        <w:pStyle w:val="1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>
        <w:rPr>
          <w:sz w:val="24"/>
          <w:szCs w:val="24"/>
        </w:rPr>
        <w:tab/>
        <w:t xml:space="preserve">Участник не должен давать обещания и предложения, передавать или </w:t>
      </w:r>
      <w:r>
        <w:rPr>
          <w:sz w:val="24"/>
          <w:szCs w:val="24"/>
        </w:rPr>
        <w:t xml:space="preserve">получать </w:t>
      </w:r>
      <w:proofErr w:type="gramStart"/>
      <w:r>
        <w:rPr>
          <w:sz w:val="24"/>
          <w:szCs w:val="24"/>
        </w:rPr>
        <w:t>лично</w:t>
      </w:r>
      <w:proofErr w:type="gramEnd"/>
      <w:r>
        <w:rPr>
          <w:sz w:val="24"/>
          <w:szCs w:val="24"/>
        </w:rPr>
        <w:t xml:space="preserve"> или через представителей или третьих лиц неправомерной выгоды или преимущества в любой форме любому руководителю или работнику Банка/представителю Банка/аффилированному (зависимому) лицу Банка, либо членам семьи работников/представителей Бан</w:t>
      </w:r>
      <w:r>
        <w:rPr>
          <w:sz w:val="24"/>
          <w:szCs w:val="24"/>
        </w:rPr>
        <w:t xml:space="preserve">ка либо совершать недобросовестные действия против Банка. </w:t>
      </w:r>
    </w:p>
    <w:p w:rsidR="00F813E0" w:rsidRDefault="007A6945">
      <w:pPr>
        <w:ind w:firstLine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2.7. Заказчик вправе при установлении, изменении, расторжении договорных отношений учитывать фактор несоблюдения Участником антикоррупционных обязательств, а также степень неприятия Участником корр</w:t>
      </w:r>
      <w:r>
        <w:rPr>
          <w:b w:val="0"/>
          <w:sz w:val="24"/>
          <w:szCs w:val="24"/>
        </w:rPr>
        <w:t>упции при ведении предпринимательской деятельности.</w:t>
      </w:r>
    </w:p>
    <w:p w:rsidR="00F813E0" w:rsidRDefault="007A6945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p w:rsidR="00F813E0" w:rsidRDefault="007A6945">
      <w:pPr>
        <w:tabs>
          <w:tab w:val="left" w:pos="538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От Продавца:</w:t>
      </w:r>
      <w:r>
        <w:rPr>
          <w:sz w:val="24"/>
          <w:szCs w:val="24"/>
        </w:rPr>
        <w:tab/>
        <w:t>От Покупателя: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управляющего-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РСЦ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Приморским отделением №8635</w:t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ПАО Сбербанк</w:t>
      </w:r>
    </w:p>
    <w:p w:rsidR="00F813E0" w:rsidRDefault="00F813E0">
      <w:pPr>
        <w:ind w:firstLine="142"/>
        <w:rPr>
          <w:b w:val="0"/>
          <w:sz w:val="24"/>
          <w:szCs w:val="24"/>
        </w:rPr>
      </w:pPr>
    </w:p>
    <w:p w:rsidR="00F813E0" w:rsidRDefault="007A6945">
      <w:pPr>
        <w:tabs>
          <w:tab w:val="left" w:pos="5387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</w:t>
      </w:r>
      <w:proofErr w:type="gramStart"/>
      <w:r>
        <w:rPr>
          <w:b w:val="0"/>
          <w:sz w:val="24"/>
          <w:szCs w:val="24"/>
        </w:rPr>
        <w:t>_  /</w:t>
      </w:r>
      <w:proofErr w:type="gramEnd"/>
      <w:r>
        <w:rPr>
          <w:b w:val="0"/>
          <w:sz w:val="24"/>
          <w:szCs w:val="24"/>
        </w:rPr>
        <w:t xml:space="preserve"> Т.В. Хмельницкая</w:t>
      </w:r>
      <w:r>
        <w:rPr>
          <w:b w:val="0"/>
          <w:sz w:val="24"/>
          <w:szCs w:val="24"/>
        </w:rPr>
        <w:tab/>
        <w:t>________________/______________/</w:t>
      </w:r>
    </w:p>
    <w:p w:rsidR="00F813E0" w:rsidRDefault="007A6945">
      <w:pPr>
        <w:tabs>
          <w:tab w:val="left" w:pos="5387"/>
        </w:tabs>
        <w:ind w:firstLine="142"/>
        <w:rPr>
          <w:b w:val="0"/>
          <w:sz w:val="20"/>
          <w:szCs w:val="24"/>
        </w:rPr>
      </w:pPr>
      <w:r>
        <w:rPr>
          <w:b w:val="0"/>
          <w:sz w:val="24"/>
          <w:szCs w:val="24"/>
        </w:rPr>
        <w:t>М.П</w:t>
      </w:r>
      <w:r>
        <w:rPr>
          <w:b w:val="0"/>
          <w:sz w:val="20"/>
          <w:szCs w:val="24"/>
        </w:rPr>
        <w:t xml:space="preserve">.   </w:t>
      </w:r>
      <w:r>
        <w:rPr>
          <w:b w:val="0"/>
          <w:sz w:val="20"/>
          <w:szCs w:val="24"/>
        </w:rPr>
        <w:t xml:space="preserve">   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  <w:r>
        <w:rPr>
          <w:b w:val="0"/>
          <w:sz w:val="20"/>
          <w:szCs w:val="24"/>
        </w:rPr>
        <w:tab/>
      </w:r>
      <w:r>
        <w:rPr>
          <w:b w:val="0"/>
          <w:sz w:val="24"/>
          <w:szCs w:val="24"/>
        </w:rPr>
        <w:t>М.П.   (</w:t>
      </w:r>
      <w:proofErr w:type="gramStart"/>
      <w:r>
        <w:rPr>
          <w:b w:val="0"/>
          <w:sz w:val="20"/>
          <w:szCs w:val="24"/>
        </w:rPr>
        <w:t xml:space="preserve">подпись)   </w:t>
      </w:r>
      <w:proofErr w:type="gramEnd"/>
      <w:r>
        <w:rPr>
          <w:b w:val="0"/>
          <w:sz w:val="20"/>
          <w:szCs w:val="24"/>
        </w:rPr>
        <w:t xml:space="preserve">                      (ФИО)</w:t>
      </w:r>
    </w:p>
    <w:p w:rsidR="00F813E0" w:rsidRDefault="007A6945">
      <w:pPr>
        <w:tabs>
          <w:tab w:val="left" w:pos="5670"/>
        </w:tabs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ab/>
      </w:r>
    </w:p>
    <w:p w:rsidR="00F813E0" w:rsidRDefault="007A6945">
      <w:pPr>
        <w:ind w:firstLine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 xml:space="preserve">____ » _______________  20___ г.                           </w:t>
      </w:r>
      <w:proofErr w:type="gramStart"/>
      <w:r>
        <w:rPr>
          <w:b w:val="0"/>
          <w:sz w:val="24"/>
          <w:szCs w:val="24"/>
        </w:rPr>
        <w:t>« _</w:t>
      </w:r>
      <w:proofErr w:type="gramEnd"/>
      <w:r>
        <w:rPr>
          <w:b w:val="0"/>
          <w:sz w:val="24"/>
          <w:szCs w:val="24"/>
        </w:rPr>
        <w:t>____ » ______________  20___ г.</w:t>
      </w:r>
    </w:p>
    <w:p w:rsidR="00F813E0" w:rsidRDefault="007A6945">
      <w:pPr>
        <w:tabs>
          <w:tab w:val="left" w:pos="5387"/>
        </w:tabs>
        <w:ind w:firstLine="142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                     дата подписания</w:t>
      </w:r>
      <w:r>
        <w:rPr>
          <w:b w:val="0"/>
          <w:sz w:val="20"/>
          <w:szCs w:val="24"/>
          <w:vertAlign w:val="subscript"/>
        </w:rPr>
        <w:t xml:space="preserve">                                                                                                           </w:t>
      </w:r>
      <w:r>
        <w:rPr>
          <w:b w:val="0"/>
          <w:sz w:val="20"/>
          <w:szCs w:val="24"/>
        </w:rPr>
        <w:t>дата подписания</w:t>
      </w:r>
    </w:p>
    <w:sectPr w:rsidR="00F813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45" w:rsidRDefault="007A6945">
      <w:r>
        <w:separator/>
      </w:r>
    </w:p>
  </w:endnote>
  <w:endnote w:type="continuationSeparator" w:id="0">
    <w:p w:rsidR="007A6945" w:rsidRDefault="007A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45" w:rsidRDefault="007A6945">
      <w:r>
        <w:separator/>
      </w:r>
    </w:p>
  </w:footnote>
  <w:footnote w:type="continuationSeparator" w:id="0">
    <w:p w:rsidR="007A6945" w:rsidRDefault="007A6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60F9"/>
    <w:multiLevelType w:val="hybridMultilevel"/>
    <w:tmpl w:val="D190FA9E"/>
    <w:lvl w:ilvl="0" w:tplc="2D0A68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CE5126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042D9D"/>
    <w:multiLevelType w:val="multilevel"/>
    <w:tmpl w:val="4A5C3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9A01CAF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86C18DA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DF320E"/>
    <w:multiLevelType w:val="multilevel"/>
    <w:tmpl w:val="4866E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F394584"/>
    <w:multiLevelType w:val="multilevel"/>
    <w:tmpl w:val="39003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5" w15:restartNumberingAfterBreak="0">
    <w:nsid w:val="66DF459B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A35CE5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201A2F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2"/>
  </w:num>
  <w:num w:numId="12">
    <w:abstractNumId w:val="12"/>
  </w:num>
  <w:num w:numId="13">
    <w:abstractNumId w:val="6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E0"/>
    <w:rsid w:val="00245277"/>
    <w:rsid w:val="007A6945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F5DBD-5158-41C5-987B-47124E30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 w:val="0"/>
      <w:sz w:val="24"/>
    </w:rPr>
  </w:style>
  <w:style w:type="character" w:customStyle="1" w:styleId="a4">
    <w:name w:val="Заголовок Знак"/>
    <w:basedOn w:val="a0"/>
    <w:link w:val="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Pr>
      <w:b w:val="0"/>
      <w:sz w:val="24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rPr>
      <w:sz w:val="20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rPr>
      <w:vertAlign w:val="superscript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1">
    <w:name w:val="Абзац списка1"/>
    <w:basedOn w:val="a"/>
    <w:pPr>
      <w:ind w:left="720"/>
      <w:contextualSpacing/>
    </w:pPr>
    <w:rPr>
      <w:rFonts w:eastAsia="Calibri"/>
      <w:b w:val="0"/>
      <w:sz w:val="20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3FUA7e6RdV0TF79nVQo5qLspT1/bT9VMmFcUckkmTHE=</DigestValue>
    </Reference>
    <Reference Type="http://www.w3.org/2000/09/xmldsig#Object" URI="#idOfficeObject">
      <DigestMethod Algorithm="urn:ietf:params:xml:ns:cpxmlsec:algorithms:gostr3411"/>
      <DigestValue>tliPs9mvq+UmUYUFw4PPcT7IS0LddqEiTDUd6w1fJIg=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Kt+CCRKNRijQZw3ewCsi6af7XlPljWWumssQt91OD9U=</DigestValue>
    </Reference>
  </SignedInfo>
  <SignatureValue>0woPBnF1AipOHWy9VWC9OPVdkh9Mn+j/5B61rhQ/uQMY3tBHTVT2tZK22usNoSzx
Ud9d26Gdshv3asWNJon+jg==</SignatureValue>
  <KeyInfo>
    <X509Data>
      <X509Certificate>MIIKDTCCCbygAwIBAgIRAK9j4HrEDMiA6BFVEEYtuGcwCAYGKoUDAgIDMIIBcTEe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kNCeICLQn9CkICLQodCa0JEg0JrQvtC90YLRg9GAIjAeFw0xODAyMTMwMDIzMDFa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4oSWINCh0KQvMTI0LTI4NjQg0L7RgiAyMC4wMy4yMDE2DE/QodC10YDRgtC40YTQ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sVvqdbsHBP8iWUL3npxSfdDcK+w=</DigestValue>
      </Reference>
      <Reference URI="/word/document.xml?ContentType=application/vnd.openxmlformats-officedocument.wordprocessingml.document.main+xml">
        <DigestMethod Algorithm="http://www.w3.org/2000/09/xmldsig#sha1"/>
        <DigestValue>b++eJyXJ//Tx6gEGE3S0XBgpuTs=</DigestValue>
      </Reference>
      <Reference URI="/word/endnotes.xml?ContentType=application/vnd.openxmlformats-officedocument.wordprocessingml.endnotes+xml">
        <DigestMethod Algorithm="http://www.w3.org/2000/09/xmldsig#sha1"/>
        <DigestValue>WAv72YrYQ/jgJzayoKmygTj4Cec=</DigestValue>
      </Reference>
      <Reference URI="/word/fontTable.xml?ContentType=application/vnd.openxmlformats-officedocument.wordprocessingml.fontTable+xml">
        <DigestMethod Algorithm="http://www.w3.org/2000/09/xmldsig#sha1"/>
        <DigestValue>29Wd5DuvGg9sSBmrO/edSS4FqzM=</DigestValue>
      </Reference>
      <Reference URI="/word/footnotes.xml?ContentType=application/vnd.openxmlformats-officedocument.wordprocessingml.footnotes+xml">
        <DigestMethod Algorithm="http://www.w3.org/2000/09/xmldsig#sha1"/>
        <DigestValue>ZMDqrQw5+mu9Z8tPmuRSCaijXxA=</DigestValue>
      </Reference>
      <Reference URI="/word/media/image1.emf?ContentType=image/x-emf">
        <DigestMethod Algorithm="http://www.w3.org/2000/09/xmldsig#sha1"/>
        <DigestValue>AcVXQgACIMy2aN8O0/En2dsLQco=</DigestValue>
      </Reference>
      <Reference URI="/word/media/image2.emf?ContentType=image/x-emf">
        <DigestMethod Algorithm="http://www.w3.org/2000/09/xmldsig#sha1"/>
        <DigestValue>+oJJOQHi+8etFqOKyzWkT3tpwXE=</DigestValue>
      </Reference>
      <Reference URI="/word/numbering.xml?ContentType=application/vnd.openxmlformats-officedocument.wordprocessingml.numbering+xml">
        <DigestMethod Algorithm="http://www.w3.org/2000/09/xmldsig#sha1"/>
        <DigestValue>Vyp9YbgI+7lpQURlLzhFXxUPRG0=</DigestValue>
      </Reference>
      <Reference URI="/word/settings.xml?ContentType=application/vnd.openxmlformats-officedocument.wordprocessingml.settings+xml">
        <DigestMethod Algorithm="http://www.w3.org/2000/09/xmldsig#sha1"/>
        <DigestValue>xL8PiV911Jzybudl9Wyx8bA6R7s=</DigestValue>
      </Reference>
      <Reference URI="/word/styles.xml?ContentType=application/vnd.openxmlformats-officedocument.wordprocessingml.styles+xml">
        <DigestMethod Algorithm="http://www.w3.org/2000/09/xmldsig#sha1"/>
        <DigestValue>0Jb9lElg4EtqMg3wnj4/H4eR0ws=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CSV2ANWh6OcEFpoqOsWy25/2h8s=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2018-05-25T06:51:46Z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16.0.9226/14</OfficeVersion>
          <ApplicationVersion>16.0.9226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2018-05-25T06:51:46Z</xd:SigningTime>
          <xd:SigningCertificate>
            <xd:Cert>
              <xd:CertDigest>
                <DigestMethod Algorithm="http://www.w3.org/2000/09/xmldsig#sha1"/>
                <DigestValue>37D+hZq6hwT/N0xejaxXtu1CpWg=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233133489637616786293835970086110607463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0B9A-25F0-42C7-BFB4-59EEF003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Пустозерова Валентина Андреевна</dc:creator>
  <cp:lastModifiedBy>mazanuk</cp:lastModifiedBy>
  <cp:revision>2</cp:revision>
  <cp:lastPrinted>2018-05-07T04:41:00Z</cp:lastPrinted>
  <dcterms:created xsi:type="dcterms:W3CDTF">2018-05-25T06:50:00Z</dcterms:created>
  <dcterms:modified xsi:type="dcterms:W3CDTF">2018-05-25T06:50:00Z</dcterms:modified>
</cp:coreProperties>
</file>