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A0472C">
        <w:rPr>
          <w:rFonts w:ascii="Times New Roman" w:hAnsi="Times New Roman" w:cs="Times New Roman"/>
          <w:sz w:val="22"/>
          <w:szCs w:val="22"/>
          <w:shd w:val="clear" w:color="auto" w:fill="FFFFFF"/>
        </w:rPr>
        <w:t>22.05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A0472C" w:rsidP="00F3776C">
      <w:pPr>
        <w:pStyle w:val="Default"/>
        <w:ind w:firstLine="708"/>
        <w:jc w:val="both"/>
        <w:rPr>
          <w:sz w:val="22"/>
          <w:szCs w:val="22"/>
        </w:rPr>
      </w:pPr>
      <w:r w:rsidRPr="00A0472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A0472C">
        <w:rPr>
          <w:b/>
          <w:sz w:val="22"/>
          <w:szCs w:val="22"/>
        </w:rPr>
        <w:t>Трансторгсервис</w:t>
      </w:r>
      <w:proofErr w:type="spellEnd"/>
      <w:r w:rsidRPr="00A0472C">
        <w:rPr>
          <w:b/>
          <w:sz w:val="22"/>
          <w:szCs w:val="22"/>
        </w:rPr>
        <w:t xml:space="preserve">» </w:t>
      </w:r>
      <w:r w:rsidRPr="00A0472C">
        <w:rPr>
          <w:sz w:val="22"/>
          <w:szCs w:val="22"/>
        </w:rPr>
        <w:t>(160034, г. Вологда, ул. Ленинградская, д. 97, оф. 224, ИНН 3525323511, ОГРН 1143525007416)</w:t>
      </w:r>
      <w:r w:rsidR="00EC3CBA" w:rsidRPr="00A0472C">
        <w:rPr>
          <w:sz w:val="22"/>
          <w:szCs w:val="22"/>
        </w:rPr>
        <w:t>,</w:t>
      </w:r>
      <w:r w:rsidR="00C65372" w:rsidRPr="00A0472C">
        <w:rPr>
          <w:sz w:val="22"/>
          <w:szCs w:val="22"/>
        </w:rPr>
        <w:t xml:space="preserve"> </w:t>
      </w:r>
      <w:r w:rsidR="00C65372" w:rsidRPr="006648AF">
        <w:rPr>
          <w:sz w:val="22"/>
          <w:szCs w:val="22"/>
        </w:rPr>
        <w:t>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7D6AEC" w:rsidRPr="00612E3F">
        <w:rPr>
          <w:sz w:val="22"/>
          <w:szCs w:val="22"/>
        </w:rPr>
        <w:t xml:space="preserve">в лице конкурсного управляющего </w:t>
      </w:r>
      <w:r w:rsidR="007D6AEC">
        <w:rPr>
          <w:sz w:val="22"/>
          <w:szCs w:val="22"/>
        </w:rPr>
        <w:t>Колосова Дмитрия Николаевича</w:t>
      </w:r>
      <w:r w:rsidR="007D6AEC" w:rsidRPr="00F50F9D">
        <w:rPr>
          <w:sz w:val="22"/>
          <w:szCs w:val="22"/>
        </w:rPr>
        <w:t>,</w:t>
      </w:r>
      <w:r w:rsidR="007D6AEC" w:rsidRPr="00612E3F">
        <w:rPr>
          <w:sz w:val="22"/>
          <w:szCs w:val="22"/>
        </w:rPr>
        <w:t xml:space="preserve"> </w:t>
      </w:r>
      <w:r w:rsidR="007D6AEC" w:rsidRPr="00612E3F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о</w:t>
      </w:r>
      <w:r w:rsidR="007D6AEC" w:rsidRPr="00612E3F">
        <w:rPr>
          <w:bCs/>
          <w:sz w:val="22"/>
          <w:szCs w:val="22"/>
        </w:rPr>
        <w:t xml:space="preserve">пределения Арбитражного суда Вологодской области </w:t>
      </w:r>
      <w:r w:rsidR="007D6AEC" w:rsidRPr="00E041A5">
        <w:rPr>
          <w:sz w:val="22"/>
          <w:szCs w:val="22"/>
        </w:rPr>
        <w:t xml:space="preserve">от </w:t>
      </w:r>
      <w:r w:rsidR="007D6AEC">
        <w:rPr>
          <w:sz w:val="22"/>
          <w:szCs w:val="22"/>
        </w:rPr>
        <w:t>2</w:t>
      </w:r>
      <w:r>
        <w:rPr>
          <w:sz w:val="22"/>
          <w:szCs w:val="22"/>
        </w:rPr>
        <w:t>3.10.2017 (резолютивная часть)</w:t>
      </w:r>
      <w:r w:rsidR="007D6AEC" w:rsidRPr="00F50F9D">
        <w:rPr>
          <w:sz w:val="22"/>
          <w:szCs w:val="22"/>
        </w:rPr>
        <w:t xml:space="preserve"> по делу № </w:t>
      </w:r>
      <w:r w:rsidR="007D6AEC" w:rsidRPr="0009044F">
        <w:rPr>
          <w:sz w:val="22"/>
          <w:szCs w:val="22"/>
        </w:rPr>
        <w:t>А13-</w:t>
      </w:r>
      <w:r>
        <w:rPr>
          <w:sz w:val="22"/>
          <w:szCs w:val="22"/>
        </w:rPr>
        <w:t>3686/2017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EC3CBA" w:rsidRDefault="00A0472C" w:rsidP="00A0472C">
      <w:pPr>
        <w:pStyle w:val="ConsNonformat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72C">
        <w:rPr>
          <w:rFonts w:ascii="Times New Roman" w:hAnsi="Times New Roman" w:cs="Times New Roman"/>
          <w:b/>
          <w:sz w:val="22"/>
          <w:szCs w:val="22"/>
        </w:rPr>
        <w:t xml:space="preserve">Лот №1 - </w:t>
      </w:r>
      <w:r w:rsidRPr="00A0472C">
        <w:rPr>
          <w:rFonts w:ascii="Times New Roman" w:hAnsi="Times New Roman" w:cs="Times New Roman"/>
          <w:sz w:val="22"/>
          <w:szCs w:val="22"/>
        </w:rPr>
        <w:t xml:space="preserve">право требования дебиторской задолженности с ООО «Городок» (ИНН 3525340860) в размере 515 565 руб., </w:t>
      </w:r>
      <w:bookmarkStart w:id="0" w:name="_GoBack"/>
      <w:bookmarkEnd w:id="0"/>
      <w:r w:rsidRPr="00A0472C">
        <w:rPr>
          <w:rFonts w:ascii="Times New Roman" w:hAnsi="Times New Roman" w:cs="Times New Roman"/>
          <w:b/>
          <w:sz w:val="22"/>
          <w:szCs w:val="22"/>
        </w:rPr>
        <w:t xml:space="preserve">Лот №2 - </w:t>
      </w:r>
      <w:r w:rsidRPr="00A0472C">
        <w:rPr>
          <w:rFonts w:ascii="Times New Roman" w:hAnsi="Times New Roman" w:cs="Times New Roman"/>
          <w:sz w:val="22"/>
          <w:szCs w:val="22"/>
        </w:rPr>
        <w:t xml:space="preserve">право требования дебиторской задолженности с ООО «Компания Север» (ИНН 3525379899) в размере 1 036 269,43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№3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Проф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-Логистика» (ИНН 3525283001) в размере 276 000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№4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Стройпромтрейд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» (ИНН 3525379377) в размере 2 266 660,32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№5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«М-Строй» (ИНН 3525363962) в размере 833 333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№6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«Партнер» (ИНН 3528238110) в размере 518 134,72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№7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СтройТрейдинг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» (ИНН 3525321017) в размере 518 134,72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№8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Амарист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» (ИНН 7715866834) в размере 131 750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№9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ГрейБест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» (ИНН 7723896776) в размере 180 200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№10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ООО «Компания «Ника» (ИНН 3525337754) в размере 2 527 330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№11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Хлупиной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Наталии Леонидовны (г. Вологда, ул. Ленинградская, д. 105, кв. 26) в размере 18 607 377,07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№12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Крашенинина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Михаила Евгеньевича (г. Вологда, ул. Северная, д. 34, кв. 124) в размере 1 427 800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№13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Веселухина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Романа Борисовича (г. Вологда, ул.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Клубова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, д. 70В) в размере 380 000 руб.,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Веселухиной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Ольги Александровны (г. Вологда, ул.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Клубова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, д. 70В) в размере 100 100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№14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Глушкова Артема Сергеевича (г. Вологда, ул. К. Маркса, д. 97, кв. 93) в размере 5 229 080 руб., </w:t>
      </w:r>
      <w:r w:rsidRPr="00A0472C">
        <w:rPr>
          <w:rFonts w:ascii="Times New Roman" w:hAnsi="Times New Roman" w:cs="Times New Roman"/>
          <w:b/>
          <w:sz w:val="22"/>
          <w:szCs w:val="22"/>
        </w:rPr>
        <w:t>Лот №15</w:t>
      </w:r>
      <w:r w:rsidRPr="00A0472C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Устинова Анатолия Игоревича (Вологодская обл., г. Кириллов, ул. Судостроителей, д. 12, кв. 1) в размере 235 000 руб., право требования дебиторской задолженности с Седовой Виктории Валерьевны (г. Вологда, ул. Разина, д. 42, кв. 7) в размере 670 000 руб.,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Балетовой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Ольги Александровны (г. Вологда, ул. Ярославская, д. 30А, кв. 182) в размере 263 245,84 руб.,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Жигановой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Татьяны Альбертовны (Вологодская обл., Вологодский р-н, п. Васильевское, ул. Рабочая, д. 5, кв. 63) в размере 279 000 руб.,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Берсеневой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Любови Михайловны (Вологодская обл., Вологодский р-н, п. Сосновка, ул. Мелиораторов, д. 11, кв. 45) в размере 709 070 руб., право требования дебиторской задолженности с Березиной Ольги Кирилловны (г. Вологда, ул. Канифольная, д. 12, кв. 7) в размере 210 820 руб., право требования дебиторской задолженности с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Алагарова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Тимура </w:t>
      </w:r>
      <w:proofErr w:type="spellStart"/>
      <w:r w:rsidRPr="00A0472C">
        <w:rPr>
          <w:rFonts w:ascii="Times New Roman" w:hAnsi="Times New Roman" w:cs="Times New Roman"/>
          <w:sz w:val="22"/>
          <w:szCs w:val="22"/>
        </w:rPr>
        <w:t>Мингажудиновича</w:t>
      </w:r>
      <w:proofErr w:type="spellEnd"/>
      <w:r w:rsidRPr="00A0472C">
        <w:rPr>
          <w:rFonts w:ascii="Times New Roman" w:hAnsi="Times New Roman" w:cs="Times New Roman"/>
          <w:sz w:val="22"/>
          <w:szCs w:val="22"/>
        </w:rPr>
        <w:t xml:space="preserve"> (г. Вологда, ул. Набережная </w:t>
      </w:r>
      <w:r w:rsidRPr="00A0472C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A0472C">
        <w:rPr>
          <w:rFonts w:ascii="Times New Roman" w:hAnsi="Times New Roman" w:cs="Times New Roman"/>
          <w:sz w:val="22"/>
          <w:szCs w:val="22"/>
        </w:rPr>
        <w:t xml:space="preserve"> армии, д. 195, кв. 65) в размере 505 000 руб., право требования дебиторской задолженности с Лупашко Евгении Васильевны (г. Вологда, ул. Машиностроительная, д. 4А, кв. 91) в размере 700 000 руб.</w:t>
      </w:r>
    </w:p>
    <w:p w:rsidR="00EC3CBA" w:rsidRDefault="00EC3CBA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A0472C">
        <w:rPr>
          <w:rFonts w:ascii="Times New Roman" w:hAnsi="Times New Roman" w:cs="Times New Roman"/>
          <w:sz w:val="22"/>
          <w:szCs w:val="22"/>
        </w:rPr>
        <w:t>05.06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A0472C">
        <w:rPr>
          <w:rFonts w:ascii="Times New Roman" w:hAnsi="Times New Roman" w:cs="Times New Roman"/>
          <w:sz w:val="22"/>
          <w:szCs w:val="22"/>
        </w:rPr>
        <w:t>05.06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954349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A0472C">
              <w:rPr>
                <w:b/>
                <w:sz w:val="23"/>
                <w:szCs w:val="23"/>
              </w:rPr>
              <w:t>ООО «</w:t>
            </w:r>
            <w:proofErr w:type="spellStart"/>
            <w:r w:rsidRPr="00A0472C">
              <w:rPr>
                <w:b/>
                <w:sz w:val="23"/>
                <w:szCs w:val="23"/>
              </w:rPr>
              <w:t>Трансторгсервис</w:t>
            </w:r>
            <w:proofErr w:type="spellEnd"/>
            <w:r w:rsidRPr="00A0472C"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ИНН 3525</w:t>
            </w:r>
            <w:r>
              <w:rPr>
                <w:sz w:val="23"/>
                <w:szCs w:val="23"/>
              </w:rPr>
              <w:t>323511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банк: Вологодское отделение №8638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ПАО Сбербанк г. Вологда,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р/с 40702810</w:t>
            </w:r>
            <w:r>
              <w:rPr>
                <w:sz w:val="23"/>
                <w:szCs w:val="23"/>
              </w:rPr>
              <w:t>012000000315</w:t>
            </w:r>
            <w:r w:rsidRPr="00BE0F12">
              <w:rPr>
                <w:sz w:val="23"/>
                <w:szCs w:val="23"/>
              </w:rPr>
              <w:t>,</w:t>
            </w:r>
          </w:p>
          <w:p w:rsidR="00A0472C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к/с 30101810900000000644,</w:t>
            </w:r>
          </w:p>
          <w:p w:rsidR="00A0472C" w:rsidRPr="00BE0F12" w:rsidRDefault="00A0472C" w:rsidP="00A0472C">
            <w:pPr>
              <w:pStyle w:val="Default"/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БИК 041909644.</w:t>
            </w:r>
          </w:p>
          <w:p w:rsidR="007D6AEC" w:rsidRDefault="007D6AEC" w:rsidP="007D6AEC">
            <w:pPr>
              <w:pStyle w:val="a3"/>
              <w:ind w:right="-2"/>
              <w:rPr>
                <w:szCs w:val="22"/>
              </w:rPr>
            </w:pPr>
          </w:p>
          <w:p w:rsidR="007D6AEC" w:rsidRDefault="007D6AEC" w:rsidP="007D6AEC">
            <w:pPr>
              <w:pStyle w:val="a3"/>
              <w:ind w:right="-2"/>
              <w:rPr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7D6AEC" w:rsidRDefault="007D6AEC" w:rsidP="007D6AEC">
            <w:pPr>
              <w:pStyle w:val="a3"/>
              <w:ind w:right="-2"/>
              <w:rPr>
                <w:szCs w:val="22"/>
              </w:rPr>
            </w:pPr>
          </w:p>
          <w:p w:rsidR="001329CE" w:rsidRPr="00954349" w:rsidRDefault="007D6AEC" w:rsidP="007D6AEC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A0472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Колосов Д.Н.</w:t>
            </w:r>
            <w:r w:rsidR="00EC3CBA">
              <w:rPr>
                <w:sz w:val="22"/>
                <w:szCs w:val="22"/>
              </w:rPr>
              <w:t>.</w:t>
            </w:r>
          </w:p>
        </w:tc>
        <w:tc>
          <w:tcPr>
            <w:tcW w:w="4960" w:type="dxa"/>
          </w:tcPr>
          <w:p w:rsidR="001329CE" w:rsidRPr="00954349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954349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954349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954349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>ИНН</w:t>
            </w:r>
            <w:r w:rsidR="001329CE" w:rsidRPr="00954349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3525388420</w:t>
            </w:r>
          </w:p>
          <w:p w:rsidR="00D828A1" w:rsidRPr="00954349" w:rsidRDefault="007A081A" w:rsidP="007A081A">
            <w:r w:rsidRPr="00954349">
              <w:rPr>
                <w:sz w:val="22"/>
                <w:szCs w:val="22"/>
              </w:rPr>
              <w:t xml:space="preserve">банк: </w:t>
            </w:r>
            <w:r w:rsidR="00D828A1" w:rsidRPr="00954349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954349" w:rsidRDefault="00D828A1" w:rsidP="007A081A">
            <w:r w:rsidRPr="00954349">
              <w:rPr>
                <w:sz w:val="22"/>
                <w:szCs w:val="22"/>
              </w:rPr>
              <w:t>г. Вологда</w:t>
            </w:r>
            <w:r w:rsidR="007A081A"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 xml:space="preserve">р/с: </w:t>
            </w:r>
            <w:r w:rsidR="00D828A1" w:rsidRPr="00954349">
              <w:rPr>
                <w:sz w:val="22"/>
                <w:szCs w:val="22"/>
              </w:rPr>
              <w:t>40702810412000016352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>к/с</w:t>
            </w:r>
            <w:r w:rsidR="00954349" w:rsidRPr="00954349">
              <w:rPr>
                <w:sz w:val="22"/>
                <w:szCs w:val="22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30101810900000000644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</w:rPr>
              <w:t>БИК: 04</w:t>
            </w:r>
            <w:r w:rsidR="00954349" w:rsidRPr="00954349">
              <w:rPr>
                <w:sz w:val="22"/>
                <w:szCs w:val="22"/>
              </w:rPr>
              <w:t>1909644</w:t>
            </w:r>
            <w:r w:rsidR="00D7041F" w:rsidRPr="00954349">
              <w:rPr>
                <w:sz w:val="22"/>
                <w:szCs w:val="22"/>
              </w:rPr>
              <w:t>.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</w:p>
          <w:p w:rsidR="007A081A" w:rsidRPr="00954349" w:rsidRDefault="00EC3CBA" w:rsidP="007A08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7A081A" w:rsidRPr="00954349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Default="00EC3CBA" w:rsidP="00E40858">
            <w:pPr>
              <w:rPr>
                <w:lang w:eastAsia="en-US"/>
              </w:rPr>
            </w:pPr>
          </w:p>
          <w:p w:rsidR="001329CE" w:rsidRPr="00954349" w:rsidRDefault="001329CE" w:rsidP="00E40858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954349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0199A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D6AEC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472C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06C2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41</cp:revision>
  <cp:lastPrinted>2017-04-10T14:55:00Z</cp:lastPrinted>
  <dcterms:created xsi:type="dcterms:W3CDTF">2011-10-13T11:45:00Z</dcterms:created>
  <dcterms:modified xsi:type="dcterms:W3CDTF">2018-05-25T09:11:00Z</dcterms:modified>
</cp:coreProperties>
</file>