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Город Екатеринбург</w:t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Pr="00B07EBD">
        <w:rPr>
          <w:color w:val="000000"/>
          <w:sz w:val="20"/>
          <w:szCs w:val="20"/>
        </w:rPr>
        <w:t xml:space="preserve"> ____________________ 2017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AC04A6" w:rsidRDefault="000D5064" w:rsidP="00AC04A6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b/>
          <w:bCs/>
          <w:sz w:val="22"/>
          <w:szCs w:val="22"/>
        </w:rPr>
        <w:t xml:space="preserve">ООО «Объединение комплексной охраны-технический центр» </w:t>
      </w:r>
      <w:r w:rsidRPr="00AC04A6">
        <w:rPr>
          <w:bCs/>
          <w:sz w:val="22"/>
          <w:szCs w:val="22"/>
        </w:rPr>
        <w:t>(ОГРН 1026605242289, ИНН 6661094506, место нахождения: 620072,Свердловская обл., г. Екатеринбург, ул. Владимира Высоцкого,36) в лице конкурсного управляющего Голендухина Ильи Сергеевича (ИНН 662800150606, СНИЛС 132-631-831 32)),</w:t>
      </w:r>
      <w:r w:rsidRPr="00AC04A6">
        <w:rPr>
          <w:color w:val="333333"/>
          <w:sz w:val="22"/>
          <w:szCs w:val="22"/>
        </w:rPr>
        <w:t xml:space="preserve"> действующего на основании решения  Арбитражного суда Свердловской области от 29.11.2016 по делу А60-23627/2016</w:t>
      </w:r>
      <w:r w:rsidR="00B07EBD" w:rsidRPr="00AC04A6">
        <w:rPr>
          <w:sz w:val="22"/>
          <w:szCs w:val="22"/>
        </w:rPr>
        <w:t>, именуемое в дальнейшем Продавец, с одной стороны, и ___________________________________________ в лице ______________________________________</w:t>
      </w:r>
      <w:r w:rsidR="00D42197" w:rsidRPr="00AC04A6">
        <w:rPr>
          <w:color w:val="000000"/>
          <w:sz w:val="22"/>
          <w:szCs w:val="22"/>
        </w:rPr>
        <w:t>,</w:t>
      </w:r>
      <w:r w:rsidR="00B07EBD" w:rsidRPr="00AC04A6">
        <w:rPr>
          <w:color w:val="000000"/>
          <w:sz w:val="22"/>
          <w:szCs w:val="22"/>
        </w:rPr>
        <w:t>действующий на основании _______________________</w:t>
      </w:r>
      <w:r w:rsidR="00D42197" w:rsidRPr="00AC04A6">
        <w:rPr>
          <w:color w:val="000000"/>
          <w:sz w:val="22"/>
          <w:szCs w:val="22"/>
        </w:rPr>
        <w:t>, с другой стороны, вместе именуемые «Стороны», составили настоящий договор о нижеследующем:</w:t>
      </w:r>
    </w:p>
    <w:p w:rsidR="00D42197" w:rsidRPr="00AC04A6" w:rsidRDefault="00D42197" w:rsidP="00AC04A6">
      <w:pPr>
        <w:jc w:val="both"/>
        <w:rPr>
          <w:sz w:val="22"/>
          <w:szCs w:val="22"/>
        </w:rPr>
      </w:pPr>
    </w:p>
    <w:p w:rsidR="00D42197" w:rsidRPr="00AC04A6" w:rsidRDefault="00D42197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1.</w:t>
      </w:r>
      <w:r w:rsidRPr="00AC04A6">
        <w:rPr>
          <w:color w:val="000000"/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AC04A6" w:rsidRDefault="00D42197" w:rsidP="00AC04A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AC04A6">
        <w:rPr>
          <w:color w:val="000000"/>
          <w:sz w:val="22"/>
          <w:szCs w:val="22"/>
        </w:rPr>
        <w:t>___________________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2.</w:t>
      </w:r>
      <w:r w:rsidRPr="00AC04A6">
        <w:rPr>
          <w:color w:val="000000"/>
          <w:sz w:val="22"/>
          <w:szCs w:val="22"/>
        </w:rPr>
        <w:t xml:space="preserve"> Объект недвижимого имущества принадлежат Продавцу на праве собственности</w:t>
      </w:r>
    </w:p>
    <w:p w:rsidR="00D42197" w:rsidRPr="00AC04A6" w:rsidRDefault="002E28CC" w:rsidP="00AC04A6">
      <w:pPr>
        <w:jc w:val="both"/>
        <w:rPr>
          <w:sz w:val="22"/>
          <w:szCs w:val="22"/>
        </w:rPr>
      </w:pPr>
      <w:r w:rsidRPr="00AC04A6">
        <w:rPr>
          <w:sz w:val="22"/>
          <w:szCs w:val="22"/>
        </w:rPr>
        <w:tab/>
      </w:r>
      <w:r w:rsidRPr="00AC04A6">
        <w:rPr>
          <w:b/>
          <w:sz w:val="22"/>
          <w:szCs w:val="22"/>
        </w:rPr>
        <w:t>3</w:t>
      </w:r>
      <w:r w:rsidRPr="00AC04A6">
        <w:rPr>
          <w:sz w:val="22"/>
          <w:szCs w:val="22"/>
        </w:rPr>
        <w:t>. Имущество продается в соответствии с Положением о продаже имуще</w:t>
      </w:r>
      <w:r w:rsidR="000544CD" w:rsidRPr="00AC04A6">
        <w:rPr>
          <w:sz w:val="22"/>
          <w:szCs w:val="22"/>
        </w:rPr>
        <w:t>ства</w:t>
      </w:r>
      <w:r w:rsidR="000D5064" w:rsidRPr="00AC04A6">
        <w:rPr>
          <w:sz w:val="22"/>
          <w:szCs w:val="22"/>
        </w:rPr>
        <w:t xml:space="preserve"> ООО «ОКО-ТЦ</w:t>
      </w:r>
      <w:r w:rsidR="000544CD" w:rsidRPr="00AC04A6">
        <w:rPr>
          <w:sz w:val="22"/>
          <w:szCs w:val="22"/>
        </w:rPr>
        <w:t>»</w:t>
      </w:r>
      <w:r w:rsidR="000D5064" w:rsidRPr="00AC04A6">
        <w:rPr>
          <w:sz w:val="22"/>
          <w:szCs w:val="22"/>
        </w:rPr>
        <w:t xml:space="preserve"> от 22.05.17</w:t>
      </w:r>
      <w:r w:rsidR="000544CD" w:rsidRPr="00AC04A6">
        <w:rPr>
          <w:sz w:val="22"/>
          <w:szCs w:val="22"/>
        </w:rPr>
        <w:t xml:space="preserve">, </w:t>
      </w:r>
      <w:r w:rsidRPr="00AC04A6">
        <w:rPr>
          <w:sz w:val="22"/>
          <w:szCs w:val="22"/>
        </w:rPr>
        <w:t xml:space="preserve"> </w:t>
      </w:r>
      <w:r w:rsidR="000544CD" w:rsidRPr="00AC04A6">
        <w:rPr>
          <w:sz w:val="22"/>
          <w:szCs w:val="22"/>
        </w:rPr>
        <w:t xml:space="preserve">утвержденным </w:t>
      </w:r>
      <w:r w:rsidR="000D5064" w:rsidRPr="00AC04A6">
        <w:rPr>
          <w:sz w:val="22"/>
          <w:szCs w:val="22"/>
        </w:rPr>
        <w:t>собранием кредиторов.</w:t>
      </w:r>
    </w:p>
    <w:p w:rsidR="000544CD" w:rsidRPr="00AC04A6" w:rsidRDefault="007A48A1" w:rsidP="00AC04A6">
      <w:pPr>
        <w:ind w:firstLine="708"/>
        <w:jc w:val="both"/>
        <w:rPr>
          <w:sz w:val="22"/>
          <w:szCs w:val="22"/>
        </w:rPr>
      </w:pPr>
      <w:r w:rsidRPr="00AC04A6">
        <w:rPr>
          <w:b/>
          <w:sz w:val="22"/>
          <w:szCs w:val="22"/>
        </w:rPr>
        <w:t>4</w:t>
      </w:r>
      <w:r w:rsidRPr="00AC04A6">
        <w:rPr>
          <w:sz w:val="22"/>
          <w:szCs w:val="22"/>
        </w:rPr>
        <w:t>. Имущество продается в соответствии с протоколом о результатах о результатах продажи в электронной форме ___________________</w:t>
      </w:r>
    </w:p>
    <w:p w:rsidR="00D42197" w:rsidRPr="00AC04A6" w:rsidRDefault="00E8631F" w:rsidP="00AC04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04A6">
        <w:rPr>
          <w:b/>
          <w:color w:val="000000"/>
          <w:sz w:val="22"/>
          <w:szCs w:val="22"/>
        </w:rPr>
        <w:t>5</w:t>
      </w:r>
      <w:r w:rsidRPr="00AC04A6">
        <w:rPr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>Указанное имущество продается за ___________________ (________________) рублей 00 копеек, НДС нет.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firstLine="819"/>
        <w:jc w:val="both"/>
        <w:rPr>
          <w:color w:val="000000"/>
          <w:sz w:val="22"/>
          <w:szCs w:val="22"/>
        </w:rPr>
      </w:pPr>
      <w:r w:rsidRPr="00AC04A6">
        <w:rPr>
          <w:color w:val="000000"/>
          <w:sz w:val="22"/>
          <w:szCs w:val="22"/>
        </w:rPr>
        <w:t>Соглашение о цене является существенным условием договора.</w:t>
      </w:r>
    </w:p>
    <w:p w:rsidR="00D42197" w:rsidRPr="00AC04A6" w:rsidRDefault="007A48A1" w:rsidP="00AC04A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ab/>
      </w:r>
      <w:r w:rsidRPr="00AC04A6">
        <w:rPr>
          <w:b/>
          <w:color w:val="000000"/>
          <w:sz w:val="22"/>
          <w:szCs w:val="22"/>
        </w:rPr>
        <w:t>6</w:t>
      </w:r>
      <w:r w:rsidR="00B07EBD" w:rsidRPr="00AC04A6">
        <w:rPr>
          <w:b/>
          <w:color w:val="000000"/>
          <w:sz w:val="22"/>
          <w:szCs w:val="22"/>
        </w:rPr>
        <w:t>.</w:t>
      </w:r>
      <w:r w:rsidR="00B07EBD" w:rsidRPr="00AC04A6">
        <w:rPr>
          <w:b/>
          <w:bCs/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>Покупатель удовлетворен качественным состоянием недвижимого</w:t>
      </w:r>
      <w:r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>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7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Оплата имущества производится Покупателем в следующем порядке: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8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Передача имущества Покупателю осуществляется после полной оплаты</w:t>
      </w:r>
      <w:r w:rsidR="000544CD" w:rsidRPr="00AC04A6">
        <w:rPr>
          <w:color w:val="000000"/>
          <w:sz w:val="22"/>
          <w:szCs w:val="22"/>
        </w:rPr>
        <w:t>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9</w:t>
      </w:r>
      <w:r w:rsidR="00B07EBD" w:rsidRPr="00AC04A6">
        <w:rPr>
          <w:b/>
          <w:bCs/>
          <w:color w:val="000000"/>
          <w:sz w:val="22"/>
          <w:szCs w:val="22"/>
        </w:rPr>
        <w:t>.</w:t>
      </w:r>
      <w:r w:rsidR="00B07EBD" w:rsidRPr="00AC04A6">
        <w:rPr>
          <w:bCs/>
          <w:color w:val="000000"/>
          <w:sz w:val="22"/>
          <w:szCs w:val="22"/>
        </w:rPr>
        <w:t xml:space="preserve"> </w:t>
      </w:r>
      <w:r w:rsidR="000D5064" w:rsidRPr="00AC04A6">
        <w:rPr>
          <w:bCs/>
          <w:color w:val="000000"/>
          <w:sz w:val="22"/>
          <w:szCs w:val="22"/>
        </w:rPr>
        <w:t>Право собственности на имущество</w:t>
      </w:r>
      <w:r w:rsidR="00A72F13" w:rsidRPr="00AC04A6">
        <w:rPr>
          <w:bCs/>
          <w:color w:val="000000"/>
          <w:sz w:val="22"/>
          <w:szCs w:val="22"/>
        </w:rPr>
        <w:t xml:space="preserve"> переходит от ПРОДАВЦА к ПОКУПАТЕЛЮ после государственной регистрации перехода права собст</w:t>
      </w:r>
      <w:r w:rsidR="00267ABE" w:rsidRPr="00AC04A6">
        <w:rPr>
          <w:bCs/>
          <w:color w:val="000000"/>
          <w:sz w:val="22"/>
          <w:szCs w:val="22"/>
        </w:rPr>
        <w:t>венности по настоящему Договору</w:t>
      </w:r>
      <w:r w:rsidR="00D42197" w:rsidRPr="00AC04A6">
        <w:rPr>
          <w:color w:val="000000"/>
          <w:sz w:val="22"/>
          <w:szCs w:val="22"/>
        </w:rPr>
        <w:t>. Регистрация</w:t>
      </w:r>
      <w:r w:rsidR="00E71F36"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 xml:space="preserve"> перехода ос</w:t>
      </w:r>
      <w:r w:rsidR="00656685" w:rsidRPr="00AC04A6">
        <w:rPr>
          <w:color w:val="000000"/>
          <w:sz w:val="22"/>
          <w:szCs w:val="22"/>
        </w:rPr>
        <w:t>уществляется за счет Покупателя</w:t>
      </w:r>
      <w:r w:rsidR="00D42197" w:rsidRPr="00AC04A6">
        <w:rPr>
          <w:color w:val="000000"/>
          <w:sz w:val="22"/>
          <w:szCs w:val="22"/>
        </w:rPr>
        <w:t xml:space="preserve">. 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10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11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С содержанием ст. 167 (Недействительность сделок), 209 (Содержание права собственности), 223 (Момент возникновения п</w:t>
      </w:r>
      <w:r w:rsidR="00656685" w:rsidRPr="00AC04A6">
        <w:rPr>
          <w:color w:val="000000"/>
          <w:sz w:val="22"/>
          <w:szCs w:val="22"/>
        </w:rPr>
        <w:t>рава собственности у приобретателя</w:t>
      </w:r>
      <w:r w:rsidR="00D42197" w:rsidRPr="00AC04A6">
        <w:rPr>
          <w:color w:val="000000"/>
          <w:sz w:val="22"/>
          <w:szCs w:val="22"/>
        </w:rPr>
        <w:t xml:space="preserve">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12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13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14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</w:t>
      </w:r>
      <w:r w:rsidR="00D42197" w:rsidRPr="00AC04A6">
        <w:rPr>
          <w:color w:val="000000"/>
          <w:sz w:val="22"/>
          <w:szCs w:val="22"/>
        </w:rPr>
        <w:lastRenderedPageBreak/>
        <w:t xml:space="preserve">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15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16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17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может быть расторгнут в установленном законом порядке.</w:t>
      </w:r>
    </w:p>
    <w:p w:rsidR="00D42197" w:rsidRPr="00AC04A6" w:rsidRDefault="007A48A1" w:rsidP="00AC04A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18</w:t>
      </w:r>
      <w:r w:rsidR="00B07EBD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 xml:space="preserve">Все экземпляры договора идентичны и имеют равную юридическую силу. 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АДРЕСА И БАНКОВСКИЕ РЕКВИЗИТЫ СТОРОН:</w:t>
      </w:r>
    </w:p>
    <w:p w:rsidR="00D42197" w:rsidRPr="00AC04A6" w:rsidRDefault="00D42197" w:rsidP="00AC04A6">
      <w:pPr>
        <w:jc w:val="both"/>
        <w:rPr>
          <w:sz w:val="22"/>
          <w:szCs w:val="22"/>
        </w:rPr>
      </w:pPr>
    </w:p>
    <w:p w:rsidR="00D42197" w:rsidRPr="00AC04A6" w:rsidRDefault="00D42197" w:rsidP="00AC04A6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Продавец:</w:t>
      </w:r>
      <w:r w:rsidR="000D5064" w:rsidRPr="00AC04A6">
        <w:rPr>
          <w:sz w:val="22"/>
          <w:szCs w:val="22"/>
        </w:rPr>
        <w:t xml:space="preserve"> </w:t>
      </w:r>
      <w:r w:rsidR="000D5064" w:rsidRPr="00AC04A6">
        <w:rPr>
          <w:bCs/>
          <w:color w:val="000000"/>
          <w:sz w:val="22"/>
          <w:szCs w:val="22"/>
        </w:rPr>
        <w:t>ООО «Объединение комплексной охраны-технический центр» (ОГРН 1026605242289, ИНН 6661094506, место нахождения: 620072,Свердловская обл., г. Екатеринбург, ул. Владимира Высоцкого,36</w:t>
      </w:r>
      <w:r w:rsidR="00B07EBD" w:rsidRPr="00AC04A6">
        <w:rPr>
          <w:bCs/>
          <w:color w:val="000000"/>
          <w:sz w:val="22"/>
          <w:szCs w:val="22"/>
        </w:rPr>
        <w:t>»</w:t>
      </w:r>
      <w:r w:rsidRPr="00AC04A6">
        <w:rPr>
          <w:bCs/>
          <w:color w:val="000000"/>
          <w:sz w:val="22"/>
          <w:szCs w:val="22"/>
        </w:rPr>
        <w:t>,</w:t>
      </w:r>
    </w:p>
    <w:p w:rsidR="00D42197" w:rsidRPr="00AC04A6" w:rsidRDefault="00D42197" w:rsidP="00AC04A6">
      <w:pPr>
        <w:spacing w:after="240"/>
        <w:jc w:val="both"/>
        <w:rPr>
          <w:sz w:val="22"/>
          <w:szCs w:val="22"/>
        </w:rPr>
      </w:pPr>
    </w:p>
    <w:p w:rsidR="00D42197" w:rsidRPr="00AC04A6" w:rsidRDefault="00D42197" w:rsidP="00AC04A6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 xml:space="preserve">Покупатель: 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AC04A6" w:rsidRDefault="00D42197" w:rsidP="00AC04A6">
      <w:pPr>
        <w:spacing w:after="240"/>
        <w:jc w:val="both"/>
        <w:rPr>
          <w:sz w:val="22"/>
          <w:szCs w:val="22"/>
        </w:rPr>
      </w:pPr>
    </w:p>
    <w:p w:rsidR="00D42197" w:rsidRPr="00AC04A6" w:rsidRDefault="00D42197" w:rsidP="00AC04A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От Продавца: ____________________________________________________________</w:t>
      </w:r>
    </w:p>
    <w:p w:rsidR="00D42197" w:rsidRPr="00AC04A6" w:rsidRDefault="00D42197" w:rsidP="00AC04A6">
      <w:pPr>
        <w:spacing w:after="240"/>
        <w:jc w:val="both"/>
        <w:rPr>
          <w:sz w:val="22"/>
          <w:szCs w:val="22"/>
        </w:rPr>
      </w:pPr>
    </w:p>
    <w:p w:rsidR="00D42197" w:rsidRPr="00AC04A6" w:rsidRDefault="00D42197" w:rsidP="00AC04A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544CD"/>
    <w:rsid w:val="000D5064"/>
    <w:rsid w:val="00267ABE"/>
    <w:rsid w:val="002905E6"/>
    <w:rsid w:val="002E28CC"/>
    <w:rsid w:val="00584D9E"/>
    <w:rsid w:val="00634E23"/>
    <w:rsid w:val="00656685"/>
    <w:rsid w:val="006F3E00"/>
    <w:rsid w:val="007A48A1"/>
    <w:rsid w:val="008205A4"/>
    <w:rsid w:val="00867D89"/>
    <w:rsid w:val="009E43EB"/>
    <w:rsid w:val="00A72F13"/>
    <w:rsid w:val="00AC04A6"/>
    <w:rsid w:val="00B07EBD"/>
    <w:rsid w:val="00C45AED"/>
    <w:rsid w:val="00C8036B"/>
    <w:rsid w:val="00D27E5C"/>
    <w:rsid w:val="00D42197"/>
    <w:rsid w:val="00E71F36"/>
    <w:rsid w:val="00E8631F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2017-09-04T14:34:00Z</dcterms:created>
  <dcterms:modified xsi:type="dcterms:W3CDTF">2017-09-04T14:34:00Z</dcterms:modified>
</cp:coreProperties>
</file>