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Кемеровская область, </w:t>
      </w:r>
      <w:r w:rsidR="00A61498" w:rsidRPr="007614AC">
        <w:rPr>
          <w:b/>
          <w:szCs w:val="24"/>
        </w:rPr>
        <w:t>город Кемерово</w:t>
      </w:r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BC7849" w:rsidP="0057640A">
      <w:pPr>
        <w:ind w:right="852"/>
        <w:rPr>
          <w:b/>
          <w:szCs w:val="24"/>
        </w:rPr>
      </w:pPr>
      <w:r>
        <w:rPr>
          <w:b/>
          <w:szCs w:val="24"/>
        </w:rPr>
        <w:t>"____"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532D4D">
        <w:rPr>
          <w:b/>
          <w:szCs w:val="24"/>
        </w:rPr>
        <w:t>восемнадцатого</w:t>
      </w:r>
      <w:r w:rsidR="00E40297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A61498" w:rsidRPr="001206EE" w:rsidRDefault="00A61498" w:rsidP="006A3766">
      <w:pPr>
        <w:jc w:val="both"/>
        <w:rPr>
          <w:szCs w:val="24"/>
        </w:rPr>
      </w:pPr>
      <w:r w:rsidRPr="00A6718A">
        <w:rPr>
          <w:szCs w:val="24"/>
        </w:rPr>
        <w:t xml:space="preserve">         </w:t>
      </w:r>
      <w:r w:rsidR="00337EFC">
        <w:rPr>
          <w:szCs w:val="24"/>
        </w:rPr>
        <w:t>Общество с ограниченной ответственностью</w:t>
      </w:r>
      <w:r w:rsidR="0099531D">
        <w:rPr>
          <w:szCs w:val="24"/>
        </w:rPr>
        <w:t xml:space="preserve"> "</w:t>
      </w:r>
      <w:r w:rsidR="0063227D">
        <w:rPr>
          <w:szCs w:val="24"/>
        </w:rPr>
        <w:t>Автомобильный дом</w:t>
      </w:r>
      <w:r w:rsidR="00C002F9">
        <w:rPr>
          <w:szCs w:val="24"/>
        </w:rPr>
        <w:t xml:space="preserve">" </w:t>
      </w:r>
      <w:r w:rsidR="00337EFC">
        <w:rPr>
          <w:szCs w:val="24"/>
        </w:rPr>
        <w:t xml:space="preserve">в лице конкурсного управляющего </w:t>
      </w:r>
      <w:r w:rsidR="005B4EEC">
        <w:rPr>
          <w:szCs w:val="24"/>
        </w:rPr>
        <w:t>Шебалина Ивана Александровича</w:t>
      </w:r>
      <w:r w:rsidR="00623D1B">
        <w:rPr>
          <w:szCs w:val="24"/>
        </w:rPr>
        <w:t>,</w:t>
      </w:r>
      <w:r w:rsidRPr="001206EE">
        <w:rPr>
          <w:szCs w:val="24"/>
        </w:rPr>
        <w:t xml:space="preserve"> действующ</w:t>
      </w:r>
      <w:r w:rsidR="00337EFC">
        <w:rPr>
          <w:szCs w:val="24"/>
        </w:rPr>
        <w:t>его</w:t>
      </w:r>
      <w:r w:rsidR="00A44E94">
        <w:rPr>
          <w:szCs w:val="24"/>
        </w:rPr>
        <w:t xml:space="preserve"> на основании</w:t>
      </w:r>
      <w:r w:rsidR="00A44E94" w:rsidRPr="00532D4D">
        <w:rPr>
          <w:color w:val="FF0000"/>
          <w:szCs w:val="24"/>
        </w:rPr>
        <w:t xml:space="preserve"> </w:t>
      </w:r>
      <w:r w:rsidR="00D659BE" w:rsidRPr="00532D4D">
        <w:rPr>
          <w:szCs w:val="24"/>
        </w:rPr>
        <w:t xml:space="preserve">Арбитражного суда Кемеровской области </w:t>
      </w:r>
      <w:r w:rsidR="00532D4D" w:rsidRPr="00532D4D">
        <w:rPr>
          <w:szCs w:val="24"/>
        </w:rPr>
        <w:t xml:space="preserve">от </w:t>
      </w:r>
      <w:proofErr w:type="spellStart"/>
      <w:proofErr w:type="gramStart"/>
      <w:r w:rsidR="0063227D" w:rsidRPr="0063227D">
        <w:rPr>
          <w:szCs w:val="24"/>
        </w:rPr>
        <w:t>от</w:t>
      </w:r>
      <w:proofErr w:type="spellEnd"/>
      <w:proofErr w:type="gramEnd"/>
      <w:r w:rsidR="0063227D" w:rsidRPr="0063227D">
        <w:rPr>
          <w:szCs w:val="24"/>
        </w:rPr>
        <w:t xml:space="preserve"> 11.11.2016 г. по делу № А27-6185/2016</w:t>
      </w:r>
      <w:r w:rsidR="0063227D">
        <w:rPr>
          <w:szCs w:val="24"/>
        </w:rPr>
        <w:t xml:space="preserve"> </w:t>
      </w:r>
      <w:r w:rsidR="00BC7849">
        <w:rPr>
          <w:szCs w:val="24"/>
        </w:rPr>
        <w:t>и Федерального закона РФ "</w:t>
      </w:r>
      <w:r w:rsidRPr="001206EE">
        <w:rPr>
          <w:szCs w:val="24"/>
        </w:rPr>
        <w:t>О несостоятельности (банкротстве)</w:t>
      </w:r>
      <w:r w:rsidR="00BC7849">
        <w:rPr>
          <w:szCs w:val="24"/>
        </w:rPr>
        <w:t>"</w:t>
      </w:r>
      <w:r w:rsidR="00E513DA">
        <w:rPr>
          <w:szCs w:val="24"/>
        </w:rPr>
        <w:t xml:space="preserve"> № 127 – ФЗ</w:t>
      </w:r>
      <w:r w:rsidR="00A44E94">
        <w:rPr>
          <w:szCs w:val="24"/>
        </w:rPr>
        <w:t xml:space="preserve"> от 26.10.2002 г.</w:t>
      </w:r>
      <w:r w:rsidR="00E513DA">
        <w:rPr>
          <w:szCs w:val="24"/>
        </w:rPr>
        <w:t>, именуем</w:t>
      </w:r>
      <w:r w:rsidR="00337EFC">
        <w:rPr>
          <w:szCs w:val="24"/>
        </w:rPr>
        <w:t>ое</w:t>
      </w:r>
      <w:r w:rsidRPr="001206EE">
        <w:rPr>
          <w:szCs w:val="24"/>
        </w:rPr>
        <w:t xml:space="preserve"> </w:t>
      </w:r>
      <w:r w:rsidR="00BC7849">
        <w:rPr>
          <w:szCs w:val="24"/>
        </w:rPr>
        <w:t xml:space="preserve"> в дальнейшем "Продавец"</w:t>
      </w:r>
      <w:r w:rsidRPr="001206EE">
        <w:rPr>
          <w:szCs w:val="24"/>
        </w:rPr>
        <w:t xml:space="preserve">, с одной стороны и </w:t>
      </w:r>
      <w:r w:rsidR="00E513DA" w:rsidRPr="00F56332">
        <w:rPr>
          <w:b/>
        </w:rPr>
        <w:t>Наименование участника торгов</w:t>
      </w:r>
      <w:r w:rsidR="00E513DA" w:rsidRPr="00F56332">
        <w:t xml:space="preserve">, в лице </w:t>
      </w:r>
      <w:r w:rsidR="00E513DA" w:rsidRPr="00F56332">
        <w:rPr>
          <w:b/>
        </w:rPr>
        <w:t>Ф.И.О. представителя</w:t>
      </w:r>
      <w:r w:rsidR="00E513DA" w:rsidRPr="00F56332">
        <w:t>, действующе</w:t>
      </w:r>
      <w:r w:rsidR="00E513DA">
        <w:t>го</w:t>
      </w:r>
      <w:r w:rsidR="00E513DA" w:rsidRPr="00F56332">
        <w:t xml:space="preserve"> на основании </w:t>
      </w:r>
      <w:r w:rsidR="00E513DA" w:rsidRPr="00F56332">
        <w:rPr>
          <w:b/>
        </w:rPr>
        <w:t>Сведения о документе, подтверждающем полномочия</w:t>
      </w:r>
      <w:r w:rsidR="00BC7849">
        <w:rPr>
          <w:szCs w:val="24"/>
        </w:rPr>
        <w:t>, именуемое  в дальнейшем  "Покупатель"</w:t>
      </w:r>
      <w:r w:rsidRPr="001206EE">
        <w:rPr>
          <w:szCs w:val="24"/>
        </w:rPr>
        <w:t>, с другой стороны, договорились о нижеследующем:</w:t>
      </w:r>
    </w:p>
    <w:p w:rsidR="00343EE1" w:rsidRPr="007614AC" w:rsidRDefault="00343EE1" w:rsidP="006A3766">
      <w:pPr>
        <w:jc w:val="both"/>
        <w:rPr>
          <w:szCs w:val="24"/>
        </w:rPr>
      </w:pPr>
    </w:p>
    <w:p w:rsidR="00EE5CCF" w:rsidRPr="00A44E94" w:rsidRDefault="00EE5CCF" w:rsidP="006A3766">
      <w:pPr>
        <w:pStyle w:val="24"/>
        <w:jc w:val="both"/>
        <w:rPr>
          <w:sz w:val="24"/>
          <w:szCs w:val="24"/>
        </w:rPr>
      </w:pPr>
      <w:r w:rsidRPr="007614AC">
        <w:rPr>
          <w:sz w:val="24"/>
          <w:szCs w:val="24"/>
        </w:rPr>
        <w:t>1.1</w:t>
      </w:r>
      <w:r w:rsidR="00293FCC" w:rsidRPr="007614AC">
        <w:rPr>
          <w:sz w:val="24"/>
          <w:szCs w:val="24"/>
        </w:rPr>
        <w:t>.</w:t>
      </w:r>
      <w:r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 xml:space="preserve"> </w:t>
      </w:r>
      <w:proofErr w:type="gramStart"/>
      <w:r w:rsidR="00BC7849">
        <w:rPr>
          <w:sz w:val="24"/>
          <w:szCs w:val="24"/>
        </w:rPr>
        <w:t>Руководствуясь ФЗ "</w:t>
      </w:r>
      <w:r w:rsidRPr="007614AC">
        <w:rPr>
          <w:sz w:val="24"/>
          <w:szCs w:val="24"/>
        </w:rPr>
        <w:t>О несостоятельности</w:t>
      </w:r>
      <w:r w:rsidR="00E57C1F" w:rsidRPr="007614AC">
        <w:rPr>
          <w:sz w:val="24"/>
          <w:szCs w:val="24"/>
        </w:rPr>
        <w:t xml:space="preserve"> </w:t>
      </w:r>
      <w:r w:rsidRPr="007614AC">
        <w:rPr>
          <w:sz w:val="24"/>
          <w:szCs w:val="24"/>
        </w:rPr>
        <w:t>(банкротс</w:t>
      </w:r>
      <w:r w:rsidR="00E57C1F" w:rsidRPr="007614AC">
        <w:rPr>
          <w:sz w:val="24"/>
          <w:szCs w:val="24"/>
        </w:rPr>
        <w:t>т</w:t>
      </w:r>
      <w:r w:rsidR="00BC7849">
        <w:rPr>
          <w:sz w:val="24"/>
          <w:szCs w:val="24"/>
        </w:rPr>
        <w:t>ве)"</w:t>
      </w:r>
      <w:r w:rsidR="00DF56D2" w:rsidRPr="007614AC">
        <w:rPr>
          <w:sz w:val="24"/>
          <w:szCs w:val="24"/>
        </w:rPr>
        <w:t xml:space="preserve"> №</w:t>
      </w:r>
      <w:r w:rsidR="00657B95"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>127-ФЗ</w:t>
      </w:r>
      <w:r w:rsidR="00A44E94">
        <w:rPr>
          <w:sz w:val="24"/>
          <w:szCs w:val="24"/>
        </w:rPr>
        <w:t xml:space="preserve"> от 26.10.2002 г.</w:t>
      </w:r>
      <w:r w:rsidR="00A61498" w:rsidRPr="007614AC">
        <w:rPr>
          <w:sz w:val="24"/>
          <w:szCs w:val="24"/>
        </w:rPr>
        <w:t>,</w:t>
      </w:r>
      <w:r w:rsidR="0057640A" w:rsidRPr="007614AC">
        <w:rPr>
          <w:sz w:val="24"/>
          <w:szCs w:val="24"/>
        </w:rPr>
        <w:t xml:space="preserve"> </w:t>
      </w:r>
      <w:r w:rsidR="00A61498" w:rsidRPr="007614AC">
        <w:rPr>
          <w:sz w:val="24"/>
          <w:szCs w:val="24"/>
        </w:rPr>
        <w:t>П</w:t>
      </w:r>
      <w:r w:rsidR="00E513DA">
        <w:rPr>
          <w:sz w:val="24"/>
          <w:szCs w:val="24"/>
        </w:rPr>
        <w:t>оложением</w:t>
      </w:r>
      <w:r w:rsidR="00A61498" w:rsidRPr="007614AC">
        <w:rPr>
          <w:sz w:val="24"/>
          <w:szCs w:val="24"/>
        </w:rPr>
        <w:t xml:space="preserve"> о </w:t>
      </w:r>
      <w:r w:rsidR="005630CD">
        <w:rPr>
          <w:sz w:val="24"/>
          <w:szCs w:val="24"/>
        </w:rPr>
        <w:t xml:space="preserve">порядке, </w:t>
      </w:r>
      <w:r w:rsidR="00C002F9">
        <w:rPr>
          <w:sz w:val="24"/>
          <w:szCs w:val="24"/>
        </w:rPr>
        <w:t>сроках и условиях</w:t>
      </w:r>
      <w:r w:rsidR="00E513DA">
        <w:rPr>
          <w:sz w:val="24"/>
          <w:szCs w:val="24"/>
        </w:rPr>
        <w:t xml:space="preserve"> </w:t>
      </w:r>
      <w:r w:rsidR="0009144D">
        <w:rPr>
          <w:sz w:val="24"/>
          <w:szCs w:val="24"/>
        </w:rPr>
        <w:t>продажи</w:t>
      </w:r>
      <w:r w:rsidR="005630CD">
        <w:rPr>
          <w:sz w:val="24"/>
          <w:szCs w:val="24"/>
        </w:rPr>
        <w:t xml:space="preserve"> </w:t>
      </w:r>
      <w:r w:rsidR="005630CD" w:rsidRPr="00A44E94">
        <w:rPr>
          <w:sz w:val="24"/>
          <w:szCs w:val="24"/>
        </w:rPr>
        <w:t xml:space="preserve">имущества </w:t>
      </w:r>
      <w:r w:rsidR="0099531D">
        <w:rPr>
          <w:szCs w:val="24"/>
        </w:rPr>
        <w:t>ООО "</w:t>
      </w:r>
      <w:r w:rsidR="001B525A" w:rsidRPr="001B525A">
        <w:rPr>
          <w:szCs w:val="24"/>
        </w:rPr>
        <w:t xml:space="preserve"> </w:t>
      </w:r>
      <w:r w:rsidR="00B444BF">
        <w:rPr>
          <w:szCs w:val="24"/>
        </w:rPr>
        <w:t>Автомобильный дом</w:t>
      </w:r>
      <w:r w:rsidR="001B525A">
        <w:rPr>
          <w:szCs w:val="24"/>
        </w:rPr>
        <w:t xml:space="preserve"> </w:t>
      </w:r>
      <w:r w:rsidR="00C002F9">
        <w:rPr>
          <w:szCs w:val="24"/>
        </w:rPr>
        <w:t>"</w:t>
      </w:r>
      <w:r w:rsidR="00FF6C96" w:rsidRPr="00FF6C96">
        <w:rPr>
          <w:szCs w:val="24"/>
        </w:rPr>
        <w:t xml:space="preserve"> </w:t>
      </w:r>
      <w:r w:rsidR="00E513DA" w:rsidRPr="00A44E94">
        <w:rPr>
          <w:sz w:val="24"/>
          <w:szCs w:val="24"/>
        </w:rPr>
        <w:t>и</w:t>
      </w:r>
      <w:r w:rsidR="00A61498" w:rsidRPr="00A44E94">
        <w:rPr>
          <w:sz w:val="24"/>
          <w:szCs w:val="24"/>
        </w:rPr>
        <w:t xml:space="preserve"> </w:t>
      </w:r>
      <w:r w:rsidR="00D008CD" w:rsidRPr="00A44E94">
        <w:rPr>
          <w:sz w:val="24"/>
          <w:szCs w:val="24"/>
        </w:rPr>
        <w:t xml:space="preserve">Протоколом проведения торгов по продаже имущества </w:t>
      </w:r>
      <w:r w:rsidR="0099531D">
        <w:rPr>
          <w:szCs w:val="24"/>
        </w:rPr>
        <w:t>ООО "</w:t>
      </w:r>
      <w:r w:rsidR="00B444BF" w:rsidRPr="00B444BF">
        <w:rPr>
          <w:szCs w:val="24"/>
        </w:rPr>
        <w:t xml:space="preserve"> </w:t>
      </w:r>
      <w:r w:rsidR="00B444BF">
        <w:rPr>
          <w:szCs w:val="24"/>
        </w:rPr>
        <w:t xml:space="preserve">Автомобильный дом </w:t>
      </w:r>
      <w:r w:rsidR="00C002F9">
        <w:rPr>
          <w:szCs w:val="24"/>
        </w:rPr>
        <w:t>"</w:t>
      </w:r>
      <w:r w:rsidR="00FF6C96" w:rsidRPr="00FF6C96">
        <w:rPr>
          <w:szCs w:val="24"/>
        </w:rPr>
        <w:t xml:space="preserve"> </w:t>
      </w:r>
      <w:r w:rsidR="00A2791F" w:rsidRPr="00295979">
        <w:rPr>
          <w:sz w:val="24"/>
          <w:szCs w:val="24"/>
        </w:rPr>
        <w:t>и итоговым Протоколом проведения торгов</w:t>
      </w:r>
      <w:r w:rsidR="00A44E94" w:rsidRPr="00295979">
        <w:rPr>
          <w:sz w:val="24"/>
          <w:szCs w:val="24"/>
        </w:rPr>
        <w:t xml:space="preserve"> </w:t>
      </w:r>
      <w:r w:rsidR="00BC7849">
        <w:rPr>
          <w:sz w:val="24"/>
          <w:szCs w:val="24"/>
        </w:rPr>
        <w:t>от "___"</w:t>
      </w:r>
      <w:r w:rsidR="00440870">
        <w:rPr>
          <w:sz w:val="24"/>
          <w:szCs w:val="24"/>
        </w:rPr>
        <w:t xml:space="preserve"> _________ 201</w:t>
      </w:r>
      <w:r w:rsidR="00532D4D">
        <w:rPr>
          <w:sz w:val="24"/>
          <w:szCs w:val="24"/>
        </w:rPr>
        <w:t>8</w:t>
      </w:r>
      <w:r w:rsidR="00D008CD" w:rsidRPr="00295979">
        <w:rPr>
          <w:sz w:val="24"/>
          <w:szCs w:val="24"/>
        </w:rPr>
        <w:t xml:space="preserve"> г., </w:t>
      </w:r>
      <w:r w:rsidR="00BC7849">
        <w:rPr>
          <w:sz w:val="24"/>
          <w:szCs w:val="24"/>
        </w:rPr>
        <w:t>"Продавец"</w:t>
      </w:r>
      <w:r w:rsidRPr="00295979">
        <w:rPr>
          <w:sz w:val="24"/>
          <w:szCs w:val="24"/>
        </w:rPr>
        <w:t xml:space="preserve"> прода</w:t>
      </w:r>
      <w:r w:rsidR="00BC7849">
        <w:rPr>
          <w:sz w:val="24"/>
          <w:szCs w:val="24"/>
        </w:rPr>
        <w:t>ёт, а "Покупатель"</w:t>
      </w:r>
      <w:r w:rsidRPr="00A44E94">
        <w:rPr>
          <w:sz w:val="24"/>
          <w:szCs w:val="24"/>
        </w:rPr>
        <w:t xml:space="preserve"> покупает </w:t>
      </w:r>
      <w:r w:rsidR="00DF56D2" w:rsidRPr="00A44E94">
        <w:rPr>
          <w:sz w:val="24"/>
          <w:szCs w:val="24"/>
        </w:rPr>
        <w:t xml:space="preserve">следующее </w:t>
      </w:r>
      <w:r w:rsidRPr="00A44E94">
        <w:rPr>
          <w:sz w:val="24"/>
          <w:szCs w:val="24"/>
        </w:rPr>
        <w:t>имущество</w:t>
      </w:r>
      <w:r w:rsidR="00DF56D2" w:rsidRPr="00A44E94">
        <w:rPr>
          <w:sz w:val="24"/>
          <w:szCs w:val="24"/>
        </w:rPr>
        <w:t>:</w:t>
      </w:r>
      <w:proofErr w:type="gramEnd"/>
    </w:p>
    <w:p w:rsidR="00C002F9" w:rsidRPr="00BC7849" w:rsidRDefault="00C002F9" w:rsidP="00BC7849">
      <w:pPr>
        <w:shd w:val="clear" w:color="auto" w:fill="FFFFFF"/>
        <w:tabs>
          <w:tab w:val="left" w:pos="1442"/>
        </w:tabs>
        <w:ind w:firstLine="706"/>
        <w:jc w:val="both"/>
        <w:rPr>
          <w:b/>
          <w:szCs w:val="24"/>
          <w:u w:val="single"/>
        </w:rPr>
      </w:pPr>
    </w:p>
    <w:p w:rsidR="00C002F9" w:rsidRPr="00C002F9" w:rsidRDefault="00C002F9" w:rsidP="00440870">
      <w:pPr>
        <w:shd w:val="clear" w:color="auto" w:fill="FFFFFF"/>
        <w:tabs>
          <w:tab w:val="left" w:pos="1442"/>
        </w:tabs>
        <w:jc w:val="both"/>
        <w:rPr>
          <w:szCs w:val="24"/>
        </w:rPr>
      </w:pPr>
    </w:p>
    <w:p w:rsidR="00DC44E4" w:rsidRPr="007614AC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7614AC">
        <w:rPr>
          <w:b/>
          <w:szCs w:val="24"/>
        </w:rPr>
        <w:t>ЦЕНА ДОГОВОРА</w:t>
      </w:r>
    </w:p>
    <w:p w:rsidR="007614AC" w:rsidRPr="007614AC" w:rsidRDefault="007614AC" w:rsidP="007614AC">
      <w:pPr>
        <w:ind w:left="300"/>
        <w:rPr>
          <w:b/>
          <w:szCs w:val="24"/>
        </w:rPr>
      </w:pPr>
    </w:p>
    <w:p w:rsidR="00DC44E4" w:rsidRPr="007614AC" w:rsidRDefault="00BC7849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"</w:t>
      </w:r>
      <w:r w:rsidR="00EE5CCF" w:rsidRPr="007614AC">
        <w:rPr>
          <w:szCs w:val="24"/>
        </w:rPr>
        <w:t>Пр</w:t>
      </w:r>
      <w:r w:rsidR="00E57C1F" w:rsidRPr="007614AC">
        <w:rPr>
          <w:szCs w:val="24"/>
        </w:rPr>
        <w:t>о</w:t>
      </w:r>
      <w:r>
        <w:rPr>
          <w:szCs w:val="24"/>
        </w:rPr>
        <w:t>давец"</w:t>
      </w:r>
      <w:r w:rsidR="00EE5CCF" w:rsidRPr="007614AC">
        <w:rPr>
          <w:szCs w:val="24"/>
        </w:rPr>
        <w:t xml:space="preserve"> продаёт</w:t>
      </w:r>
      <w:r>
        <w:rPr>
          <w:szCs w:val="24"/>
        </w:rPr>
        <w:t>, а "Покупатель"</w:t>
      </w:r>
      <w:r w:rsidR="00481C19" w:rsidRPr="007614AC">
        <w:rPr>
          <w:szCs w:val="24"/>
        </w:rPr>
        <w:t xml:space="preserve"> покупает</w:t>
      </w:r>
      <w:r w:rsidR="00EE5CCF" w:rsidRPr="007614AC">
        <w:rPr>
          <w:szCs w:val="24"/>
        </w:rPr>
        <w:t xml:space="preserve"> имущество</w:t>
      </w:r>
      <w:r w:rsidR="0033050E" w:rsidRPr="007614AC">
        <w:rPr>
          <w:szCs w:val="24"/>
        </w:rPr>
        <w:t xml:space="preserve">, указанное </w:t>
      </w:r>
      <w:r w:rsidR="00C9262C" w:rsidRPr="007614AC">
        <w:rPr>
          <w:szCs w:val="24"/>
        </w:rPr>
        <w:t>в п.1.1</w:t>
      </w:r>
      <w:r w:rsidR="008703BB" w:rsidRPr="007614AC">
        <w:rPr>
          <w:szCs w:val="24"/>
        </w:rPr>
        <w:t>.</w:t>
      </w:r>
      <w:r w:rsidR="0050714C" w:rsidRPr="007614AC">
        <w:rPr>
          <w:szCs w:val="24"/>
        </w:rPr>
        <w:t xml:space="preserve"> </w:t>
      </w:r>
      <w:r w:rsidR="00481C19" w:rsidRPr="007614AC">
        <w:rPr>
          <w:szCs w:val="24"/>
        </w:rPr>
        <w:t xml:space="preserve">настоящего договора, </w:t>
      </w:r>
      <w:r w:rsidR="0033050E" w:rsidRPr="007614AC">
        <w:rPr>
          <w:szCs w:val="24"/>
        </w:rPr>
        <w:t xml:space="preserve">за </w:t>
      </w:r>
      <w:r w:rsidR="00E513DA">
        <w:rPr>
          <w:b/>
          <w:szCs w:val="24"/>
        </w:rPr>
        <w:t>_______________________</w:t>
      </w:r>
      <w:r w:rsidR="00D7332E" w:rsidRPr="007614AC">
        <w:rPr>
          <w:b/>
          <w:szCs w:val="24"/>
        </w:rPr>
        <w:t xml:space="preserve"> (</w:t>
      </w:r>
      <w:r w:rsidR="00E513DA">
        <w:rPr>
          <w:b/>
          <w:szCs w:val="24"/>
        </w:rPr>
        <w:t>______________________________</w:t>
      </w:r>
      <w:r w:rsidR="007614AC" w:rsidRPr="007614AC">
        <w:rPr>
          <w:b/>
          <w:szCs w:val="24"/>
        </w:rPr>
        <w:t>)</w:t>
      </w:r>
      <w:r w:rsidR="00D7332E" w:rsidRPr="007614AC">
        <w:rPr>
          <w:b/>
          <w:szCs w:val="24"/>
        </w:rPr>
        <w:t xml:space="preserve"> рублей</w:t>
      </w:r>
      <w:r w:rsidR="0033050E" w:rsidRPr="007614AC">
        <w:rPr>
          <w:szCs w:val="24"/>
        </w:rPr>
        <w:t>.</w:t>
      </w:r>
      <w:r w:rsidR="00F152C4" w:rsidRPr="007614AC">
        <w:rPr>
          <w:szCs w:val="24"/>
        </w:rPr>
        <w:t xml:space="preserve"> </w:t>
      </w:r>
      <w:proofErr w:type="gramEnd"/>
    </w:p>
    <w:p w:rsidR="007614AC" w:rsidRPr="007614AC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7614AC">
        <w:rPr>
          <w:szCs w:val="24"/>
        </w:rPr>
        <w:t xml:space="preserve">Оплата производится в </w:t>
      </w:r>
      <w:r w:rsidR="00A44E94">
        <w:rPr>
          <w:szCs w:val="24"/>
        </w:rPr>
        <w:t>течение</w:t>
      </w:r>
      <w:r w:rsidR="005C0FCE">
        <w:rPr>
          <w:szCs w:val="24"/>
        </w:rPr>
        <w:t xml:space="preserve"> </w:t>
      </w:r>
      <w:r w:rsidR="00E513DA">
        <w:rPr>
          <w:szCs w:val="24"/>
        </w:rPr>
        <w:t>тридцати</w:t>
      </w:r>
      <w:r w:rsidRPr="007614AC">
        <w:rPr>
          <w:szCs w:val="24"/>
        </w:rPr>
        <w:t xml:space="preserve"> дней с даты подписан</w:t>
      </w:r>
      <w:r w:rsidR="00BC7849">
        <w:rPr>
          <w:szCs w:val="24"/>
        </w:rPr>
        <w:t>ия договора путем перечисления "Покупателем"</w:t>
      </w:r>
      <w:r w:rsidRPr="007614AC">
        <w:rPr>
          <w:szCs w:val="24"/>
        </w:rPr>
        <w:t xml:space="preserve"> дене</w:t>
      </w:r>
      <w:r w:rsidR="00BC7849">
        <w:rPr>
          <w:szCs w:val="24"/>
        </w:rPr>
        <w:t>жных средств на расчетный счет "Продавца", либо путем внесения "</w:t>
      </w:r>
      <w:r w:rsidRPr="007614AC">
        <w:rPr>
          <w:szCs w:val="24"/>
        </w:rPr>
        <w:t>Поку</w:t>
      </w:r>
      <w:r w:rsidR="00BC7849">
        <w:rPr>
          <w:szCs w:val="24"/>
        </w:rPr>
        <w:t>пателем"</w:t>
      </w:r>
      <w:r w:rsidRPr="007614AC">
        <w:rPr>
          <w:szCs w:val="24"/>
        </w:rPr>
        <w:t xml:space="preserve"> наличных</w:t>
      </w:r>
      <w:r w:rsidR="00BC7849">
        <w:rPr>
          <w:szCs w:val="24"/>
        </w:rPr>
        <w:t xml:space="preserve"> денежных сре</w:t>
      </w:r>
      <w:proofErr w:type="gramStart"/>
      <w:r w:rsidR="00BC7849">
        <w:rPr>
          <w:szCs w:val="24"/>
        </w:rPr>
        <w:t>дств в к</w:t>
      </w:r>
      <w:proofErr w:type="gramEnd"/>
      <w:r w:rsidR="00BC7849">
        <w:rPr>
          <w:szCs w:val="24"/>
        </w:rPr>
        <w:t>ассу "Продавца"</w:t>
      </w:r>
      <w:r w:rsidRPr="007614AC">
        <w:rPr>
          <w:szCs w:val="24"/>
        </w:rPr>
        <w:t>.</w:t>
      </w:r>
    </w:p>
    <w:p w:rsidR="00E513DA" w:rsidRPr="007614AC" w:rsidRDefault="00E513DA" w:rsidP="00481C19">
      <w:pPr>
        <w:jc w:val="both"/>
        <w:rPr>
          <w:b/>
          <w:szCs w:val="24"/>
        </w:rPr>
      </w:pPr>
    </w:p>
    <w:p w:rsidR="00DC44E4" w:rsidRPr="007614AC" w:rsidRDefault="002A3060" w:rsidP="002A3060">
      <w:pPr>
        <w:ind w:firstLine="567"/>
        <w:jc w:val="center"/>
        <w:rPr>
          <w:b/>
          <w:szCs w:val="24"/>
        </w:rPr>
      </w:pPr>
      <w:r w:rsidRPr="007614AC">
        <w:rPr>
          <w:b/>
          <w:szCs w:val="24"/>
        </w:rPr>
        <w:t>3. ПЕРЕДАЧА ИМУЩЕСТВА</w:t>
      </w:r>
    </w:p>
    <w:p w:rsidR="007614AC" w:rsidRPr="007614AC" w:rsidRDefault="007614AC" w:rsidP="002A3060">
      <w:pPr>
        <w:ind w:firstLine="567"/>
        <w:jc w:val="center"/>
        <w:rPr>
          <w:b/>
          <w:szCs w:val="24"/>
        </w:rPr>
      </w:pP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7614AC">
        <w:rPr>
          <w:szCs w:val="24"/>
        </w:rPr>
        <w:t xml:space="preserve">            3.1. </w:t>
      </w:r>
      <w:r w:rsidRPr="007614AC">
        <w:rPr>
          <w:smallCaps w:val="0"/>
          <w:szCs w:val="24"/>
        </w:rPr>
        <w:t>Риск случайной гибели или повреждения ука</w:t>
      </w:r>
      <w:r w:rsidR="00BC7849">
        <w:rPr>
          <w:smallCaps w:val="0"/>
          <w:szCs w:val="24"/>
        </w:rPr>
        <w:t>занного имущества переходит на "</w:t>
      </w:r>
      <w:r w:rsidRPr="007614AC">
        <w:rPr>
          <w:smallCaps w:val="0"/>
          <w:szCs w:val="24"/>
        </w:rPr>
        <w:t>Поку</w:t>
      </w:r>
      <w:r w:rsidR="00BC7849">
        <w:rPr>
          <w:smallCaps w:val="0"/>
          <w:szCs w:val="24"/>
        </w:rPr>
        <w:t>пателя"</w:t>
      </w:r>
      <w:r w:rsidRPr="007614AC">
        <w:rPr>
          <w:smallCaps w:val="0"/>
          <w:szCs w:val="24"/>
        </w:rPr>
        <w:t xml:space="preserve"> с момента передачи имущества. </w:t>
      </w: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>
        <w:rPr>
          <w:smallCaps w:val="0"/>
          <w:szCs w:val="24"/>
        </w:rPr>
        <w:t xml:space="preserve">         3.2.  </w:t>
      </w:r>
      <w:proofErr w:type="gramStart"/>
      <w:r>
        <w:rPr>
          <w:smallCaps w:val="0"/>
          <w:szCs w:val="24"/>
        </w:rPr>
        <w:t>Подписанием настоящего дого</w:t>
      </w:r>
      <w:r w:rsidR="00BC7849">
        <w:rPr>
          <w:smallCaps w:val="0"/>
          <w:szCs w:val="24"/>
        </w:rPr>
        <w:t>вора стороны подтверждают, что "Продавец" передал, а "Покупатель"</w:t>
      </w:r>
      <w:r>
        <w:rPr>
          <w:smallCaps w:val="0"/>
          <w:szCs w:val="24"/>
        </w:rPr>
        <w:t xml:space="preserve"> принял имущество, указанное</w:t>
      </w:r>
      <w:r w:rsidR="00BC7849">
        <w:rPr>
          <w:smallCaps w:val="0"/>
          <w:szCs w:val="24"/>
        </w:rPr>
        <w:t xml:space="preserve"> в п.1.1. настоящего договора.</w:t>
      </w:r>
      <w:proofErr w:type="gramEnd"/>
      <w:r w:rsidR="00BC7849">
        <w:rPr>
          <w:smallCaps w:val="0"/>
          <w:szCs w:val="24"/>
        </w:rPr>
        <w:t xml:space="preserve"> "Покупатель"</w:t>
      </w:r>
      <w:r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Pr="00507A8F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7614AC">
        <w:rPr>
          <w:szCs w:val="24"/>
        </w:rPr>
        <w:t xml:space="preserve">         </w:t>
      </w:r>
      <w:r>
        <w:rPr>
          <w:szCs w:val="24"/>
        </w:rPr>
        <w:t>3.3</w:t>
      </w:r>
      <w:r w:rsidRPr="007614AC">
        <w:rPr>
          <w:szCs w:val="24"/>
        </w:rPr>
        <w:t xml:space="preserve">. Право </w:t>
      </w:r>
      <w:r w:rsidRPr="00507A8F">
        <w:rPr>
          <w:szCs w:val="24"/>
        </w:rPr>
        <w:t xml:space="preserve">собственности на </w:t>
      </w:r>
      <w:r>
        <w:rPr>
          <w:szCs w:val="24"/>
        </w:rPr>
        <w:t>имущество</w:t>
      </w:r>
      <w:r w:rsidRPr="00507A8F">
        <w:rPr>
          <w:szCs w:val="24"/>
        </w:rPr>
        <w:t xml:space="preserve"> переходит к Покупателю с момента подписания</w:t>
      </w:r>
      <w:r>
        <w:rPr>
          <w:szCs w:val="24"/>
        </w:rPr>
        <w:t xml:space="preserve"> 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7614AC" w:rsidRPr="007614AC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7614AC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7614AC">
        <w:rPr>
          <w:b/>
          <w:szCs w:val="24"/>
        </w:rPr>
        <w:t>4. ЗАКЛЮЧИТЕЛЬНЫЕ И ПЕРЕХОДНЫЕ ПОЛОЖЕНИЯ</w:t>
      </w:r>
    </w:p>
    <w:p w:rsidR="00EF6CB4" w:rsidRPr="007614AC" w:rsidRDefault="00EF6CB4" w:rsidP="00EF6CB4">
      <w:pPr>
        <w:pStyle w:val="23"/>
        <w:ind w:left="0" w:firstLine="567"/>
        <w:jc w:val="both"/>
        <w:rPr>
          <w:szCs w:val="24"/>
        </w:rPr>
      </w:pPr>
      <w:r w:rsidRPr="007614AC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EF6CB4" w:rsidRPr="00512C04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7614AC">
        <w:rPr>
          <w:szCs w:val="24"/>
        </w:rPr>
        <w:t xml:space="preserve">При </w:t>
      </w:r>
      <w:proofErr w:type="gramStart"/>
      <w:r w:rsidRPr="007614AC">
        <w:rPr>
          <w:szCs w:val="24"/>
        </w:rPr>
        <w:t>не достижении</w:t>
      </w:r>
      <w:proofErr w:type="gramEnd"/>
      <w:r w:rsidRPr="007614AC">
        <w:rPr>
          <w:szCs w:val="24"/>
        </w:rPr>
        <w:t xml:space="preserve"> сторонами согласия по спорным вопросам, спор передается </w:t>
      </w:r>
      <w:r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 xml:space="preserve">Настоящий договор составлен в </w:t>
      </w:r>
      <w:r w:rsidR="00C002F9" w:rsidRPr="00C002F9">
        <w:rPr>
          <w:szCs w:val="24"/>
        </w:rPr>
        <w:t>3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 xml:space="preserve"> и для Управления Федеральной службы государственной регистрации, кадастра и картографии по Кемеровской области.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lastRenderedPageBreak/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P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343EE1" w:rsidRPr="00A6718A" w:rsidRDefault="00343EE1" w:rsidP="00343EE1">
      <w:pPr>
        <w:pStyle w:val="Web"/>
        <w:spacing w:before="0" w:after="0"/>
        <w:jc w:val="both"/>
        <w:rPr>
          <w:rFonts w:ascii="Times New Roman" w:hAnsi="Times New Roman"/>
          <w:color w:val="auto"/>
          <w:szCs w:val="24"/>
          <w:u w:val="single"/>
        </w:rPr>
      </w:pPr>
      <w:r w:rsidRPr="00A6718A">
        <w:rPr>
          <w:rFonts w:ascii="Times New Roman" w:hAnsi="Times New Roman"/>
          <w:color w:val="auto"/>
          <w:szCs w:val="24"/>
          <w:u w:val="single"/>
        </w:rPr>
        <w:t>Продавец:</w:t>
      </w:r>
    </w:p>
    <w:p w:rsidR="005A01A9" w:rsidRDefault="00343EE1" w:rsidP="002E07CE">
      <w:pPr>
        <w:jc w:val="both"/>
        <w:rPr>
          <w:szCs w:val="24"/>
        </w:rPr>
      </w:pPr>
      <w:r w:rsidRPr="00A6718A">
        <w:rPr>
          <w:szCs w:val="24"/>
          <w:u w:val="single"/>
        </w:rPr>
        <w:t>Полное наименование</w:t>
      </w:r>
      <w:r w:rsidR="002E07CE" w:rsidRPr="002E07CE">
        <w:rPr>
          <w:szCs w:val="24"/>
        </w:rPr>
        <w:t xml:space="preserve"> </w:t>
      </w:r>
      <w:r w:rsidR="0099531D">
        <w:rPr>
          <w:szCs w:val="24"/>
        </w:rPr>
        <w:t>ООО "</w:t>
      </w:r>
      <w:r w:rsidR="0063227D">
        <w:rPr>
          <w:bCs/>
          <w:szCs w:val="24"/>
        </w:rPr>
        <w:t>Автомобильный дом</w:t>
      </w:r>
      <w:r w:rsidR="00C002F9">
        <w:rPr>
          <w:szCs w:val="24"/>
        </w:rPr>
        <w:t>"</w:t>
      </w:r>
    </w:p>
    <w:p w:rsidR="00532D4D" w:rsidRDefault="0063227D" w:rsidP="00BC7849">
      <w:pPr>
        <w:rPr>
          <w:szCs w:val="24"/>
        </w:rPr>
      </w:pPr>
      <w:r w:rsidRPr="0063227D">
        <w:rPr>
          <w:szCs w:val="24"/>
        </w:rPr>
        <w:t>ИНН/ОГРН 4229002654/1024201980681</w:t>
      </w:r>
    </w:p>
    <w:p w:rsidR="005B4EEC" w:rsidRDefault="002E07CE" w:rsidP="00BC7849">
      <w:pPr>
        <w:rPr>
          <w:szCs w:val="24"/>
        </w:rPr>
      </w:pPr>
      <w:r w:rsidRPr="007614AC">
        <w:rPr>
          <w:szCs w:val="24"/>
          <w:u w:val="single"/>
        </w:rPr>
        <w:t>Юридический адрес:</w:t>
      </w:r>
      <w:r w:rsidR="00D659BE" w:rsidRPr="00D659BE">
        <w:t xml:space="preserve"> </w:t>
      </w:r>
      <w:r w:rsidR="0063227D" w:rsidRPr="0063227D">
        <w:rPr>
          <w:szCs w:val="24"/>
        </w:rPr>
        <w:t>654063, Кемеровская обл., г. Новокузнецк, ул. Димитрова, 38</w:t>
      </w:r>
    </w:p>
    <w:p w:rsidR="00AE40FD" w:rsidRPr="001B525A" w:rsidRDefault="00AE40FD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Банковские </w:t>
      </w:r>
      <w:r w:rsidRPr="002373CA">
        <w:rPr>
          <w:rFonts w:ascii="Times New Roman" w:hAnsi="Times New Roman"/>
          <w:sz w:val="24"/>
          <w:szCs w:val="24"/>
          <w:u w:val="single"/>
        </w:rPr>
        <w:t>реквизиты:</w:t>
      </w:r>
      <w:r w:rsidR="00532D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438F" w:rsidRPr="00F5438F">
        <w:rPr>
          <w:rFonts w:ascii="Times New Roman" w:hAnsi="Times New Roman"/>
          <w:sz w:val="24"/>
          <w:szCs w:val="24"/>
        </w:rPr>
        <w:t>р</w:t>
      </w:r>
      <w:proofErr w:type="gramEnd"/>
      <w:r w:rsidR="00F5438F" w:rsidRPr="00F5438F">
        <w:rPr>
          <w:rFonts w:ascii="Times New Roman" w:hAnsi="Times New Roman"/>
          <w:sz w:val="24"/>
          <w:szCs w:val="24"/>
        </w:rPr>
        <w:t>/с 40702810026000017636, Кемеровское отделение № 8615/0456 ПАО «Сбербанк России», БИК 043207612, к/с 30101810200000000612.</w:t>
      </w:r>
      <w:bookmarkStart w:id="0" w:name="_GoBack"/>
      <w:bookmarkEnd w:id="0"/>
      <w:r w:rsidRPr="001B525A">
        <w:rPr>
          <w:rFonts w:ascii="Times New Roman" w:hAnsi="Times New Roman"/>
          <w:sz w:val="24"/>
          <w:szCs w:val="24"/>
        </w:rPr>
        <w:t>.</w:t>
      </w:r>
    </w:p>
    <w:p w:rsidR="005B4EEC" w:rsidRPr="001B525A" w:rsidRDefault="005B4EEC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B525A">
        <w:rPr>
          <w:rFonts w:ascii="Times New Roman" w:hAnsi="Times New Roman"/>
          <w:sz w:val="24"/>
          <w:szCs w:val="24"/>
        </w:rPr>
        <w:br/>
      </w:r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2373CA" w:rsidRPr="00876A3B" w:rsidRDefault="00343EE1" w:rsidP="00876A3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732175" w:rsidRDefault="0099531D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ООО "</w:t>
            </w:r>
            <w:r w:rsidR="0063227D">
              <w:rPr>
                <w:b/>
              </w:rPr>
              <w:t>Автомобильный дом</w:t>
            </w:r>
            <w:r w:rsidR="00EB052C">
              <w:rPr>
                <w:b/>
              </w:rPr>
              <w:t>"</w:t>
            </w: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EE1" w:rsidRPr="002373CA" w:rsidRDefault="002373CA" w:rsidP="005B4EE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5B4EEC">
              <w:rPr>
                <w:rFonts w:ascii="Times New Roman" w:hAnsi="Times New Roman"/>
                <w:b/>
                <w:sz w:val="24"/>
                <w:szCs w:val="24"/>
              </w:rPr>
              <w:t>Шебалин И.А.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282C02" w:rsidRDefault="00282C02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0E" w:rsidRDefault="00213A0E">
      <w:r>
        <w:separator/>
      </w:r>
    </w:p>
  </w:endnote>
  <w:endnote w:type="continuationSeparator" w:id="0">
    <w:p w:rsidR="00213A0E" w:rsidRDefault="0021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0E" w:rsidRDefault="00213A0E">
      <w:r>
        <w:separator/>
      </w:r>
    </w:p>
  </w:footnote>
  <w:footnote w:type="continuationSeparator" w:id="0">
    <w:p w:rsidR="00213A0E" w:rsidRDefault="0021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CD2A37F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607A7EA2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BB2433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2A2B2E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E84C3B9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036CC8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99FE44C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7D548D2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739C8AA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2E8C0DE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AF0A0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E7641D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FD6BC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C6C3B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9BE7B6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2C2B72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C2667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67895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05F6FF7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DAACD6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9036E6D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6148C5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386B92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43650E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6862F21A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A38D3B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8B4A3DC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0CCC748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DFDEDAB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6B88C5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34C73A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8EBC6EF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4A0E669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A1EE74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5904E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58CAD2F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D85"/>
    <w:rsid w:val="00026B5F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90E"/>
    <w:rsid w:val="001233E4"/>
    <w:rsid w:val="00130979"/>
    <w:rsid w:val="00133AFB"/>
    <w:rsid w:val="00140539"/>
    <w:rsid w:val="00143832"/>
    <w:rsid w:val="00143DB4"/>
    <w:rsid w:val="00171D3C"/>
    <w:rsid w:val="0019502A"/>
    <w:rsid w:val="001A19CC"/>
    <w:rsid w:val="001A6640"/>
    <w:rsid w:val="001B0109"/>
    <w:rsid w:val="001B525A"/>
    <w:rsid w:val="001B6BBC"/>
    <w:rsid w:val="001C1402"/>
    <w:rsid w:val="001D2CC0"/>
    <w:rsid w:val="001E4FDD"/>
    <w:rsid w:val="001F453E"/>
    <w:rsid w:val="001F7415"/>
    <w:rsid w:val="00202596"/>
    <w:rsid w:val="002033C6"/>
    <w:rsid w:val="00210F6D"/>
    <w:rsid w:val="00213A0E"/>
    <w:rsid w:val="002373CA"/>
    <w:rsid w:val="0025799C"/>
    <w:rsid w:val="00282C02"/>
    <w:rsid w:val="0028331D"/>
    <w:rsid w:val="0028439C"/>
    <w:rsid w:val="00287CBD"/>
    <w:rsid w:val="00293FCC"/>
    <w:rsid w:val="00295979"/>
    <w:rsid w:val="002A1FF0"/>
    <w:rsid w:val="002A3060"/>
    <w:rsid w:val="002C3C96"/>
    <w:rsid w:val="002C4BF0"/>
    <w:rsid w:val="002D11BB"/>
    <w:rsid w:val="002D1CC7"/>
    <w:rsid w:val="002D35A1"/>
    <w:rsid w:val="002D3F08"/>
    <w:rsid w:val="002D646A"/>
    <w:rsid w:val="002D7B1F"/>
    <w:rsid w:val="002D7FE5"/>
    <w:rsid w:val="002E07CE"/>
    <w:rsid w:val="002E0992"/>
    <w:rsid w:val="002E75BE"/>
    <w:rsid w:val="00321B3F"/>
    <w:rsid w:val="0033050E"/>
    <w:rsid w:val="0033352D"/>
    <w:rsid w:val="00337EFC"/>
    <w:rsid w:val="00343EE1"/>
    <w:rsid w:val="00354D58"/>
    <w:rsid w:val="0036254A"/>
    <w:rsid w:val="00366563"/>
    <w:rsid w:val="00367B3A"/>
    <w:rsid w:val="00373794"/>
    <w:rsid w:val="00381C28"/>
    <w:rsid w:val="0039151A"/>
    <w:rsid w:val="003A70B2"/>
    <w:rsid w:val="003A7692"/>
    <w:rsid w:val="003C061D"/>
    <w:rsid w:val="003C25C2"/>
    <w:rsid w:val="003D7922"/>
    <w:rsid w:val="003E642D"/>
    <w:rsid w:val="003F3473"/>
    <w:rsid w:val="003F37C1"/>
    <w:rsid w:val="003F3CED"/>
    <w:rsid w:val="004118C8"/>
    <w:rsid w:val="00420F0B"/>
    <w:rsid w:val="004309F2"/>
    <w:rsid w:val="00437890"/>
    <w:rsid w:val="00440870"/>
    <w:rsid w:val="00456210"/>
    <w:rsid w:val="00474ABB"/>
    <w:rsid w:val="00481C19"/>
    <w:rsid w:val="004B67EE"/>
    <w:rsid w:val="004C2C30"/>
    <w:rsid w:val="004D5005"/>
    <w:rsid w:val="004E4365"/>
    <w:rsid w:val="004E5461"/>
    <w:rsid w:val="004F4FA6"/>
    <w:rsid w:val="0050714C"/>
    <w:rsid w:val="00512C04"/>
    <w:rsid w:val="00532AE9"/>
    <w:rsid w:val="00532D4D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92F61"/>
    <w:rsid w:val="005A01A9"/>
    <w:rsid w:val="005B4EEC"/>
    <w:rsid w:val="005B512E"/>
    <w:rsid w:val="005C0FCE"/>
    <w:rsid w:val="005C3102"/>
    <w:rsid w:val="005C52D6"/>
    <w:rsid w:val="005D4B3A"/>
    <w:rsid w:val="00613A51"/>
    <w:rsid w:val="00615351"/>
    <w:rsid w:val="00623D1B"/>
    <w:rsid w:val="00630846"/>
    <w:rsid w:val="00630D73"/>
    <w:rsid w:val="0063227D"/>
    <w:rsid w:val="00633A2C"/>
    <w:rsid w:val="006346D6"/>
    <w:rsid w:val="00644218"/>
    <w:rsid w:val="00657B95"/>
    <w:rsid w:val="006A3766"/>
    <w:rsid w:val="006B7C6A"/>
    <w:rsid w:val="006C3D85"/>
    <w:rsid w:val="006C60B7"/>
    <w:rsid w:val="006F669D"/>
    <w:rsid w:val="0072261E"/>
    <w:rsid w:val="00724ED1"/>
    <w:rsid w:val="007273F1"/>
    <w:rsid w:val="00732175"/>
    <w:rsid w:val="00743580"/>
    <w:rsid w:val="00753505"/>
    <w:rsid w:val="00753F35"/>
    <w:rsid w:val="007614AC"/>
    <w:rsid w:val="00782458"/>
    <w:rsid w:val="007B4A09"/>
    <w:rsid w:val="007C10D0"/>
    <w:rsid w:val="007C6188"/>
    <w:rsid w:val="007C67DE"/>
    <w:rsid w:val="007E1C1F"/>
    <w:rsid w:val="007F4EA0"/>
    <w:rsid w:val="00800234"/>
    <w:rsid w:val="00801DC4"/>
    <w:rsid w:val="00815F7C"/>
    <w:rsid w:val="00821822"/>
    <w:rsid w:val="00844C32"/>
    <w:rsid w:val="00850AB5"/>
    <w:rsid w:val="008703BB"/>
    <w:rsid w:val="00874DE4"/>
    <w:rsid w:val="00876A3B"/>
    <w:rsid w:val="008869C8"/>
    <w:rsid w:val="008A6418"/>
    <w:rsid w:val="008B7388"/>
    <w:rsid w:val="008D7959"/>
    <w:rsid w:val="00900A3C"/>
    <w:rsid w:val="00902D4F"/>
    <w:rsid w:val="009059B1"/>
    <w:rsid w:val="00917807"/>
    <w:rsid w:val="009332C3"/>
    <w:rsid w:val="009342DC"/>
    <w:rsid w:val="00970A7D"/>
    <w:rsid w:val="00972804"/>
    <w:rsid w:val="0099531D"/>
    <w:rsid w:val="009B1E16"/>
    <w:rsid w:val="009C07CA"/>
    <w:rsid w:val="009E4A61"/>
    <w:rsid w:val="009F2020"/>
    <w:rsid w:val="00A07468"/>
    <w:rsid w:val="00A10271"/>
    <w:rsid w:val="00A2791F"/>
    <w:rsid w:val="00A419C8"/>
    <w:rsid w:val="00A44E94"/>
    <w:rsid w:val="00A61498"/>
    <w:rsid w:val="00A6718A"/>
    <w:rsid w:val="00A750D5"/>
    <w:rsid w:val="00A77107"/>
    <w:rsid w:val="00A80033"/>
    <w:rsid w:val="00A93932"/>
    <w:rsid w:val="00AB2CB7"/>
    <w:rsid w:val="00AE40FD"/>
    <w:rsid w:val="00AE62D0"/>
    <w:rsid w:val="00AF7827"/>
    <w:rsid w:val="00B115CD"/>
    <w:rsid w:val="00B35F5D"/>
    <w:rsid w:val="00B36D22"/>
    <w:rsid w:val="00B444BF"/>
    <w:rsid w:val="00B46D64"/>
    <w:rsid w:val="00B47614"/>
    <w:rsid w:val="00B55490"/>
    <w:rsid w:val="00B56D85"/>
    <w:rsid w:val="00B760A0"/>
    <w:rsid w:val="00B82A59"/>
    <w:rsid w:val="00B96362"/>
    <w:rsid w:val="00BC628C"/>
    <w:rsid w:val="00BC7849"/>
    <w:rsid w:val="00BD68BD"/>
    <w:rsid w:val="00BF24A8"/>
    <w:rsid w:val="00BF5417"/>
    <w:rsid w:val="00C002F9"/>
    <w:rsid w:val="00C12D58"/>
    <w:rsid w:val="00C17B18"/>
    <w:rsid w:val="00C53DAE"/>
    <w:rsid w:val="00C53EC5"/>
    <w:rsid w:val="00C775D6"/>
    <w:rsid w:val="00C9262C"/>
    <w:rsid w:val="00CA308B"/>
    <w:rsid w:val="00D008CD"/>
    <w:rsid w:val="00D04115"/>
    <w:rsid w:val="00D13D9C"/>
    <w:rsid w:val="00D15BF8"/>
    <w:rsid w:val="00D34CBD"/>
    <w:rsid w:val="00D60B54"/>
    <w:rsid w:val="00D6291D"/>
    <w:rsid w:val="00D659BE"/>
    <w:rsid w:val="00D6725C"/>
    <w:rsid w:val="00D72302"/>
    <w:rsid w:val="00D7332E"/>
    <w:rsid w:val="00D743F1"/>
    <w:rsid w:val="00D76892"/>
    <w:rsid w:val="00D85B04"/>
    <w:rsid w:val="00D90707"/>
    <w:rsid w:val="00D97CA6"/>
    <w:rsid w:val="00DA4AFD"/>
    <w:rsid w:val="00DC44E4"/>
    <w:rsid w:val="00DD2FED"/>
    <w:rsid w:val="00DE0A24"/>
    <w:rsid w:val="00DF56D2"/>
    <w:rsid w:val="00E0409D"/>
    <w:rsid w:val="00E04A7F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C1F"/>
    <w:rsid w:val="00E750FA"/>
    <w:rsid w:val="00EA0C0D"/>
    <w:rsid w:val="00EA6CAE"/>
    <w:rsid w:val="00EB052C"/>
    <w:rsid w:val="00EC777D"/>
    <w:rsid w:val="00EE5CCF"/>
    <w:rsid w:val="00EE61AB"/>
    <w:rsid w:val="00EF0313"/>
    <w:rsid w:val="00EF6012"/>
    <w:rsid w:val="00EF6CB4"/>
    <w:rsid w:val="00F05922"/>
    <w:rsid w:val="00F06105"/>
    <w:rsid w:val="00F07649"/>
    <w:rsid w:val="00F152C4"/>
    <w:rsid w:val="00F27601"/>
    <w:rsid w:val="00F342BA"/>
    <w:rsid w:val="00F34A64"/>
    <w:rsid w:val="00F47B25"/>
    <w:rsid w:val="00F5438F"/>
    <w:rsid w:val="00F66ADF"/>
    <w:rsid w:val="00F73ADC"/>
    <w:rsid w:val="00F80C95"/>
    <w:rsid w:val="00F81A63"/>
    <w:rsid w:val="00F921FA"/>
    <w:rsid w:val="00F970C3"/>
    <w:rsid w:val="00F971E5"/>
    <w:rsid w:val="00F97DE6"/>
    <w:rsid w:val="00FC23B1"/>
    <w:rsid w:val="00FF660C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2D"/>
    <w:rPr>
      <w:sz w:val="24"/>
    </w:rPr>
  </w:style>
  <w:style w:type="paragraph" w:styleId="1">
    <w:name w:val="heading 1"/>
    <w:basedOn w:val="a"/>
    <w:next w:val="a"/>
    <w:qFormat/>
    <w:rsid w:val="003E64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E64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3E642D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E642D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E642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42D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3E642D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3E642D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3E642D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3E642D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3E642D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3E642D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3E642D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3E642D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3E642D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3E642D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3E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E642D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3E642D"/>
    <w:pPr>
      <w:ind w:left="283" w:hanging="283"/>
    </w:pPr>
  </w:style>
  <w:style w:type="paragraph" w:styleId="20">
    <w:name w:val="List 2"/>
    <w:basedOn w:val="a"/>
    <w:rsid w:val="003E642D"/>
    <w:pPr>
      <w:ind w:left="566" w:hanging="283"/>
    </w:pPr>
  </w:style>
  <w:style w:type="paragraph" w:styleId="22">
    <w:name w:val="List Bullet 2"/>
    <w:basedOn w:val="a"/>
    <w:rsid w:val="003E642D"/>
    <w:pPr>
      <w:ind w:left="566" w:hanging="283"/>
    </w:pPr>
  </w:style>
  <w:style w:type="paragraph" w:styleId="a8">
    <w:name w:val="List Continue"/>
    <w:basedOn w:val="a"/>
    <w:rsid w:val="003E642D"/>
    <w:pPr>
      <w:spacing w:after="120"/>
      <w:ind w:left="283"/>
    </w:pPr>
  </w:style>
  <w:style w:type="paragraph" w:customStyle="1" w:styleId="220">
    <w:name w:val="Основной текст 22"/>
    <w:basedOn w:val="a"/>
    <w:rsid w:val="003E642D"/>
    <w:pPr>
      <w:spacing w:after="120"/>
      <w:ind w:left="283"/>
    </w:pPr>
  </w:style>
  <w:style w:type="paragraph" w:customStyle="1" w:styleId="31">
    <w:name w:val="Основной текст 31"/>
    <w:basedOn w:val="a"/>
    <w:rsid w:val="003E642D"/>
    <w:rPr>
      <w:b/>
      <w:sz w:val="28"/>
    </w:rPr>
  </w:style>
  <w:style w:type="paragraph" w:customStyle="1" w:styleId="23">
    <w:name w:val="Основной текст 23"/>
    <w:basedOn w:val="a"/>
    <w:rsid w:val="003E642D"/>
    <w:pPr>
      <w:spacing w:after="120"/>
      <w:ind w:left="283"/>
    </w:pPr>
  </w:style>
  <w:style w:type="paragraph" w:customStyle="1" w:styleId="ConsNormal">
    <w:name w:val="ConsNormal"/>
    <w:rsid w:val="003E642D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3E642D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3E642D"/>
    <w:pPr>
      <w:ind w:firstLine="567"/>
    </w:pPr>
    <w:rPr>
      <w:sz w:val="22"/>
    </w:rPr>
  </w:style>
  <w:style w:type="paragraph" w:styleId="aa">
    <w:name w:val="Balloon Text"/>
    <w:basedOn w:val="a"/>
    <w:semiHidden/>
    <w:rsid w:val="003E642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  <w:style w:type="character" w:styleId="ab">
    <w:name w:val="Hyperlink"/>
    <w:rsid w:val="005B4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CAAF9-4AC0-4C96-8C47-9932D5F8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Глеб</cp:lastModifiedBy>
  <cp:revision>4</cp:revision>
  <cp:lastPrinted>2015-08-14T04:58:00Z</cp:lastPrinted>
  <dcterms:created xsi:type="dcterms:W3CDTF">2018-01-16T06:41:00Z</dcterms:created>
  <dcterms:modified xsi:type="dcterms:W3CDTF">2018-06-12T05:29:00Z</dcterms:modified>
</cp:coreProperties>
</file>