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F31A68" w:rsidRDefault="00571C7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«Эпицентр»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(далее – организатор торгов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)</w:t>
      </w:r>
      <w:r w:rsidR="00404C21" w:rsidRPr="00F31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>директора Клыпина Олега Сергеевича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действую</w:t>
      </w:r>
      <w:r>
        <w:rPr>
          <w:rFonts w:ascii="Times New Roman" w:hAnsi="Times New Roman" w:cs="Times New Roman"/>
          <w:bCs/>
          <w:sz w:val="24"/>
          <w:szCs w:val="24"/>
        </w:rPr>
        <w:t>щего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bCs/>
          <w:sz w:val="24"/>
          <w:szCs w:val="24"/>
        </w:rPr>
        <w:t>устава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, с о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д</w:t>
      </w:r>
      <w:r w:rsidR="00404C21" w:rsidRPr="00F31A68">
        <w:rPr>
          <w:rFonts w:ascii="Times New Roman" w:hAnsi="Times New Roman" w:cs="Times New Roman"/>
          <w:bCs/>
          <w:sz w:val="24"/>
          <w:szCs w:val="24"/>
        </w:rPr>
        <w:t>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</w:t>
      </w:r>
      <w:r w:rsidRPr="00F31A68">
        <w:rPr>
          <w:rFonts w:ascii="Times New Roman" w:hAnsi="Times New Roman" w:cs="Times New Roman"/>
          <w:sz w:val="24"/>
          <w:szCs w:val="24"/>
        </w:rPr>
        <w:t>ю</w:t>
      </w:r>
      <w:r w:rsidRPr="00F31A68">
        <w:rPr>
          <w:rFonts w:ascii="Times New Roman" w:hAnsi="Times New Roman" w:cs="Times New Roman"/>
          <w:sz w:val="24"/>
          <w:szCs w:val="24"/>
        </w:rPr>
        <w:t>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>1.1. В соответствии с условиями договора претендент для участия в открытых эле</w:t>
      </w:r>
      <w:r w:rsidRPr="006D2AE8">
        <w:rPr>
          <w:sz w:val="24"/>
          <w:szCs w:val="24"/>
        </w:rPr>
        <w:t>к</w:t>
      </w:r>
      <w:r w:rsidRPr="006D2AE8">
        <w:rPr>
          <w:sz w:val="24"/>
          <w:szCs w:val="24"/>
        </w:rPr>
        <w:t xml:space="preserve">тронных торгах в форме </w:t>
      </w:r>
      <w:r>
        <w:rPr>
          <w:sz w:val="24"/>
          <w:szCs w:val="24"/>
        </w:rPr>
        <w:t>конкурса</w:t>
      </w:r>
      <w:r w:rsidRPr="006D2AE8">
        <w:rPr>
          <w:sz w:val="24"/>
          <w:szCs w:val="24"/>
        </w:rPr>
        <w:t xml:space="preserve">, проводимых </w:t>
      </w:r>
      <w:r>
        <w:rPr>
          <w:sz w:val="24"/>
          <w:szCs w:val="24"/>
        </w:rPr>
        <w:t>27.07.2018</w:t>
      </w:r>
      <w:r w:rsidRPr="006D2AE8">
        <w:rPr>
          <w:sz w:val="24"/>
          <w:szCs w:val="24"/>
        </w:rPr>
        <w:t xml:space="preserve"> года по продаже лота № </w:t>
      </w:r>
      <w:r>
        <w:rPr>
          <w:sz w:val="24"/>
          <w:szCs w:val="24"/>
        </w:rPr>
        <w:t>____  – _____________________________________________________________________</w:t>
      </w:r>
      <w:r w:rsidRPr="006D2AE8">
        <w:rPr>
          <w:sz w:val="24"/>
          <w:szCs w:val="24"/>
        </w:rPr>
        <w:t>, п</w:t>
      </w:r>
      <w:r w:rsidRPr="006D2AE8">
        <w:rPr>
          <w:sz w:val="24"/>
          <w:szCs w:val="24"/>
        </w:rPr>
        <w:t>е</w:t>
      </w:r>
      <w:r w:rsidRPr="006D2AE8">
        <w:rPr>
          <w:sz w:val="24"/>
          <w:szCs w:val="24"/>
        </w:rPr>
        <w:t xml:space="preserve">речисляет задаток денежными средствами в размере </w:t>
      </w:r>
      <w:r>
        <w:rPr>
          <w:sz w:val="24"/>
          <w:szCs w:val="24"/>
        </w:rPr>
        <w:t>5</w:t>
      </w:r>
      <w:r w:rsidRPr="006D2AE8">
        <w:rPr>
          <w:sz w:val="24"/>
          <w:szCs w:val="24"/>
        </w:rPr>
        <w:t xml:space="preserve"> % от начальной цены продажи имущества на расчетный счет, указанный в п. 2.1. дог</w:t>
      </w:r>
      <w:r w:rsidRPr="006D2AE8">
        <w:rPr>
          <w:sz w:val="24"/>
          <w:szCs w:val="24"/>
        </w:rPr>
        <w:t>о</w:t>
      </w:r>
      <w:r w:rsidRPr="006D2AE8">
        <w:rPr>
          <w:sz w:val="24"/>
          <w:szCs w:val="24"/>
        </w:rPr>
        <w:t>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>
        <w:rPr>
          <w:rFonts w:ascii="Times New Roman" w:hAnsi="Times New Roman" w:cs="Times New Roman"/>
          <w:sz w:val="24"/>
          <w:szCs w:val="24"/>
        </w:rPr>
        <w:t>ООО «Эпицентр» (организатор торгов)</w:t>
      </w:r>
      <w:r w:rsidRPr="006D2AE8">
        <w:rPr>
          <w:rFonts w:ascii="Times New Roman" w:hAnsi="Times New Roman" w:cs="Times New Roman"/>
          <w:sz w:val="24"/>
          <w:szCs w:val="24"/>
        </w:rPr>
        <w:t xml:space="preserve">, расчетный счет № </w:t>
      </w:r>
      <w:r>
        <w:rPr>
          <w:rFonts w:ascii="Times New Roman" w:hAnsi="Times New Roman" w:cs="Times New Roman"/>
          <w:sz w:val="24"/>
          <w:szCs w:val="24"/>
        </w:rPr>
        <w:t>40702810512000003058</w:t>
      </w:r>
      <w:r w:rsidRPr="006D2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Волого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ское отделение № 8638 ПАО Сбербанк г. Вологда</w:t>
      </w:r>
      <w:r w:rsidRPr="006D2AE8">
        <w:rPr>
          <w:rFonts w:ascii="Times New Roman" w:hAnsi="Times New Roman" w:cs="Times New Roman"/>
          <w:sz w:val="24"/>
          <w:szCs w:val="24"/>
        </w:rPr>
        <w:t xml:space="preserve">, к/с </w:t>
      </w:r>
      <w:r>
        <w:rPr>
          <w:rFonts w:ascii="Times New Roman" w:hAnsi="Times New Roman" w:cs="Times New Roman"/>
          <w:sz w:val="24"/>
          <w:szCs w:val="24"/>
        </w:rPr>
        <w:t>30101810900000000644</w:t>
      </w:r>
      <w:r w:rsidRPr="006D2AE8">
        <w:rPr>
          <w:rFonts w:ascii="Times New Roman" w:hAnsi="Times New Roman" w:cs="Times New Roman"/>
          <w:sz w:val="24"/>
          <w:szCs w:val="24"/>
        </w:rPr>
        <w:t xml:space="preserve">, БИК </w:t>
      </w:r>
      <w:r>
        <w:rPr>
          <w:rFonts w:ascii="Times New Roman" w:hAnsi="Times New Roman" w:cs="Times New Roman"/>
          <w:sz w:val="24"/>
          <w:szCs w:val="24"/>
        </w:rPr>
        <w:t>041909644,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 имущества </w:t>
      </w:r>
      <w:r>
        <w:rPr>
          <w:rFonts w:ascii="Times New Roman" w:hAnsi="Times New Roman" w:cs="Times New Roman"/>
          <w:sz w:val="24"/>
          <w:szCs w:val="24"/>
        </w:rPr>
        <w:t>ОАО «Корпорация Вологдалеспром» по лоту № ___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6D2AE8">
        <w:rPr>
          <w:rFonts w:ascii="Times New Roman" w:hAnsi="Times New Roman" w:cs="Times New Roman"/>
          <w:sz w:val="24"/>
          <w:szCs w:val="24"/>
        </w:rPr>
        <w:t>. Задаток вносится в период, о</w:t>
      </w:r>
      <w:r w:rsidRPr="006D2AE8">
        <w:rPr>
          <w:rFonts w:ascii="Times New Roman" w:hAnsi="Times New Roman" w:cs="Times New Roman"/>
          <w:sz w:val="24"/>
          <w:szCs w:val="24"/>
        </w:rPr>
        <w:t>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>с 18.06.2018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6B61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23.07.2018</w:t>
      </w:r>
      <w:r w:rsidRPr="006B61E9">
        <w:rPr>
          <w:rFonts w:ascii="Times New Roman" w:hAnsi="Times New Roman" w:cs="Times New Roman"/>
          <w:sz w:val="24"/>
          <w:szCs w:val="24"/>
        </w:rPr>
        <w:t xml:space="preserve"> г</w:t>
      </w:r>
      <w:r w:rsidRPr="006B61E9">
        <w:rPr>
          <w:rFonts w:ascii="Times New Roman" w:hAnsi="Times New Roman" w:cs="Times New Roman"/>
          <w:sz w:val="24"/>
          <w:szCs w:val="24"/>
        </w:rPr>
        <w:t>о</w:t>
      </w:r>
      <w:r w:rsidRPr="006B61E9">
        <w:rPr>
          <w:rFonts w:ascii="Times New Roman" w:hAnsi="Times New Roman" w:cs="Times New Roman"/>
          <w:sz w:val="24"/>
          <w:szCs w:val="24"/>
        </w:rPr>
        <w:t>да.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2.2. Задаток считается внесенным с даты поступления всей суммы задатка в размере, указанном в п. 1.1. договора, на счёт организатора, указанный в пункте 2.1. договора. В случае непоступления всей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>юридическую силу, один из которых находится у организатора торгов, а другой у прете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</w:t>
      </w:r>
      <w:r w:rsidRPr="006D2AE8">
        <w:rPr>
          <w:rFonts w:ascii="Times New Roman" w:hAnsi="Times New Roman" w:cs="Times New Roman"/>
          <w:sz w:val="24"/>
          <w:szCs w:val="24"/>
        </w:rPr>
        <w:t>а</w:t>
      </w:r>
      <w:r w:rsidRPr="006D2AE8">
        <w:rPr>
          <w:rFonts w:ascii="Times New Roman" w:hAnsi="Times New Roman" w:cs="Times New Roman"/>
          <w:sz w:val="24"/>
          <w:szCs w:val="24"/>
        </w:rPr>
        <w:t>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/>
      </w:tblPr>
      <w:tblGrid>
        <w:gridCol w:w="5070"/>
        <w:gridCol w:w="4394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«Эпицентр»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160000, г. Вологда, уд. Леденцова, д. 3Б-21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ООО «Эпицентр» 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571C78">
              <w:rPr>
                <w:rFonts w:ascii="Times New Roman" w:hAnsi="Times New Roman" w:cs="Times New Roman"/>
                <w:sz w:val="24"/>
                <w:szCs w:val="24"/>
              </w:rPr>
              <w:t>О.С. Клыпин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head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2E5" w:rsidRDefault="000A62E5" w:rsidP="00571C78">
      <w:pPr>
        <w:spacing w:after="0" w:line="240" w:lineRule="auto"/>
      </w:pPr>
      <w:r>
        <w:separator/>
      </w:r>
    </w:p>
  </w:endnote>
  <w:end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2E5" w:rsidRDefault="000A62E5" w:rsidP="00571C78">
      <w:pPr>
        <w:spacing w:after="0" w:line="240" w:lineRule="auto"/>
      </w:pPr>
      <w:r>
        <w:separator/>
      </w:r>
    </w:p>
  </w:footnote>
  <w:footnote w:type="continuationSeparator" w:id="1">
    <w:p w:rsidR="000A62E5" w:rsidRDefault="000A62E5" w:rsidP="00571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78" w:rsidRDefault="00571C78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C21"/>
    <w:rsid w:val="000A62E5"/>
    <w:rsid w:val="00404C21"/>
    <w:rsid w:val="0057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1C78"/>
  </w:style>
  <w:style w:type="paragraph" w:styleId="a6">
    <w:name w:val="footer"/>
    <w:basedOn w:val="a"/>
    <w:link w:val="a7"/>
    <w:uiPriority w:val="99"/>
    <w:semiHidden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2018-06-15T11:02:00Z</dcterms:created>
  <dcterms:modified xsi:type="dcterms:W3CDTF">2018-06-15T11:21:00Z</dcterms:modified>
</cp:coreProperties>
</file>