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CC6FD2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CC6FD2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CC6FD2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CC6FD2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CC6FD2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CC6FD2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CC6FD2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CC6FD2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DB74F5" w:rsidRDefault="00E46AB3" w:rsidP="00DB74F5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</w:t>
            </w:r>
            <w:r w:rsidRPr="00DB74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 месяцев. Конкурсным управляющим утвержден </w:t>
            </w:r>
            <w:r w:rsidRPr="00DB74F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DB74F5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DB74F5">
              <w:rPr>
                <w:rFonts w:ascii="Times New Roman" w:hAnsi="Times New Roman"/>
                <w:color w:val="333333"/>
                <w:sz w:val="20"/>
                <w:szCs w:val="20"/>
              </w:rPr>
              <w:t>, 2/11, 2, ОГРН 1037710023108, ИНН 7710458616</w:t>
            </w:r>
            <w:r w:rsidRPr="00DB74F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DB74F5">
              <w:rPr>
                <w:rFonts w:ascii="Times New Roman" w:hAnsi="Times New Roman"/>
                <w:sz w:val="20"/>
                <w:szCs w:val="20"/>
              </w:rPr>
              <w:t xml:space="preserve">, адрес для корреспонденции: 394030, г. Воронеж, ул. Кропоткина, 10 (офис </w:t>
            </w:r>
            <w:r w:rsidR="008C0680" w:rsidRPr="00DB74F5">
              <w:rPr>
                <w:rFonts w:ascii="Times New Roman" w:hAnsi="Times New Roman"/>
                <w:sz w:val="20"/>
                <w:szCs w:val="20"/>
              </w:rPr>
              <w:t xml:space="preserve">Ассоциации </w:t>
            </w:r>
            <w:r w:rsidRPr="00DB74F5">
              <w:rPr>
                <w:rFonts w:ascii="Times New Roman" w:hAnsi="Times New Roman"/>
                <w:sz w:val="20"/>
                <w:szCs w:val="20"/>
              </w:rPr>
              <w:t>МСОПАУ)</w:t>
            </w:r>
            <w:r w:rsidRPr="00DB74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DB74F5" w:rsidRPr="007B57CD" w:rsidRDefault="00DB74F5" w:rsidP="00DB74F5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</w:p>
          <w:p w:rsidR="00DB74F5" w:rsidRPr="00DB74F5" w:rsidRDefault="00DB74F5" w:rsidP="00DB74F5">
            <w:pPr>
              <w:autoSpaceDE w:val="0"/>
              <w:autoSpaceDN w:val="0"/>
              <w:adjustRightInd w:val="0"/>
              <w:ind w:firstLine="459"/>
              <w:jc w:val="both"/>
              <w:rPr>
                <w:color w:val="auto"/>
                <w:sz w:val="20"/>
                <w:szCs w:val="20"/>
              </w:rPr>
            </w:pPr>
            <w:r w:rsidRPr="00DB74F5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DB74F5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DB74F5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КПП 366201001, </w:t>
            </w:r>
            <w:hyperlink r:id="rId10" w:history="1">
              <w:r w:rsidRPr="00DB74F5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DB74F5">
              <w:rPr>
                <w:color w:val="auto"/>
                <w:sz w:val="20"/>
                <w:szCs w:val="20"/>
              </w:rPr>
              <w:t>) сообщает о внесении в сообщение №76010015273, опубликованное в газете «Коммерсант» №113 от 30.06.2018г. следующих изменений:</w:t>
            </w:r>
          </w:p>
          <w:p w:rsidR="00DB74F5" w:rsidRPr="00DB74F5" w:rsidRDefault="00DB74F5" w:rsidP="00DB74F5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DB74F5">
              <w:rPr>
                <w:sz w:val="20"/>
                <w:szCs w:val="20"/>
                <w:shd w:val="clear" w:color="auto" w:fill="FFFFFF"/>
              </w:rPr>
              <w:lastRenderedPageBreak/>
              <w:t xml:space="preserve">Открытые тори в форме публичного предложения по продаже имущества </w:t>
            </w:r>
            <w:r>
              <w:rPr>
                <w:sz w:val="20"/>
                <w:szCs w:val="20"/>
                <w:shd w:val="clear" w:color="auto" w:fill="FFFFFF"/>
              </w:rPr>
              <w:t>Пестовского</w:t>
            </w:r>
            <w:r w:rsidRPr="00DB74F5">
              <w:rPr>
                <w:sz w:val="20"/>
                <w:szCs w:val="20"/>
                <w:shd w:val="clear" w:color="auto" w:fill="FFFFFF"/>
              </w:rPr>
              <w:t xml:space="preserve"> РАЙПО проводятся с 10ч. 00 мин. 0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DB74F5">
              <w:rPr>
                <w:sz w:val="20"/>
                <w:szCs w:val="20"/>
                <w:shd w:val="clear" w:color="auto" w:fill="FFFFFF"/>
              </w:rPr>
              <w:t>.07.2018 г. по 10ч. 00 мин. 1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DB74F5">
              <w:rPr>
                <w:sz w:val="20"/>
                <w:szCs w:val="20"/>
                <w:shd w:val="clear" w:color="auto" w:fill="FFFFFF"/>
              </w:rPr>
              <w:t>.0</w:t>
            </w:r>
            <w:r w:rsidR="007B57CD" w:rsidRPr="007B57CD">
              <w:rPr>
                <w:sz w:val="20"/>
                <w:szCs w:val="20"/>
                <w:shd w:val="clear" w:color="auto" w:fill="FFFFFF"/>
              </w:rPr>
              <w:t>7</w:t>
            </w:r>
            <w:r w:rsidRPr="00DB74F5">
              <w:rPr>
                <w:sz w:val="20"/>
                <w:szCs w:val="20"/>
                <w:shd w:val="clear" w:color="auto" w:fill="FFFFFF"/>
              </w:rPr>
              <w:t>.2018г.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B74F5">
              <w:rPr>
                <w:sz w:val="20"/>
                <w:szCs w:val="20"/>
                <w:shd w:val="clear" w:color="auto" w:fill="FFFFFF"/>
              </w:rPr>
              <w:t>Оплата задатка и подача заявок осуществляется в период с 10ч. 00 мин. 0</w:t>
            </w: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DB74F5">
              <w:rPr>
                <w:sz w:val="20"/>
                <w:szCs w:val="20"/>
                <w:shd w:val="clear" w:color="auto" w:fill="FFFFFF"/>
              </w:rPr>
              <w:t>.07.2018 г. по 10ч. 00 мин. 1</w:t>
            </w:r>
            <w:r>
              <w:rPr>
                <w:sz w:val="20"/>
                <w:szCs w:val="20"/>
                <w:shd w:val="clear" w:color="auto" w:fill="FFFFFF"/>
              </w:rPr>
              <w:t>1</w:t>
            </w:r>
            <w:r w:rsidRPr="00DB74F5">
              <w:rPr>
                <w:sz w:val="20"/>
                <w:szCs w:val="20"/>
                <w:shd w:val="clear" w:color="auto" w:fill="FFFFFF"/>
              </w:rPr>
              <w:t>.0</w:t>
            </w:r>
            <w:r w:rsidR="007B57CD"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  <w:r w:rsidRPr="00DB74F5">
              <w:rPr>
                <w:sz w:val="20"/>
                <w:szCs w:val="20"/>
                <w:shd w:val="clear" w:color="auto" w:fill="FFFFFF"/>
              </w:rPr>
              <w:t>.2018г.</w:t>
            </w:r>
          </w:p>
          <w:p w:rsidR="001C21F9" w:rsidRPr="00DB74F5" w:rsidRDefault="00DB74F5" w:rsidP="00DB74F5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B74F5">
              <w:rPr>
                <w:rFonts w:ascii="Times New Roman" w:hAnsi="Times New Roman"/>
                <w:sz w:val="20"/>
                <w:szCs w:val="20"/>
              </w:rPr>
              <w:t>Остальные положения объявления о торгах остаются без изменений.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CC6FD2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34" w:rsidRDefault="00E94034" w:rsidP="00F9179D">
      <w:r>
        <w:separator/>
      </w:r>
    </w:p>
  </w:endnote>
  <w:endnote w:type="continuationSeparator" w:id="0">
    <w:p w:rsidR="00E94034" w:rsidRDefault="00E94034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34" w:rsidRDefault="00E94034" w:rsidP="00F9179D">
      <w:r>
        <w:separator/>
      </w:r>
    </w:p>
  </w:footnote>
  <w:footnote w:type="continuationSeparator" w:id="0">
    <w:p w:rsidR="00E94034" w:rsidRDefault="00E94034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5B4F81" w:rsidRPr="005B4F81">
      <w:rPr>
        <w:b/>
        <w:sz w:val="20"/>
        <w:szCs w:val="20"/>
      </w:rPr>
      <w:t>2</w:t>
    </w:r>
    <w:r w:rsidR="00DB74F5" w:rsidRPr="00DB74F5">
      <w:rPr>
        <w:b/>
        <w:sz w:val="20"/>
        <w:szCs w:val="20"/>
      </w:rPr>
      <w:t>9</w:t>
    </w:r>
    <w:r>
      <w:rPr>
        <w:b/>
        <w:sz w:val="20"/>
        <w:szCs w:val="20"/>
      </w:rPr>
      <w:t>.</w:t>
    </w:r>
    <w:r w:rsidR="005B4F81" w:rsidRPr="005B4F81">
      <w:rPr>
        <w:b/>
        <w:sz w:val="20"/>
        <w:szCs w:val="20"/>
      </w:rPr>
      <w:t>0</w:t>
    </w:r>
    <w:r w:rsidR="00DB74F5" w:rsidRPr="00DB74F5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5B4F81" w:rsidRPr="005B4F81">
      <w:rPr>
        <w:b/>
        <w:sz w:val="20"/>
        <w:szCs w:val="20"/>
      </w:rPr>
      <w:t>8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101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3EB4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78F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7AA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CEB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0DE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EF0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924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2D90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6777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4F81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7FD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D70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87C06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7CD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27146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C4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680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925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2D85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91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5B0E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6FD2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8BC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B74F5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7EA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19CE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03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125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96F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3455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yqQlwLLpVHAwNwY7ebQMgw79H0XHeDuMH6TBqmNSiSA=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MlOveLWFiievm/gNG0jpBgEDTRg/HwIzgYBYvahsCmpHRDlTvBtUVC9ZSg3lb63Kxt94C+XS
    fJ5D6quoSSbfcQ==
  </SignatureValue>
  <KeyInfo>
    <X509Data>
      <X509Certificate>
          MIII3zCCCI6gAwIBAgIQHNfMZx4AyIDoEZwFYI/9+TAIBgYqhQMCAgMwggElMRkwFwYJKoZI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mtC+0L3RgtCw0LrRgiIwHhcNMTgwMTMwMDg1NzIxWhcNMTkwMTMwMDkwNzIxWjCCAfAxPjA8
          BgkqhkiG9w0BCQIML0lOTj0zNjY2MDg1MDczL0tQUD0zNjYyMDEwMDEvT0dSTj0xMDIzNjAy
          NjE3OTUwMRowGAYIKoUDA4EDAQESDDAwMzY2NjA4NTA3MzEWMBQGBSqFA2QDEgsxNDAzMzg1
          OTAzODEYMBYGBSqFA2QBEg0xMDIzNjAyNjE3OTUwMSUwIwYDVQQJDBzQv9GALdC60YIg0KLR
          gNGD0LTQsCwg0LQuIDY1MSQwIgYJKoZIhvcNAQkBFhVzcHVyc2Z1bjU1NUB5YW5kZXgucnUx
          CzAJBgNVBAYTAlJVMTEwLwYDVQQIDCgzNiDQktC+0YDQvtC90LXQttGB0LrQsNGPINC+0LHQ
          u9Cw0YHRgtGMMRcwFQYDVQQHDA7QktC+0YDQvtC90LXQtjEoMCYGA1UECgwf0J7QntCeICLQ
          kNCz0YDQvtC60LDQv9C40YLQsNC7IjEZMBcGA1UEDAwQ0LTQuNGA0LXQutGC0L7RgDEwMC4G
          A1UEKgwn0JDQu9C10LrRgdCw0L3QtNGAINCS0LjQutGC0L7RgNC+0LLQuNGHMRkwFwYDVQQE
          DBDQkdCw0YDQsdCw0YjQuNC9MSgwJgYDVQQDDB/QntCe0J4gItCQ0LPRgNC+0LrQsNC/0LjR
          gtCw0LsiMGMwHAYGKoUDAgITMBIGByqFAwICJAAGByqFAwICHgEDQwAEQMYrSNkCed0CoiKy
          aQmeiFcFT3tH6K+OUxQuOaxxppQyoVHrFj4gTZ1acG3hppaQJF+TdwsCzpAQClilrpPijEuj
          ggTHMIIEwzAOBgNVHQ8BAf8EBAMCBPAwHQYDVR0OBBYEFDSKg920ExoqA/9L3KYw+z+85tTK
          MEYGA1UdJQQ/MD0GCCsGAQUFBwMCBggrBgEFBQcDBAYFKoUDBgMGBSqFAwYHBggqhQMDCGQB
          KgYFKoUDBg8GCCqFAwYsAQEBMIIBhgYDVR0jBIIBfTCCAXmAFHq70WgbiJf4GbOUEDetxGfz
          zIw1oYIBUqSCAU4wggFKMR4wHAYJKoZIhvcNAQkBFg9kaXRAbWluc3Z5YXoucnUxCzAJBgNV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0Y/RjtGJ0LjQuSDRhtC10L3RgtGAggsAy9IwewAAAAAB4zAdBgNVHSAEFjAUMAgGBiqFA2Rx
          ATAIBgYqhQNkcQIwKwYDVR0QBCQwIoAPMjAxODAxMzAwODU3MjFagQ8yMDE5MDEzMDA4NTcy
          MVowggEGBgUqhQNkcASB/DCB+QwpItCa0YDQuNC/0YLQvtCf0YDQviBDU1AiINCy0LXRgNGB
          0LjRjyAzLjkMKiLQmtGA0LjQv9GC0L7Qn9GA0L4g0KPQpiIg0LLQtdGA0YHQuNC4IDIuMAxP
          0KHQtdGA0YLQuNGE0LjQutCw0YIg0YHQvtC+0YLQstC10YLRgdGC0LLQuNGPIOKEliDQodCk
          LzEyNC0zMDExINC+0YIgMzAuMTIuMjAxNgxP0KHQtdGA0YLQuNGE0LjQutCw0YIg0YHQvtC+
          0YLQstC10YLRgdGC0LLQuNGPIOKEliDQodCkLzEyOC0yODgxINC+0YIgMTIuMDQuMjAxNjA0
          BgUqhQNkbwQrDCki0JrRgNC40L/RgtC+0J/RgNC+IENTUCIg0LLQtdGA0YHQuNGPIDMuOTCB
          oAYDVR0fBIGYMIGVMEigRqBEhkJodHRwOi8vdWMua3RrdC5ydS9jZHAvN2FiYmQxNjgxYjg4
          OTdmODE5YjM5NDEwMzdhZGM0NjdmM2NjOGMzNS5jcmwwSaBHoEWGQ2h0dHA6Ly91YzIua3Rr
          dC5ydS9jZHAvN2FiYmQxNjgxYjg4OTdmODE5YjM5NDEwMzdhZGM0NjdmM2NjOGMzNS5jcmww
          gZAGCCsGAQUFBwEBBIGDMIGAMC4GCCsGAQUFBzABhiJodHRwOi8vdWMua3RrdC5ydS9vY3Nw
          LWczL29jc3Auc3JmME4GCCsGAQUFBzAChkJodHRwOi8vdWMua3RrdC5ydS9haWEvN2FiYmQx
          NjgxYjg4OTdmODE5YjM5NDEwMzdhZGM0NjdmM2NjOGMzNS5jcnQwCAYGKoUDAgIDA0EAaVoj
          YBnJv2RwOgCO4tsVDzseF0wwsNKi/ND0IX1AvznBLHnJoOVuF7Ff0BDaeMdH9Ljc9l7AwDWW
          c16rBUVe5Q==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sJHq1S04nd1fbFRhsiuChnwh97U=</DigestValue>
      </Reference>
      <Reference URI="/word/document.xml?ContentType=application/vnd.openxmlformats-officedocument.wordprocessingml.document.main+xml">
        <DigestMethod Algorithm="http://www.w3.org/2000/09/xmldsig#sha1"/>
        <DigestValue>X2K2lqrdLs9fCztevgeVS7vU0ZE=</DigestValue>
      </Reference>
      <Reference URI="/word/endnotes.xml?ContentType=application/vnd.openxmlformats-officedocument.wordprocessingml.endnotes+xml">
        <DigestMethod Algorithm="http://www.w3.org/2000/09/xmldsig#sha1"/>
        <DigestValue>xtD3BBlAoJ7QjOmLY4ueIXBTn5A=</DigestValue>
      </Reference>
      <Reference URI="/word/fontTable.xml?ContentType=application/vnd.openxmlformats-officedocument.wordprocessingml.fontTable+xml">
        <DigestMethod Algorithm="http://www.w3.org/2000/09/xmldsig#sha1"/>
        <DigestValue>g3k92OOQvvkkRJSGVZtKYXOaCJc=</DigestValue>
      </Reference>
      <Reference URI="/word/footnotes.xml?ContentType=application/vnd.openxmlformats-officedocument.wordprocessingml.footnotes+xml">
        <DigestMethod Algorithm="http://www.w3.org/2000/09/xmldsig#sha1"/>
        <DigestValue>vylk6cHnZHocobWIvpkN3/sYenc=</DigestValue>
      </Reference>
      <Reference URI="/word/header1.xml?ContentType=application/vnd.openxmlformats-officedocument.wordprocessingml.header+xml">
        <DigestMethod Algorithm="http://www.w3.org/2000/09/xmldsig#sha1"/>
        <DigestValue>B3wFu05yw0e8QaS0vIl2ycZDuYo=</DigestValue>
      </Reference>
      <Reference URI="/word/numbering.xml?ContentType=application/vnd.openxmlformats-officedocument.wordprocessingml.numbering+xml">
        <DigestMethod Algorithm="http://www.w3.org/2000/09/xmldsig#sha1"/>
        <DigestValue>J8Zx9292Esm9+8wzIVGaL/MSmMY=</DigestValue>
      </Reference>
      <Reference URI="/word/settings.xml?ContentType=application/vnd.openxmlformats-officedocument.wordprocessingml.settings+xml">
        <DigestMethod Algorithm="http://www.w3.org/2000/09/xmldsig#sha1"/>
        <DigestValue>OTRIA7hSAWqHThbhHu1ETF/P1Cw=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XGe3FvepA44vnaw3sZ6+KOkmJfw=</DigestValue>
      </Reference>
    </Manifest>
    <SignatureProperties>
      <SignatureProperty Id="idSignatureTime" Target="#idPackageSignature">
        <mdssi:SignatureTime>
          <mdssi:Format>YYYY-MM-DDThh:mm:ssTZD</mdssi:Format>
          <mdssi:Value>2018-06-29T12:54:33Z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14</cp:revision>
  <cp:lastPrinted>2017-04-03T13:18:00Z</cp:lastPrinted>
  <dcterms:created xsi:type="dcterms:W3CDTF">2016-08-09T08:37:00Z</dcterms:created>
  <dcterms:modified xsi:type="dcterms:W3CDTF">2018-06-29T12:54:00Z</dcterms:modified>
</cp:coreProperties>
</file>