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82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B10827" w:rsidRPr="00B10827" w:rsidRDefault="00B10827" w:rsidP="00B108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A74DE0">
        <w:rPr>
          <w:rFonts w:ascii="Times New Roman" w:hAnsi="Times New Roman" w:cs="Times New Roman"/>
          <w:sz w:val="24"/>
          <w:szCs w:val="24"/>
        </w:rPr>
        <w:t xml:space="preserve"> лот № 1</w:t>
      </w:r>
      <w:r w:rsidRPr="00B10827">
        <w:rPr>
          <w:rFonts w:ascii="Times New Roman" w:hAnsi="Times New Roman" w:cs="Times New Roman"/>
          <w:sz w:val="24"/>
          <w:szCs w:val="24"/>
        </w:rPr>
        <w:t xml:space="preserve"> по результатам торгов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___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01D" w:rsidRDefault="00B10827" w:rsidP="00414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 w:rsidR="00F1101D">
        <w:rPr>
          <w:rFonts w:ascii="Times New Roman" w:hAnsi="Times New Roman" w:cs="Times New Roman"/>
          <w:sz w:val="24"/>
          <w:szCs w:val="24"/>
        </w:rPr>
        <w:t xml:space="preserve">      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Занькина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Александра Федоровича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 Мордовии по делу № А39-7528/2015 от 15.04.2016г.</w:t>
      </w:r>
      <w:r w:rsidR="005B7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ый</w:t>
      </w:r>
      <w:r w:rsidRPr="00B10827">
        <w:rPr>
          <w:rFonts w:ascii="Times New Roman" w:hAnsi="Times New Roman" w:cs="Times New Roman"/>
          <w:sz w:val="24"/>
          <w:szCs w:val="24"/>
        </w:rPr>
        <w:t xml:space="preserve">  в  дальнейшем  "Продавец", с одной стороны, и</w:t>
      </w:r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B10827" w:rsidRDefault="00F1101D" w:rsidP="00B108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0827" w:rsidRPr="00F1101D">
        <w:rPr>
          <w:rFonts w:ascii="Times New Roman" w:hAnsi="Times New Roman" w:cs="Times New Roman"/>
        </w:rPr>
        <w:t xml:space="preserve">(организационно-правовая </w:t>
      </w:r>
      <w:r w:rsidRPr="00F1101D">
        <w:rPr>
          <w:rFonts w:ascii="Times New Roman" w:hAnsi="Times New Roman" w:cs="Times New Roman"/>
        </w:rPr>
        <w:t xml:space="preserve">форма и </w:t>
      </w:r>
      <w:r w:rsidR="00B10827" w:rsidRPr="00F1101D">
        <w:rPr>
          <w:rFonts w:ascii="Times New Roman" w:hAnsi="Times New Roman" w:cs="Times New Roman"/>
        </w:rPr>
        <w:t>наименование</w:t>
      </w:r>
      <w:r w:rsidRPr="00F1101D">
        <w:rPr>
          <w:rFonts w:ascii="Times New Roman" w:hAnsi="Times New Roman" w:cs="Times New Roman"/>
        </w:rPr>
        <w:t xml:space="preserve"> (либо ФИО</w:t>
      </w:r>
      <w:r w:rsidR="00B10827" w:rsidRPr="00F1101D">
        <w:rPr>
          <w:rFonts w:ascii="Times New Roman" w:hAnsi="Times New Roman" w:cs="Times New Roman"/>
        </w:rPr>
        <w:t>))</w:t>
      </w:r>
    </w:p>
    <w:p w:rsid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F1101D" w:rsidRPr="00F1101D" w:rsidRDefault="00F1101D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 w:rsidR="00F1101D"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77558D" w:rsidRDefault="00B10827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 w:rsidR="00F1101D"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стороны,  </w:t>
      </w:r>
    </w:p>
    <w:p w:rsidR="00B10827" w:rsidRPr="00B10827" w:rsidRDefault="0077558D" w:rsidP="00775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827" w:rsidRPr="00B10827">
        <w:rPr>
          <w:rFonts w:ascii="Times New Roman" w:hAnsi="Times New Roman" w:cs="Times New Roman"/>
          <w:sz w:val="24"/>
          <w:szCs w:val="24"/>
        </w:rPr>
        <w:t>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"Стороны", на основании решения об определении победителя </w:t>
      </w:r>
      <w:r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B10827" w:rsidRPr="00B10827">
        <w:rPr>
          <w:rFonts w:ascii="Times New Roman" w:hAnsi="Times New Roman" w:cs="Times New Roman"/>
          <w:sz w:val="24"/>
          <w:szCs w:val="24"/>
        </w:rPr>
        <w:t>проведенных "</w:t>
      </w:r>
      <w:r w:rsidR="00774063">
        <w:rPr>
          <w:rFonts w:ascii="Times New Roman" w:hAnsi="Times New Roman" w:cs="Times New Roman"/>
          <w:sz w:val="24"/>
          <w:szCs w:val="24"/>
        </w:rPr>
        <w:t>07</w:t>
      </w:r>
      <w:r w:rsidR="00B10827"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63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4C0B">
        <w:rPr>
          <w:rFonts w:ascii="Times New Roman" w:hAnsi="Times New Roman" w:cs="Times New Roman"/>
          <w:sz w:val="24"/>
          <w:szCs w:val="24"/>
        </w:rPr>
        <w:t>8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«</w:t>
      </w:r>
      <w:r w:rsidR="001240EA" w:rsidRPr="001240EA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0827" w:rsidRPr="00B1082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77558D">
        <w:rPr>
          <w:rFonts w:ascii="Times New Roman" w:hAnsi="Times New Roman" w:cs="Times New Roman"/>
          <w:b/>
          <w:sz w:val="24"/>
          <w:szCs w:val="24"/>
        </w:rPr>
        <w:t>1.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77558D">
        <w:rPr>
          <w:rFonts w:ascii="Times New Roman" w:hAnsi="Times New Roman" w:cs="Times New Roman"/>
          <w:b/>
          <w:sz w:val="24"/>
          <w:szCs w:val="24"/>
        </w:rPr>
        <w:t>П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B10827" w:rsidRPr="00B10827" w:rsidRDefault="00B10827" w:rsidP="001D1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обязуется принять и оплатить следующее имущество: 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Лот № 1 Общая долевая собственность (доля в праве 1/4) на здание производственного цеха, кадастровый номер 13:23:1004078:140, площадь 4 119,9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., адрес: Республика Мордовия, г. Саранск, ул. Титова, д. 4, и Общая долевая собственность (доля в праве 1/4) на земельный участок, кадастровый номер 13:23:1004078:81, площадь 6 873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., адрес: Республика Мордовия, г. Саранск, ул. Титова, д. 4 </w:t>
      </w:r>
      <w:r w:rsidRPr="00B10827">
        <w:rPr>
          <w:rFonts w:ascii="Times New Roman" w:hAnsi="Times New Roman" w:cs="Times New Roman"/>
          <w:sz w:val="24"/>
          <w:szCs w:val="24"/>
        </w:rPr>
        <w:t>(далее - "Имущество").</w:t>
      </w: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58"/>
      <w:bookmarkEnd w:id="2"/>
      <w:r w:rsidRPr="0077558D">
        <w:rPr>
          <w:rFonts w:ascii="Times New Roman" w:hAnsi="Times New Roman" w:cs="Times New Roman"/>
          <w:b/>
          <w:sz w:val="24"/>
          <w:szCs w:val="24"/>
        </w:rPr>
        <w:t>2. С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тоимость имущества и порядок его оплаты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2.1. Общая стоимост</w:t>
      </w:r>
      <w:r w:rsidR="0077558D">
        <w:rPr>
          <w:rFonts w:ascii="Times New Roman" w:hAnsi="Times New Roman" w:cs="Times New Roman"/>
          <w:sz w:val="24"/>
          <w:szCs w:val="24"/>
        </w:rPr>
        <w:t>ь Имущества составляет</w:t>
      </w:r>
      <w:proofErr w:type="gramStart"/>
      <w:r w:rsidR="0077558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10827">
        <w:rPr>
          <w:rFonts w:ascii="Times New Roman" w:hAnsi="Times New Roman" w:cs="Times New Roman"/>
          <w:sz w:val="24"/>
          <w:szCs w:val="24"/>
        </w:rPr>
        <w:t>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_____ (________________)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2.2. Задаток в сумме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рублей, перечисленный Покупателем по Договору о задатке от "___"________ ___ г. N __________, засчитывается в счет оплаты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B10827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7558D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77558D">
        <w:rPr>
          <w:rFonts w:ascii="Times New Roman" w:hAnsi="Times New Roman" w:cs="Times New Roman"/>
          <w:sz w:val="24"/>
          <w:szCs w:val="24"/>
        </w:rPr>
        <w:t>рублей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A74DE0" w:rsidRDefault="00B10827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Par63"/>
      <w:bookmarkEnd w:id="4"/>
      <w:r w:rsidRPr="00B10827">
        <w:rPr>
          <w:rFonts w:ascii="Times New Roman" w:hAnsi="Times New Roman" w:cs="Times New Roman"/>
          <w:sz w:val="24"/>
          <w:szCs w:val="24"/>
        </w:rPr>
        <w:t xml:space="preserve">2.4. </w:t>
      </w:r>
      <w:r w:rsidRPr="0077558D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414162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</w:t>
      </w:r>
      <w:proofErr w:type="gramStart"/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заключения</w:t>
      </w:r>
      <w:proofErr w:type="gramEnd"/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4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купли-продажи</w:t>
      </w:r>
      <w:r w:rsidR="001D1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77558D" w:rsidRPr="00775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следующим реквизитам: 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 Федорович,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 132605848715,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40817810539000503594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.о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фис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№8589/035 ПАО Сбербанк,</w:t>
      </w:r>
    </w:p>
    <w:p w:rsidR="00A74DE0" w:rsidRPr="00A74DE0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к/с 20202810039000100035,</w:t>
      </w:r>
    </w:p>
    <w:p w:rsidR="0077558D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БИК 048952615</w:t>
      </w:r>
    </w:p>
    <w:p w:rsidR="0077558D" w:rsidRPr="0077558D" w:rsidRDefault="0077558D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65"/>
      <w:bookmarkEnd w:id="5"/>
      <w:r w:rsidRPr="007755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Передача имущества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3.1. Передача Имущества должна быть осуществлена в течение </w:t>
      </w:r>
      <w:r w:rsidR="0077558D">
        <w:rPr>
          <w:rFonts w:ascii="Times New Roman" w:hAnsi="Times New Roman" w:cs="Times New Roman"/>
          <w:sz w:val="24"/>
          <w:szCs w:val="24"/>
        </w:rPr>
        <w:t>15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7558D">
        <w:rPr>
          <w:rFonts w:ascii="Times New Roman" w:hAnsi="Times New Roman" w:cs="Times New Roman"/>
          <w:sz w:val="24"/>
          <w:szCs w:val="24"/>
        </w:rPr>
        <w:t>оплаты имущества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3.2. Имущество передается по месту его нахождения.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</w:t>
      </w:r>
      <w:r w:rsidRPr="0077558D">
        <w:rPr>
          <w:rFonts w:ascii="Times New Roman" w:hAnsi="Times New Roman" w:cs="Times New Roman"/>
          <w:sz w:val="24"/>
          <w:szCs w:val="24"/>
        </w:rPr>
        <w:t xml:space="preserve">Сторонами </w:t>
      </w:r>
      <w:hyperlink r:id="rId5" w:history="1">
        <w:r w:rsidRPr="0077558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приема-передачи. Со дня подписания </w:t>
      </w:r>
      <w:hyperlink r:id="rId6" w:history="1">
        <w:r w:rsidRPr="0077558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7558D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</w:t>
      </w:r>
      <w:r w:rsidRPr="00B10827">
        <w:rPr>
          <w:rFonts w:ascii="Times New Roman" w:hAnsi="Times New Roman" w:cs="Times New Roman"/>
          <w:sz w:val="24"/>
          <w:szCs w:val="24"/>
        </w:rPr>
        <w:t xml:space="preserve">Имущества, равно как и риск его случайной порчи или гибели, </w:t>
      </w:r>
      <w:r w:rsidR="0077558D">
        <w:rPr>
          <w:rFonts w:ascii="Times New Roman" w:hAnsi="Times New Roman" w:cs="Times New Roman"/>
          <w:sz w:val="24"/>
          <w:szCs w:val="24"/>
        </w:rPr>
        <w:t xml:space="preserve">а также все расходы по содержанию Имущества, </w:t>
      </w:r>
      <w:r w:rsidRPr="00B10827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B10827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lastRenderedPageBreak/>
        <w:t>3.4. Право собственности на Имущество переходит к Покупателю с момента государственной регистрац</w:t>
      </w:r>
      <w:r w:rsidR="0077558D">
        <w:rPr>
          <w:rFonts w:ascii="Times New Roman" w:hAnsi="Times New Roman" w:cs="Times New Roman"/>
          <w:sz w:val="24"/>
          <w:szCs w:val="24"/>
        </w:rPr>
        <w:t xml:space="preserve">ии перехода права собственности. Расходы, связанные с государственной регистрацией права собственности на Имущество, несет Покупатель. </w:t>
      </w:r>
    </w:p>
    <w:p w:rsidR="0077558D" w:rsidRPr="00B10827" w:rsidRDefault="0077558D" w:rsidP="00775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77558D" w:rsidRDefault="00B10827" w:rsidP="00775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72"/>
      <w:bookmarkEnd w:id="6"/>
      <w:r w:rsidRPr="007755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558D" w:rsidRPr="0077558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4.1.1. Передать Покупателю Имущество в порядке и сроки, установленные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 xml:space="preserve">орган, осуществляющий государственную регистрацию прав на транспортные средства </w:t>
      </w:r>
      <w:r w:rsidRPr="00B10827">
        <w:rPr>
          <w:rFonts w:ascii="Times New Roman" w:hAnsi="Times New Roman" w:cs="Times New Roman"/>
          <w:sz w:val="24"/>
          <w:szCs w:val="24"/>
        </w:rPr>
        <w:t>все документы, необходимые для государственной регистрации перехода пр</w:t>
      </w:r>
      <w:r w:rsidR="0077558D">
        <w:rPr>
          <w:rFonts w:ascii="Times New Roman" w:hAnsi="Times New Roman" w:cs="Times New Roman"/>
          <w:sz w:val="24"/>
          <w:szCs w:val="24"/>
        </w:rPr>
        <w:t>ава собственности на Имущество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4.1.3. Предоставить Покупателю все сведения и информацию, </w:t>
      </w:r>
      <w:r w:rsidR="0077558D">
        <w:rPr>
          <w:rFonts w:ascii="Times New Roman" w:hAnsi="Times New Roman" w:cs="Times New Roman"/>
          <w:sz w:val="24"/>
          <w:szCs w:val="24"/>
        </w:rPr>
        <w:t xml:space="preserve">имеющиеся у Продавца и </w:t>
      </w:r>
      <w:r w:rsidRPr="00B10827">
        <w:rPr>
          <w:rFonts w:ascii="Times New Roman" w:hAnsi="Times New Roman" w:cs="Times New Roman"/>
          <w:sz w:val="24"/>
          <w:szCs w:val="24"/>
        </w:rPr>
        <w:t>связанные с передаваемым Имуществом.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4.2.1. Принять Имущество по </w:t>
      </w:r>
      <w:hyperlink r:id="rId7" w:history="1">
        <w:r w:rsidRPr="002676DA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4.2.2. Представить в орган, осуществляющий государственную регистрацию прав на недвижимое имущество и сделок с ним, </w:t>
      </w:r>
      <w:r w:rsidR="00AD6FAC">
        <w:rPr>
          <w:rFonts w:ascii="Times New Roman" w:hAnsi="Times New Roman" w:cs="Times New Roman"/>
          <w:sz w:val="24"/>
          <w:szCs w:val="24"/>
        </w:rPr>
        <w:t>орган, осуществляющий государственную регистрацию прав на транспортные средства</w:t>
      </w:r>
      <w:r w:rsidR="00AD6FAC" w:rsidRPr="00B10827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 xml:space="preserve">все документы, необходимые для государственной регистрации перехода права собственности на </w:t>
      </w:r>
      <w:r w:rsidR="002676DA">
        <w:rPr>
          <w:rFonts w:ascii="Times New Roman" w:hAnsi="Times New Roman" w:cs="Times New Roman"/>
          <w:sz w:val="24"/>
          <w:szCs w:val="24"/>
        </w:rPr>
        <w:t>И</w:t>
      </w:r>
      <w:r w:rsidRPr="00B10827">
        <w:rPr>
          <w:rFonts w:ascii="Times New Roman" w:hAnsi="Times New Roman" w:cs="Times New Roman"/>
          <w:sz w:val="24"/>
          <w:szCs w:val="24"/>
        </w:rPr>
        <w:t>мущество.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4.2.3. Уплатить цену Имущества в сроки и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83"/>
      <w:bookmarkEnd w:id="7"/>
      <w:r w:rsidRPr="002676D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</w:t>
      </w:r>
      <w:r w:rsidR="002676DA">
        <w:rPr>
          <w:rFonts w:ascii="Times New Roman" w:hAnsi="Times New Roman" w:cs="Times New Roman"/>
          <w:sz w:val="24"/>
          <w:szCs w:val="24"/>
        </w:rPr>
        <w:t>в настоящем</w:t>
      </w:r>
      <w:r w:rsidRPr="00B1082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676DA">
        <w:rPr>
          <w:rFonts w:ascii="Times New Roman" w:hAnsi="Times New Roman" w:cs="Times New Roman"/>
          <w:sz w:val="24"/>
          <w:szCs w:val="24"/>
        </w:rPr>
        <w:t>е</w:t>
      </w:r>
      <w:r w:rsidRPr="00B10827">
        <w:rPr>
          <w:rFonts w:ascii="Times New Roman" w:hAnsi="Times New Roman" w:cs="Times New Roman"/>
          <w:sz w:val="24"/>
          <w:szCs w:val="24"/>
        </w:rPr>
        <w:t xml:space="preserve">, </w:t>
      </w:r>
      <w:r w:rsidR="002676DA">
        <w:rPr>
          <w:rFonts w:ascii="Times New Roman" w:hAnsi="Times New Roman" w:cs="Times New Roman"/>
          <w:sz w:val="24"/>
          <w:szCs w:val="24"/>
        </w:rPr>
        <w:t xml:space="preserve">а равно непринятие имущества в сроки, указанные в настоящем Договоре (в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676D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2676DA">
        <w:rPr>
          <w:rFonts w:ascii="Times New Roman" w:hAnsi="Times New Roman" w:cs="Times New Roman"/>
          <w:sz w:val="24"/>
          <w:szCs w:val="24"/>
        </w:rPr>
        <w:t xml:space="preserve"> акта приема-передачи либо не</w:t>
      </w:r>
      <w:r w:rsidR="002676DA" w:rsidRPr="00B10827">
        <w:rPr>
          <w:rFonts w:ascii="Times New Roman" w:hAnsi="Times New Roman" w:cs="Times New Roman"/>
          <w:sz w:val="24"/>
          <w:szCs w:val="24"/>
        </w:rPr>
        <w:t>представления документов для оформления прав на Имущество</w:t>
      </w:r>
      <w:r w:rsidR="002676DA">
        <w:rPr>
          <w:rFonts w:ascii="Times New Roman" w:hAnsi="Times New Roman" w:cs="Times New Roman"/>
          <w:sz w:val="24"/>
          <w:szCs w:val="24"/>
        </w:rPr>
        <w:t xml:space="preserve">), </w:t>
      </w:r>
      <w:r w:rsidRPr="00B10827">
        <w:rPr>
          <w:rFonts w:ascii="Times New Roman" w:hAnsi="Times New Roman" w:cs="Times New Roman"/>
          <w:sz w:val="24"/>
          <w:szCs w:val="24"/>
        </w:rPr>
        <w:t xml:space="preserve">считается отказом Покупателя от исполнения обязательств по оплате </w:t>
      </w:r>
      <w:r w:rsidR="002676DA">
        <w:rPr>
          <w:rFonts w:ascii="Times New Roman" w:hAnsi="Times New Roman" w:cs="Times New Roman"/>
          <w:sz w:val="24"/>
          <w:szCs w:val="24"/>
        </w:rPr>
        <w:t xml:space="preserve">либо принятию </w:t>
      </w:r>
      <w:r w:rsidRPr="00B10827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 xml:space="preserve"> В этом случае Продавец вправе отказаться от заключения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5.2. За просрочку платежа, предусмотренного в </w:t>
      </w:r>
      <w:hyperlink w:anchor="Par62" w:history="1">
        <w:r w:rsidRPr="002676DA">
          <w:rPr>
            <w:rFonts w:ascii="Times New Roman" w:hAnsi="Times New Roman" w:cs="Times New Roman"/>
            <w:sz w:val="24"/>
            <w:szCs w:val="24"/>
          </w:rPr>
          <w:t>п. 2.3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уплаты Покупателем пени в размере </w:t>
      </w:r>
      <w:r w:rsidR="002676DA">
        <w:rPr>
          <w:rFonts w:ascii="Times New Roman" w:hAnsi="Times New Roman" w:cs="Times New Roman"/>
          <w:sz w:val="24"/>
          <w:szCs w:val="24"/>
        </w:rPr>
        <w:t>0,1</w:t>
      </w:r>
      <w:r w:rsidRPr="00B10827">
        <w:rPr>
          <w:rFonts w:ascii="Times New Roman" w:hAnsi="Times New Roman" w:cs="Times New Roman"/>
          <w:sz w:val="24"/>
          <w:szCs w:val="24"/>
        </w:rPr>
        <w:t>% от суммы</w:t>
      </w:r>
      <w:r w:rsidR="002676DA">
        <w:rPr>
          <w:rFonts w:ascii="Times New Roman" w:hAnsi="Times New Roman" w:cs="Times New Roman"/>
          <w:sz w:val="24"/>
          <w:szCs w:val="24"/>
        </w:rPr>
        <w:t xml:space="preserve"> долга за каждый день просрочки</w:t>
      </w:r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5.</w:t>
      </w:r>
      <w:r w:rsidR="002676DA">
        <w:rPr>
          <w:rFonts w:ascii="Times New Roman" w:hAnsi="Times New Roman" w:cs="Times New Roman"/>
          <w:sz w:val="24"/>
          <w:szCs w:val="24"/>
        </w:rPr>
        <w:t>3</w:t>
      </w:r>
      <w:r w:rsidRPr="00B10827">
        <w:rPr>
          <w:rFonts w:ascii="Times New Roman" w:hAnsi="Times New Roman" w:cs="Times New Roman"/>
          <w:sz w:val="24"/>
          <w:szCs w:val="24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Pr="00B10827" w:rsidRDefault="005B7AC3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Par90"/>
      <w:bookmarkEnd w:id="8"/>
      <w:r w:rsidRPr="002676DA">
        <w:rPr>
          <w:rFonts w:ascii="Times New Roman" w:hAnsi="Times New Roman" w:cs="Times New Roman"/>
          <w:b/>
          <w:sz w:val="24"/>
          <w:szCs w:val="24"/>
        </w:rPr>
        <w:t>6. Ф</w:t>
      </w:r>
      <w:r>
        <w:rPr>
          <w:rFonts w:ascii="Times New Roman" w:hAnsi="Times New Roman" w:cs="Times New Roman"/>
          <w:b/>
          <w:sz w:val="24"/>
          <w:szCs w:val="24"/>
        </w:rPr>
        <w:t>орс-мажор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2"/>
      <w:bookmarkEnd w:id="9"/>
      <w:r w:rsidRPr="00B10827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</w:t>
      </w:r>
      <w:r w:rsidRPr="00B10827">
        <w:rPr>
          <w:rFonts w:ascii="Times New Roman" w:hAnsi="Times New Roman" w:cs="Times New Roman"/>
          <w:sz w:val="24"/>
          <w:szCs w:val="24"/>
        </w:rPr>
        <w:t>настоящего Договора, каждая Сторона должна без промедления известить о них в письменном виде другую Сторону.</w:t>
      </w:r>
    </w:p>
    <w:p w:rsidR="00B10827" w:rsidRPr="002676DA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DA">
        <w:rPr>
          <w:rFonts w:ascii="Times New Roman" w:hAnsi="Times New Roman" w:cs="Times New Roman"/>
          <w:sz w:val="24"/>
          <w:szCs w:val="24"/>
        </w:rPr>
        <w:lastRenderedPageBreak/>
        <w:t xml:space="preserve">6.4. Если наступившие обстоятельства, перечисленные в </w:t>
      </w:r>
      <w:hyperlink w:anchor="Par92" w:history="1">
        <w:r w:rsidRPr="002676DA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2676DA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B10827">
        <w:rPr>
          <w:rFonts w:ascii="Times New Roman" w:hAnsi="Times New Roman" w:cs="Times New Roman"/>
          <w:sz w:val="24"/>
          <w:szCs w:val="24"/>
        </w:rPr>
        <w:t xml:space="preserve">щего Договора, и их последствия продолжают действовать более </w:t>
      </w:r>
      <w:r w:rsidR="002676DA">
        <w:rPr>
          <w:rFonts w:ascii="Times New Roman" w:hAnsi="Times New Roman" w:cs="Times New Roman"/>
          <w:sz w:val="24"/>
          <w:szCs w:val="24"/>
        </w:rPr>
        <w:t>двух</w:t>
      </w:r>
      <w:r w:rsidRPr="00B10827">
        <w:rPr>
          <w:rFonts w:ascii="Times New Roman" w:hAnsi="Times New Roman" w:cs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97"/>
      <w:bookmarkEnd w:id="10"/>
      <w:r w:rsidRPr="002676DA">
        <w:rPr>
          <w:rFonts w:ascii="Times New Roman" w:hAnsi="Times New Roman" w:cs="Times New Roman"/>
          <w:b/>
          <w:sz w:val="24"/>
          <w:szCs w:val="24"/>
        </w:rPr>
        <w:t>7. П</w:t>
      </w:r>
      <w:r w:rsidR="002676DA">
        <w:rPr>
          <w:rFonts w:ascii="Times New Roman" w:hAnsi="Times New Roman" w:cs="Times New Roman"/>
          <w:b/>
          <w:sz w:val="24"/>
          <w:szCs w:val="24"/>
        </w:rPr>
        <w:t>орядок разрешения споров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2676DA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02"/>
      <w:bookmarkEnd w:id="11"/>
      <w:r w:rsidRPr="002676DA">
        <w:rPr>
          <w:rFonts w:ascii="Times New Roman" w:hAnsi="Times New Roman" w:cs="Times New Roman"/>
          <w:b/>
          <w:sz w:val="24"/>
          <w:szCs w:val="24"/>
        </w:rPr>
        <w:t>8. П</w:t>
      </w:r>
      <w:r>
        <w:rPr>
          <w:rFonts w:ascii="Times New Roman" w:hAnsi="Times New Roman" w:cs="Times New Roman"/>
          <w:b/>
          <w:sz w:val="24"/>
          <w:szCs w:val="24"/>
        </w:rPr>
        <w:t>рочие условия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8.1. Настоящий Договор считается заключенным с момента его </w:t>
      </w:r>
      <w:r w:rsidR="002676DA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Pr="00B10827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B10827" w:rsidRPr="00B10827" w:rsidRDefault="00206485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Расходы, связанные с передачей Имущества, а также </w:t>
      </w:r>
      <w:r w:rsidR="00B10827" w:rsidRPr="00B10827">
        <w:rPr>
          <w:rFonts w:ascii="Times New Roman" w:hAnsi="Times New Roman" w:cs="Times New Roman"/>
          <w:sz w:val="24"/>
          <w:szCs w:val="24"/>
        </w:rPr>
        <w:t xml:space="preserve">на государственную регистрацию перехода права собственности на Имущество уплачиваются Сторонами в следующем порядке: </w:t>
      </w:r>
      <w:r w:rsidR="002676DA">
        <w:rPr>
          <w:rFonts w:ascii="Times New Roman" w:hAnsi="Times New Roman" w:cs="Times New Roman"/>
          <w:sz w:val="24"/>
          <w:szCs w:val="24"/>
        </w:rPr>
        <w:t>все расходы оплачивает Покупатель</w:t>
      </w:r>
      <w:r w:rsidR="00B10827" w:rsidRPr="00B10827">
        <w:rPr>
          <w:rFonts w:ascii="Times New Roman" w:hAnsi="Times New Roman" w:cs="Times New Roman"/>
          <w:sz w:val="24"/>
          <w:szCs w:val="24"/>
        </w:rPr>
        <w:t>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8.4.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8.5.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является: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8.6.1. </w:t>
      </w:r>
      <w:hyperlink r:id="rId8" w:history="1">
        <w:r w:rsidRPr="002676D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10827">
        <w:rPr>
          <w:rFonts w:ascii="Times New Roman" w:hAnsi="Times New Roman" w:cs="Times New Roman"/>
          <w:sz w:val="24"/>
          <w:szCs w:val="24"/>
        </w:rPr>
        <w:t xml:space="preserve"> приема-передачи имущества.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2676DA" w:rsidRDefault="00B10827" w:rsidP="002676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113"/>
      <w:bookmarkEnd w:id="12"/>
      <w:r w:rsidRPr="002676DA">
        <w:rPr>
          <w:rFonts w:ascii="Times New Roman" w:hAnsi="Times New Roman" w:cs="Times New Roman"/>
          <w:b/>
          <w:sz w:val="24"/>
          <w:szCs w:val="24"/>
        </w:rPr>
        <w:t>9. Р</w:t>
      </w:r>
      <w:r w:rsidR="002676DA" w:rsidRPr="002676DA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p w:rsidR="00B10827" w:rsidRPr="00B10827" w:rsidRDefault="00B10827" w:rsidP="00B1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27" w:rsidRPr="00B10827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9.1. Реквизиты Сторон:</w:t>
      </w:r>
    </w:p>
    <w:p w:rsidR="00AD6FAC" w:rsidRDefault="00B10827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992470" w:rsidRPr="00414162">
        <w:rPr>
          <w:rFonts w:ascii="Times New Roman" w:hAnsi="Times New Roman" w:cs="Times New Roman"/>
          <w:b/>
          <w:sz w:val="24"/>
          <w:szCs w:val="24"/>
        </w:rPr>
        <w:t>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99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Занькина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Саранска, место рождения: с. Кочкурово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Кочкурово, ул. Советская, д. 17)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Фазлов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(паспорт 8903 678288 выдан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Лямбирским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РМ, дата выдачи 22.08.2003г.,</w:t>
      </w:r>
      <w:r w:rsidRPr="00BD36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131601186776, СНИЛС 113-223-984 18,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Лямбирский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банковского счета: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Занькин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Федорович,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132605848715,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40817810539000503594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№8589/035 ПАО Сбербанк,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20202810039000100035,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048952615</w:t>
      </w:r>
    </w:p>
    <w:p w:rsidR="00A74DE0" w:rsidRPr="00BD3689" w:rsidRDefault="00A74DE0" w:rsidP="00A74DE0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36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Финансовый управляющий</w:t>
      </w:r>
    </w:p>
    <w:p w:rsidR="00A74DE0" w:rsidRPr="00BD3689" w:rsidRDefault="00A74DE0" w:rsidP="00A7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7AC3" w:rsidRDefault="00A74DE0" w:rsidP="00A74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689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 Р.Ш. </w:t>
      </w:r>
      <w:proofErr w:type="spellStart"/>
      <w:r w:rsidRPr="00BD3689">
        <w:rPr>
          <w:rFonts w:ascii="Times New Roman" w:eastAsia="Calibri" w:hAnsi="Times New Roman" w:cs="Times New Roman"/>
          <w:sz w:val="24"/>
          <w:szCs w:val="24"/>
        </w:rPr>
        <w:t>Фазлов</w:t>
      </w:r>
      <w:proofErr w:type="spellEnd"/>
    </w:p>
    <w:p w:rsidR="00992470" w:rsidRDefault="00992470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Default="005B7AC3" w:rsidP="00B108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FAC" w:rsidRDefault="00B10827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</w:t>
      </w:r>
      <w:r w:rsidR="00DF5638" w:rsidRPr="00414162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DF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38" w:rsidRPr="00DF5638" w:rsidRDefault="00DF5638" w:rsidP="00DF56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DF5638" w:rsidRPr="00DF5638" w:rsidRDefault="00DF5638" w:rsidP="00D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E0" w:rsidRDefault="00A74DE0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38" w:rsidRDefault="00DF5638" w:rsidP="00DF56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 приема-передачи</w:t>
      </w:r>
    </w:p>
    <w:p w:rsidR="00DF5638" w:rsidRPr="00DF5638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1082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108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F5638">
        <w:rPr>
          <w:rFonts w:ascii="Times New Roman" w:hAnsi="Times New Roman" w:cs="Times New Roman"/>
          <w:b/>
          <w:sz w:val="24"/>
          <w:szCs w:val="24"/>
        </w:rPr>
        <w:t xml:space="preserve">"___"________ ___ </w:t>
      </w:r>
      <w:proofErr w:type="gramStart"/>
      <w:r w:rsidRPr="00DF563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5638">
        <w:rPr>
          <w:rFonts w:ascii="Times New Roman" w:hAnsi="Times New Roman" w:cs="Times New Roman"/>
          <w:b/>
          <w:sz w:val="24"/>
          <w:szCs w:val="24"/>
        </w:rPr>
        <w:t>.</w:t>
      </w:r>
    </w:p>
    <w:p w:rsidR="00DF5638" w:rsidRPr="00B10827" w:rsidRDefault="00DF5638" w:rsidP="00DF56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купли-продажи имущества </w:t>
      </w:r>
      <w:r w:rsidR="00A74DE0">
        <w:rPr>
          <w:rFonts w:ascii="Times New Roman" w:hAnsi="Times New Roman" w:cs="Times New Roman"/>
          <w:sz w:val="24"/>
          <w:szCs w:val="24"/>
        </w:rPr>
        <w:t xml:space="preserve">лот №1 </w:t>
      </w:r>
      <w:r w:rsidRPr="00B10827">
        <w:rPr>
          <w:rFonts w:ascii="Times New Roman" w:hAnsi="Times New Roman" w:cs="Times New Roman"/>
          <w:sz w:val="24"/>
          <w:szCs w:val="24"/>
        </w:rPr>
        <w:t>по результатам торгов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827">
        <w:rPr>
          <w:rFonts w:ascii="Times New Roman" w:hAnsi="Times New Roman" w:cs="Times New Roman"/>
          <w:sz w:val="24"/>
          <w:szCs w:val="24"/>
        </w:rPr>
        <w:t xml:space="preserve">         "___"________ ___ </w:t>
      </w:r>
      <w:proofErr w:type="gramStart"/>
      <w:r w:rsidRPr="00B108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0827">
        <w:rPr>
          <w:rFonts w:ascii="Times New Roman" w:hAnsi="Times New Roman" w:cs="Times New Roman"/>
          <w:sz w:val="24"/>
          <w:szCs w:val="24"/>
        </w:rPr>
        <w:t>.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Default="00DF5638" w:rsidP="005B7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01D">
        <w:rPr>
          <w:rFonts w:ascii="Times New Roman" w:hAnsi="Times New Roman" w:cs="Times New Roman"/>
          <w:sz w:val="24"/>
          <w:szCs w:val="24"/>
        </w:rPr>
        <w:t xml:space="preserve">    </w:t>
      </w:r>
      <w:r w:rsidR="005B7AC3">
        <w:rPr>
          <w:rFonts w:ascii="Times New Roman" w:hAnsi="Times New Roman" w:cs="Times New Roman"/>
          <w:sz w:val="24"/>
          <w:szCs w:val="24"/>
        </w:rPr>
        <w:t xml:space="preserve">     </w:t>
      </w:r>
      <w:r w:rsidR="00A74DE0" w:rsidRPr="00A74DE0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Занькина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Александра Федоровича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 xml:space="preserve"> Ренат </w:t>
      </w:r>
      <w:proofErr w:type="spellStart"/>
      <w:r w:rsidR="00A74DE0" w:rsidRPr="00A74DE0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="00A74DE0" w:rsidRPr="00A74DE0">
        <w:rPr>
          <w:rFonts w:ascii="Times New Roman" w:hAnsi="Times New Roman" w:cs="Times New Roman"/>
          <w:sz w:val="24"/>
          <w:szCs w:val="24"/>
        </w:rPr>
        <w:t>, действующий на основании решения Арбитражного суда Республики Мордовии по делу № А39-7528/2015 от 15.04.2016г</w:t>
      </w:r>
      <w:r w:rsidR="00347994" w:rsidRPr="00347994">
        <w:rPr>
          <w:rFonts w:ascii="Times New Roman" w:hAnsi="Times New Roman" w:cs="Times New Roman"/>
          <w:sz w:val="24"/>
          <w:szCs w:val="24"/>
        </w:rPr>
        <w:t xml:space="preserve">, именуемый  в  дальнейшем  "Продавец",  с одной стороны, </w:t>
      </w:r>
      <w:r>
        <w:rPr>
          <w:rFonts w:ascii="Times New Roman" w:hAnsi="Times New Roman" w:cs="Times New Roman"/>
          <w:sz w:val="24"/>
          <w:szCs w:val="24"/>
        </w:rPr>
        <w:t>передал, а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Победитель торгов ______</w:t>
      </w:r>
      <w:r w:rsidRPr="00B10827">
        <w:rPr>
          <w:rFonts w:ascii="Times New Roman" w:hAnsi="Times New Roman" w:cs="Times New Roman"/>
          <w:sz w:val="24"/>
          <w:szCs w:val="24"/>
        </w:rPr>
        <w:t>______________ "_______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______",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1101D">
        <w:rPr>
          <w:rFonts w:ascii="Times New Roman" w:hAnsi="Times New Roman" w:cs="Times New Roman"/>
        </w:rPr>
        <w:t>(организационно-правовая форма и наименование (либо ФИО))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0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 ___________________, ОГРН _________________________ либо реквизиты документа, удостоверяющего личность ___________________________________________</w:t>
      </w:r>
      <w:proofErr w:type="gramEnd"/>
    </w:p>
    <w:p w:rsidR="00DF5638" w:rsidRPr="00F1101D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F110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 xml:space="preserve">в лице __________________________, </w:t>
      </w:r>
      <w:proofErr w:type="spellStart"/>
      <w:r w:rsidRPr="00B1082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10827">
        <w:rPr>
          <w:rFonts w:ascii="Times New Roman" w:hAnsi="Times New Roman" w:cs="Times New Roman"/>
          <w:sz w:val="24"/>
          <w:szCs w:val="24"/>
        </w:rPr>
        <w:t>___ на основании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0827">
        <w:rPr>
          <w:rFonts w:ascii="Times New Roman" w:hAnsi="Times New Roman" w:cs="Times New Roman"/>
          <w:sz w:val="24"/>
          <w:szCs w:val="24"/>
        </w:rPr>
        <w:t>_______</w:t>
      </w:r>
    </w:p>
    <w:p w:rsidR="00A74DE0" w:rsidRDefault="00DF5638" w:rsidP="00A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82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0827">
        <w:rPr>
          <w:rFonts w:ascii="Times New Roman" w:hAnsi="Times New Roman" w:cs="Times New Roman"/>
          <w:sz w:val="24"/>
          <w:szCs w:val="24"/>
        </w:rPr>
        <w:t xml:space="preserve"> в дальнейшем "Покупатель", </w:t>
      </w:r>
      <w:r>
        <w:rPr>
          <w:rFonts w:ascii="Times New Roman" w:hAnsi="Times New Roman" w:cs="Times New Roman"/>
          <w:sz w:val="24"/>
          <w:szCs w:val="24"/>
        </w:rPr>
        <w:t>принял</w:t>
      </w:r>
      <w:r w:rsidRPr="00B108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следующее имущество, приобретенное по результатам проведения</w:t>
      </w:r>
      <w:r w:rsidRPr="00B10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от 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 w:rsidR="00BD73BD">
        <w:rPr>
          <w:rFonts w:ascii="Times New Roman" w:hAnsi="Times New Roman" w:cs="Times New Roman"/>
          <w:sz w:val="24"/>
          <w:szCs w:val="24"/>
        </w:rPr>
        <w:t>07</w:t>
      </w:r>
      <w:r w:rsidRPr="00B1082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B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54C0B">
        <w:rPr>
          <w:rFonts w:ascii="Times New Roman" w:hAnsi="Times New Roman" w:cs="Times New Roman"/>
          <w:sz w:val="24"/>
          <w:szCs w:val="24"/>
        </w:rPr>
        <w:t>8</w:t>
      </w:r>
      <w:r w:rsidRPr="00B1082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электронной площадке «</w:t>
      </w:r>
      <w:r w:rsidR="00BD73BD" w:rsidRPr="00BD73BD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 w:rsidR="005B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38" w:rsidRDefault="00A74DE0" w:rsidP="00AD6F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№ 1 Общая долевая собственность (доля в праве 1/4) на здание производственного цеха, кадастровый номер 13:23:1004078:140, площадь 4 119,9 </w:t>
      </w:r>
      <w:proofErr w:type="spellStart"/>
      <w:r w:rsidRPr="00A74DE0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A74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адрес: Республика Мордовия, г. Саранск, ул. Титова, д. 4, и Общая долевая собственность (доля в праве 1/4) на земельный участок, кадастровый номер 13:23:1004078:81, площадь 6 873 </w:t>
      </w:r>
      <w:proofErr w:type="spellStart"/>
      <w:r w:rsidRPr="00A74DE0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A74DE0">
        <w:rPr>
          <w:rFonts w:ascii="Times New Roman" w:eastAsiaTheme="minorHAnsi" w:hAnsi="Times New Roman" w:cs="Times New Roman"/>
          <w:sz w:val="24"/>
          <w:szCs w:val="24"/>
          <w:lang w:eastAsia="en-US"/>
        </w:rPr>
        <w:t>., адрес: Республика Мордовия, г. Саранск, ул. Титова, д. 4</w:t>
      </w:r>
      <w:r w:rsidR="00347994" w:rsidRP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Имущество</w:t>
      </w:r>
      <w:r w:rsidR="0034799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5B7AC3" w:rsidRPr="005B7AC3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Вместе с Имуществом Покупателю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206485" w:rsidRDefault="00206485" w:rsidP="00206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206485" w:rsidRPr="00206485" w:rsidRDefault="00206485" w:rsidP="00DF56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>(документы, принадлежности и т.д.)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Имущество Покупателем осмотрено, каких-либо претензий к составу, количеству и иным характеристикам Имущества Покупатель не имеет.  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638">
        <w:rPr>
          <w:rFonts w:ascii="Times New Roman" w:hAnsi="Times New Roman" w:cs="Times New Roman"/>
          <w:sz w:val="24"/>
          <w:szCs w:val="24"/>
        </w:rPr>
        <w:t xml:space="preserve">          Настоящий акт является неотъемлемой частью Договора N ____ от "___"________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8">
        <w:rPr>
          <w:rFonts w:ascii="Times New Roman" w:hAnsi="Times New Roman" w:cs="Times New Roman"/>
          <w:sz w:val="24"/>
          <w:szCs w:val="24"/>
        </w:rPr>
        <w:t>купли-продажи имущества</w:t>
      </w:r>
      <w:r w:rsidR="00553FAF">
        <w:rPr>
          <w:rFonts w:ascii="Times New Roman" w:hAnsi="Times New Roman" w:cs="Times New Roman"/>
          <w:sz w:val="24"/>
          <w:szCs w:val="24"/>
        </w:rPr>
        <w:t xml:space="preserve"> лот №1</w:t>
      </w:r>
      <w:r w:rsidRPr="00DF5638">
        <w:rPr>
          <w:rFonts w:ascii="Times New Roman" w:hAnsi="Times New Roman" w:cs="Times New Roman"/>
          <w:sz w:val="24"/>
          <w:szCs w:val="24"/>
        </w:rPr>
        <w:t xml:space="preserve"> по результатам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638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AC3" w:rsidRDefault="005B7AC3" w:rsidP="005B7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Финансовый управляющий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Занькина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Александра Федоровича (01.05.1950 года рождения, паспорт серия 89 02 серия 317 931, выдан Ленинским РОВД гор.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Саранска, место рождения: с. Кочкурово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Кочкуровского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района Мордовской АССР, ИНН 132605848715, СНИЛС 021-253-819 06, зарегистрированный по адресу: 431580, Республика Мордовия,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Кочкуровский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р-н, с. Кочкурово, ул. Советская, д. 17)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Фазлов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Ренат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Шамилевич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(паспорт 8903 678288 выдан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Лямбирским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РОВД РМ, дата выдачи 22.08.2003г., ИНН 131601186776, СНИЛС 113-223-984 18,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постоянно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зарегистрирован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адресу: 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Республика Мордовия,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Лямбирский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район, д. Щербакова, ул. Гражданская, д. 3, адрес для корреспонденции: 430005, Республика Мордовия, г. Саранск, ул. Володарского, д. 60, корп. А, к. 40);</w:t>
      </w:r>
      <w:proofErr w:type="gramEnd"/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Реквизиты банковского счета: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Занькин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Александр Федорович,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ИНН 132605848715,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счет 40817810539000503594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</w:t>
      </w:r>
      <w:proofErr w:type="gram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.о</w:t>
      </w:r>
      <w:proofErr w:type="gram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фис</w:t>
      </w:r>
      <w:proofErr w:type="spellEnd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№8589/035 ПАО Сбербанк,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к/с 20202810039000100035,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БИК 048952615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Финансовый управляющий</w:t>
      </w:r>
    </w:p>
    <w:p w:rsidR="00A74DE0" w:rsidRPr="00A74DE0" w:rsidRDefault="00A74DE0" w:rsidP="00A74DE0">
      <w:pPr>
        <w:pStyle w:val="ConsPlusNonforma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7AC3" w:rsidRDefault="00A74DE0" w:rsidP="00A74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____________ Р.Ш. </w:t>
      </w:r>
      <w:proofErr w:type="spellStart"/>
      <w:r w:rsidRPr="00A74D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Фазлов</w:t>
      </w:r>
      <w:proofErr w:type="spellEnd"/>
    </w:p>
    <w:p w:rsidR="00347994" w:rsidRDefault="00347994" w:rsidP="005B7A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7AC3" w:rsidRDefault="005B7AC3" w:rsidP="005B7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10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AC3" w:rsidRPr="00DF5638" w:rsidRDefault="005B7AC3" w:rsidP="005B7A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56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ИНН ___________________, ОГРН 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место нахождения (либо место жительства): 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банковские реквизиты: 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</w:t>
      </w: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</w:t>
      </w:r>
    </w:p>
    <w:p w:rsidR="005B7AC3" w:rsidRPr="00DF5638" w:rsidRDefault="005B7AC3" w:rsidP="005B7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Pr="00DF563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</w:t>
      </w:r>
      <w:r w:rsidR="0034799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638" w:rsidRPr="00B10827" w:rsidRDefault="00DF5638" w:rsidP="00DF56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F5638" w:rsidRPr="00B10827" w:rsidSect="005B7A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7"/>
    <w:rsid w:val="001240EA"/>
    <w:rsid w:val="001D17FE"/>
    <w:rsid w:val="00206485"/>
    <w:rsid w:val="002676DA"/>
    <w:rsid w:val="00276123"/>
    <w:rsid w:val="00347994"/>
    <w:rsid w:val="00414162"/>
    <w:rsid w:val="00553FAF"/>
    <w:rsid w:val="005B7AC3"/>
    <w:rsid w:val="00763AFC"/>
    <w:rsid w:val="00774063"/>
    <w:rsid w:val="0077558D"/>
    <w:rsid w:val="008F1111"/>
    <w:rsid w:val="00992470"/>
    <w:rsid w:val="00A74DE0"/>
    <w:rsid w:val="00AD6FAC"/>
    <w:rsid w:val="00B10827"/>
    <w:rsid w:val="00BD73BD"/>
    <w:rsid w:val="00C54C0B"/>
    <w:rsid w:val="00CA319E"/>
    <w:rsid w:val="00DE7366"/>
    <w:rsid w:val="00DF5638"/>
    <w:rsid w:val="00E117D3"/>
    <w:rsid w:val="00F1101D"/>
    <w:rsid w:val="00F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iPriority w:val="99"/>
    <w:semiHidden/>
    <w:unhideWhenUsed/>
    <w:rsid w:val="00F11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101D"/>
  </w:style>
  <w:style w:type="character" w:styleId="a3">
    <w:name w:val="Hyperlink"/>
    <w:basedOn w:val="a0"/>
    <w:uiPriority w:val="99"/>
    <w:semiHidden/>
    <w:unhideWhenUsed/>
    <w:rsid w:val="00F1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D720F4B0D490EDD7B8DF8FF73F919288FC0A2290AD84588278CEaEG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D720F4B0D490EDD7B8DF8FF73F919288FC0A2290AD84588278CEaEG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D720F4B0D490EDD7B8DF8FF73F919288FC0A2290AD84588278CEaEG9H" TargetMode="External"/><Relationship Id="rId5" Type="http://schemas.openxmlformats.org/officeDocument/2006/relationships/hyperlink" Target="consultantplus://offline/ref=F157D720F4B0D490EDD7B8DF8FF73F919288FC0A2290AD84588278CEaEG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z7L5qCQ/o1XxRkJJ2a5fqiHwklQL31v96YPKcoVLqUI=</DigestValue>
    </Reference>
    <Reference URI="#idOfficeObject" Type="http://www.w3.org/2000/09/xmldsig#Object">
      <DigestMethod Algorithm="urn:ietf:params:xml:ns:cpxmlsec:algorithms:gostr3411"/>
      <DigestValue>m2tZ1zFnbhkcqAw8TZqKEIJTG1q2F1PBY4Arxsw3l5k=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4tQj0LYAKw7JpbxDzLTCHyDmd6OxDGJhZIKjxRjHYs0=</DigestValue>
    </Reference>
  </SignedInfo>
  <SignatureValue>3NVU/zC7RTKDxffxwrJHRjF8d0ryXuZrtyaJk47Vagw0UNLNnorfUsYiSPxr95ky
PBi7Uu6jBSGyn7uOSAJ3EA==</SignatureValue>
  <KeyInfo>
    <X509Data>
      <X509Certificate>MIIIpTCCCFSgAwIBAgIQPdZEax+sFpToERMXPQ0SBzAIBgYqhQMCAgMwggGeMRgw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VTEbMBkGA1UEAwwS0KPQpiAxINCY0KEg0JPQo9CmghEEqB5ABakYXILmEdPBsmEE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AYo/dZ7HcSHI8tn8sJguPKCHzv0=</DigestValue>
      </Reference>
      <Reference URI="/word/stylesWithEffects.xml?ContentType=application/vnd.ms-word.stylesWithEffects+xml">
        <DigestMethod Algorithm="http://www.w3.org/2000/09/xmldsig#sha1"/>
        <DigestValue>alowBsHvYsiOoe5B0jKqJwRoXOE=</DigestValue>
      </Reference>
      <Reference URI="/word/webSettings.xml?ContentType=application/vnd.openxmlformats-officedocument.wordprocessingml.webSettings+xml">
        <DigestMethod Algorithm="http://www.w3.org/2000/09/xmldsig#sha1"/>
        <DigestValue>EyoEn3UdS5O/J+OKE8J0uAf5LXk=</DigestValue>
      </Reference>
      <Reference URI="/word/fontTable.xml?ContentType=application/vnd.openxmlformats-officedocument.wordprocessingml.fontTable+xml">
        <DigestMethod Algorithm="http://www.w3.org/2000/09/xmldsig#sha1"/>
        <DigestValue>t1CUlRQ1hjiIuWwPlr392FLnaKM=</DigestValue>
      </Reference>
      <Reference URI="/word/settings.xml?ContentType=application/vnd.openxmlformats-officedocument.wordprocessingml.settings+xml">
        <DigestMethod Algorithm="http://www.w3.org/2000/09/xmldsig#sha1"/>
        <DigestValue>qo+u28huo8uZhQ6Pfif+/s1pEEs=</DigestValue>
      </Reference>
      <Reference URI="/word/document.xml?ContentType=application/vnd.openxmlformats-officedocument.wordprocessingml.document.main+xml">
        <DigestMethod Algorithm="http://www.w3.org/2000/09/xmldsig#sha1"/>
        <DigestValue>mKg/0rC6Sav8VPel6DKvxGsEUeE=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15zUt1b0sHsZxNvntqTQOGezia0=</DigestValue>
      </Reference>
    </Manifest>
    <SignatureProperties>
      <SignatureProperty Id="idSignatureTime" Target="#idPackageSignature">
        <mdssi:SignatureTime>
          <mdssi:Format>YYYY-MM-DDThh:mm:ssTZD</mdssi:Format>
          <mdssi:Value>2018-07-24T12:16:45Z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2018-07-24T12:16:45Z</xd:SigningTime>
          <xd:SigningCertificate>
            <xd:Cert>
              <xd:CertDigest>
                <DigestMethod Algorithm="http://www.w3.org/2000/09/xmldsig#sha1"/>
                <DigestValue>/aSgQgIFE7heISfI3H7lH/BeqCI=</DigestValue>
              </xd:CertDigest>
              <xd:IssuerSerial>
                <X509IssuerName>ОГРН=1097746293886, ИНН=007729633131, C=RU, S=77 г.Москва, L=Москва, STREET="Ленинские горы, д.1, стр.77", OU=Удостоверяющий центр, O="Общество с ограниченной ответственностью ""Электронный экспресс""", CN="ООО ""Электронный экспресс"""</X509IssuerName>
                <X509SerialNumber>82195446961674835883849035085503074823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1</cp:lastModifiedBy>
  <cp:revision>2</cp:revision>
  <dcterms:created xsi:type="dcterms:W3CDTF">2018-07-24T11:36:00Z</dcterms:created>
  <dcterms:modified xsi:type="dcterms:W3CDTF">2018-07-24T11:36:00Z</dcterms:modified>
</cp:coreProperties>
</file>