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28F" w:rsidRDefault="00CD1F02" w:rsidP="0089728F">
      <w:pPr>
        <w:jc w:val="both"/>
      </w:pPr>
      <w:r>
        <w:rPr>
          <w:noProof/>
        </w:rPr>
        <w:tab/>
      </w:r>
      <w:r w:rsidRPr="00CD1F02">
        <w:t xml:space="preserve">Организатор </w:t>
      </w:r>
      <w:r w:rsidR="001E53CA" w:rsidRPr="001E53CA">
        <w:t>продажи</w:t>
      </w:r>
      <w:r w:rsidR="001E53CA" w:rsidRPr="00C34FEF">
        <w:rPr>
          <w:noProof/>
          <w:sz w:val="20"/>
          <w:szCs w:val="20"/>
        </w:rPr>
        <w:t xml:space="preserve"> </w:t>
      </w:r>
      <w:r w:rsidRPr="00CD1F02">
        <w:t xml:space="preserve">– </w:t>
      </w:r>
      <w:r w:rsidR="001648E0">
        <w:rPr>
          <w:noProof/>
        </w:rPr>
        <w:t>Финансовый</w:t>
      </w:r>
      <w:r w:rsidR="004A4144">
        <w:rPr>
          <w:noProof/>
        </w:rPr>
        <w:t xml:space="preserve"> управляющий</w:t>
      </w:r>
      <w:r w:rsidRPr="00CD1F02">
        <w:t xml:space="preserve"> </w:t>
      </w:r>
      <w:r w:rsidR="001648E0">
        <w:rPr>
          <w:noProof/>
        </w:rPr>
        <w:t>Егай Дмитрия Сидоровича</w:t>
      </w:r>
      <w:r w:rsidRPr="00CD1F02">
        <w:t xml:space="preserve"> </w:t>
      </w:r>
      <w:r w:rsidR="001955DE">
        <w:rPr>
          <w:noProof/>
        </w:rPr>
        <w:t>Гусев Михаил Сергеевич</w:t>
      </w:r>
      <w:r w:rsidRPr="00CD1F02">
        <w:t xml:space="preserve"> (СНИЛС </w:t>
      </w:r>
      <w:r w:rsidR="004A4144">
        <w:rPr>
          <w:noProof/>
        </w:rPr>
        <w:t>162-695-342-90</w:t>
      </w:r>
      <w:r w:rsidRPr="00CD1F02">
        <w:t xml:space="preserve">, ИНН </w:t>
      </w:r>
      <w:r w:rsidR="004A4144">
        <w:rPr>
          <w:noProof/>
        </w:rPr>
        <w:t>744846508101</w:t>
      </w:r>
      <w:r w:rsidR="001955DE">
        <w:rPr>
          <w:noProof/>
        </w:rPr>
        <w:t>, 454138, г.Челябинск, а/я 11442</w:t>
      </w:r>
      <w:r w:rsidRPr="00CD1F02">
        <w:t>), член</w:t>
      </w:r>
      <w:r w:rsidR="00800B0F">
        <w:t xml:space="preserve"> </w:t>
      </w:r>
      <w:r w:rsidR="004A4144">
        <w:rPr>
          <w:noProof/>
        </w:rPr>
        <w:t>Ассоциация арбитражных управляющих саморегулируемая организация "Центральное агенство арбитражных управляющих"</w:t>
      </w:r>
      <w:r w:rsidRPr="00CD1F02">
        <w:t xml:space="preserve"> </w:t>
      </w:r>
      <w:r w:rsidR="00536FC8">
        <w:t>(</w:t>
      </w:r>
      <w:r w:rsidRPr="00CD1F02">
        <w:t xml:space="preserve">адрес: </w:t>
      </w:r>
      <w:r w:rsidR="004A4144">
        <w:rPr>
          <w:noProof/>
        </w:rPr>
        <w:t>11901</w:t>
      </w:r>
      <w:r w:rsidR="001955DE">
        <w:rPr>
          <w:noProof/>
        </w:rPr>
        <w:t xml:space="preserve">7, г.Москва, </w:t>
      </w:r>
      <w:r w:rsidR="004A4144">
        <w:rPr>
          <w:noProof/>
        </w:rPr>
        <w:t xml:space="preserve"> 1-й Казачий пер., д.8, кор.1, оф.2</w:t>
      </w:r>
      <w:r w:rsidRPr="00CD1F02">
        <w:t xml:space="preserve">,  ИНН </w:t>
      </w:r>
      <w:r w:rsidR="004A4144">
        <w:rPr>
          <w:noProof/>
        </w:rPr>
        <w:t>7731024000</w:t>
      </w:r>
      <w:r w:rsidRPr="00CD1F02">
        <w:t xml:space="preserve">, ОГРН </w:t>
      </w:r>
      <w:r w:rsidR="004A4144">
        <w:rPr>
          <w:noProof/>
        </w:rPr>
        <w:t>1107799028523</w:t>
      </w:r>
      <w:r w:rsidRPr="00CD1F02">
        <w:t xml:space="preserve">), </w:t>
      </w:r>
      <w:r w:rsidR="001E53CA" w:rsidRPr="001E53CA">
        <w:rPr>
          <w:sz w:val="20"/>
          <w:szCs w:val="20"/>
        </w:rPr>
        <w:t xml:space="preserve"> </w:t>
      </w:r>
      <w:r w:rsidR="001E53CA" w:rsidRPr="001E53CA">
        <w:t>сообщает о</w:t>
      </w:r>
      <w:r w:rsidR="001648E0">
        <w:t xml:space="preserve"> проведении</w:t>
      </w:r>
      <w:r w:rsidR="001E53CA" w:rsidRPr="001E53CA">
        <w:t xml:space="preserve"> </w:t>
      </w:r>
      <w:r w:rsidR="008A78B3">
        <w:t xml:space="preserve">повторных </w:t>
      </w:r>
      <w:r w:rsidR="001648E0" w:rsidRPr="00C549A8">
        <w:t>торгов в форме открытого по составу  аукциона на эл</w:t>
      </w:r>
      <w:r w:rsidR="0089728F">
        <w:t>ектронной площадке Акционерное общество "Российский Аукционный Дом"</w:t>
      </w:r>
      <w:r w:rsidR="001648E0" w:rsidRPr="00C549A8">
        <w:t>, размещенной н</w:t>
      </w:r>
      <w:r w:rsidR="0089728F">
        <w:t>а сайте : http://</w:t>
      </w:r>
      <w:r w:rsidR="0089728F">
        <w:rPr>
          <w:lang w:val="en-US"/>
        </w:rPr>
        <w:t>lot</w:t>
      </w:r>
      <w:r w:rsidR="0089728F" w:rsidRPr="0089728F">
        <w:t>-</w:t>
      </w:r>
      <w:r w:rsidR="0089728F">
        <w:rPr>
          <w:lang w:val="en-US"/>
        </w:rPr>
        <w:t>online</w:t>
      </w:r>
      <w:r w:rsidR="0089728F" w:rsidRPr="0089728F">
        <w:t>.</w:t>
      </w:r>
      <w:proofErr w:type="spellStart"/>
      <w:r w:rsidR="0089728F">
        <w:rPr>
          <w:lang w:val="en-US"/>
        </w:rPr>
        <w:t>ru</w:t>
      </w:r>
      <w:proofErr w:type="spellEnd"/>
      <w:r w:rsidR="0089728F" w:rsidRPr="0089728F">
        <w:t>/</w:t>
      </w:r>
      <w:r w:rsidR="001648E0" w:rsidRPr="00C549A8">
        <w:t>,  с ша</w:t>
      </w:r>
      <w:r w:rsidR="001648E0">
        <w:t>гом  повышения начальной цены 5</w:t>
      </w:r>
      <w:r w:rsidR="001648E0" w:rsidRPr="00C549A8">
        <w:t xml:space="preserve"> %</w:t>
      </w:r>
      <w:r w:rsidRPr="00CD1F02">
        <w:t xml:space="preserve"> по продаже имущества </w:t>
      </w:r>
      <w:r w:rsidR="001648E0">
        <w:rPr>
          <w:noProof/>
        </w:rPr>
        <w:t>Егай Д.С.</w:t>
      </w:r>
      <w:r w:rsidRPr="00CD1F02">
        <w:t xml:space="preserve"> (</w:t>
      </w:r>
      <w:r w:rsidR="00541F71">
        <w:t xml:space="preserve">СНИЛС 077-412-070-55, ИНН 230107965662, 11.07.1966 г.р., уроженца а/с Свердлов </w:t>
      </w:r>
      <w:proofErr w:type="spellStart"/>
      <w:r w:rsidR="00541F71">
        <w:t>Кунгадского</w:t>
      </w:r>
      <w:proofErr w:type="spellEnd"/>
      <w:r w:rsidR="00541F71">
        <w:t xml:space="preserve"> р-на Каракалпакской АССР, зарегистрированного по адресу: г.Челябинск, ул.Тухачевского, д.8, кв.96</w:t>
      </w:r>
      <w:r w:rsidRPr="00CD1F02">
        <w:t>) в составе:</w:t>
      </w:r>
      <w:r w:rsidR="00D05917">
        <w:t xml:space="preserve"> ло</w:t>
      </w:r>
      <w:r w:rsidR="00541F71">
        <w:t xml:space="preserve">т № 1- </w:t>
      </w:r>
      <w:r w:rsidR="0089728F">
        <w:t>здание (жилой дом), площадью 53,9 кв.м., кадастровый номер 74:36:0324010:104, инвентарный номер: 2078, расположенный по адресу: г.Челябинск, ул.Баталова, д.45</w:t>
      </w:r>
      <w:r w:rsidR="0089728F" w:rsidRPr="0089728F">
        <w:t>;</w:t>
      </w:r>
      <w:r w:rsidR="0089728F">
        <w:t xml:space="preserve"> земельный участок, площадью 513 кв.м., кадастровый номер 74:36:0324010:23, категория земель: земли населенных пунктов, разрешенное использование: земли запаса (неиспользуемые), расположенный по адресу: г.Челябинск, ул.Баталова, д.45</w:t>
      </w:r>
      <w:r w:rsidR="00D05917">
        <w:t>.,</w:t>
      </w:r>
      <w:r w:rsidR="008A78B3">
        <w:t xml:space="preserve"> начальной ценой 2 129 491, 8</w:t>
      </w:r>
      <w:r w:rsidR="00E4277F">
        <w:t>0 руб.,</w:t>
      </w:r>
      <w:r w:rsidR="00D05917">
        <w:t xml:space="preserve"> на электронной площадке </w:t>
      </w:r>
      <w:r w:rsidR="0089728F">
        <w:t>Акционерное общество "Российский Аукционный Дом"</w:t>
      </w:r>
      <w:r w:rsidR="0089728F" w:rsidRPr="00C549A8">
        <w:t>, размещенной н</w:t>
      </w:r>
      <w:r w:rsidR="0089728F">
        <w:t>а сайте : http://</w:t>
      </w:r>
      <w:r w:rsidR="0089728F">
        <w:rPr>
          <w:lang w:val="en-US"/>
        </w:rPr>
        <w:t>lot</w:t>
      </w:r>
      <w:r w:rsidR="0089728F" w:rsidRPr="0089728F">
        <w:t>-</w:t>
      </w:r>
      <w:r w:rsidR="0089728F">
        <w:rPr>
          <w:lang w:val="en-US"/>
        </w:rPr>
        <w:t>online</w:t>
      </w:r>
      <w:r w:rsidR="0089728F" w:rsidRPr="0089728F">
        <w:t>.</w:t>
      </w:r>
      <w:proofErr w:type="spellStart"/>
      <w:r w:rsidR="0089728F">
        <w:rPr>
          <w:lang w:val="en-US"/>
        </w:rPr>
        <w:t>ru</w:t>
      </w:r>
      <w:proofErr w:type="spellEnd"/>
      <w:r w:rsidR="0089728F" w:rsidRPr="0089728F">
        <w:t>/</w:t>
      </w:r>
      <w:r w:rsidR="0089728F">
        <w:t>.</w:t>
      </w:r>
    </w:p>
    <w:p w:rsidR="00F77C80" w:rsidRPr="00C549A8" w:rsidRDefault="00F77C80" w:rsidP="0089728F">
      <w:pPr>
        <w:jc w:val="both"/>
      </w:pPr>
      <w:r>
        <w:t xml:space="preserve">Задаток- </w:t>
      </w:r>
      <w:r w:rsidR="00BB37FD">
        <w:t>10%  вносится до 10.09</w:t>
      </w:r>
      <w:r>
        <w:t>.18 г. на</w:t>
      </w:r>
      <w:r w:rsidR="00594C91">
        <w:t xml:space="preserve"> </w:t>
      </w:r>
      <w:r w:rsidR="00957FC6">
        <w:t>специальный</w:t>
      </w:r>
      <w:r w:rsidR="00594C91">
        <w:t xml:space="preserve"> </w:t>
      </w:r>
      <w:r>
        <w:t xml:space="preserve"> </w:t>
      </w:r>
      <w:proofErr w:type="spellStart"/>
      <w:r>
        <w:t>р</w:t>
      </w:r>
      <w:proofErr w:type="spellEnd"/>
      <w:r>
        <w:t>/с должника</w:t>
      </w:r>
      <w:r w:rsidR="00594C91">
        <w:t xml:space="preserve"> ИНН 7423004062, КПП 745901001, </w:t>
      </w:r>
      <w:proofErr w:type="spellStart"/>
      <w:r w:rsidR="00594C91">
        <w:t>Егай</w:t>
      </w:r>
      <w:proofErr w:type="spellEnd"/>
      <w:r w:rsidR="00594C91">
        <w:t xml:space="preserve"> Дмитрий Сидорович, Банк "</w:t>
      </w:r>
      <w:proofErr w:type="spellStart"/>
      <w:r w:rsidR="00594C91">
        <w:t>Снежинский</w:t>
      </w:r>
      <w:proofErr w:type="spellEnd"/>
      <w:r w:rsidR="00594C91">
        <w:t xml:space="preserve">" АО </w:t>
      </w:r>
      <w:proofErr w:type="spellStart"/>
      <w:r w:rsidR="00594C91">
        <w:t>г.Сн</w:t>
      </w:r>
      <w:r w:rsidR="00CE527D">
        <w:t>ежинск</w:t>
      </w:r>
      <w:proofErr w:type="spellEnd"/>
      <w:r w:rsidR="00CE527D">
        <w:t xml:space="preserve"> , </w:t>
      </w:r>
      <w:proofErr w:type="spellStart"/>
      <w:r w:rsidR="00CE527D">
        <w:t>р</w:t>
      </w:r>
      <w:proofErr w:type="spellEnd"/>
      <w:r w:rsidR="00CE527D">
        <w:t>/с 40817810730000006466</w:t>
      </w:r>
      <w:r w:rsidR="00594C91">
        <w:t xml:space="preserve"> ,к/с 30101810600000000799, БИК 047501</w:t>
      </w:r>
      <w:r w:rsidR="00CE527D">
        <w:t>799</w:t>
      </w:r>
      <w:r w:rsidRPr="00C549A8">
        <w:t>.</w:t>
      </w:r>
      <w:r w:rsidR="001E53CA" w:rsidRPr="001E53CA">
        <w:t xml:space="preserve"> </w:t>
      </w:r>
      <w:r w:rsidRPr="00C549A8">
        <w:t xml:space="preserve">Заявка на участие в торгах оформляется в форме электронного документа, составляется в произвольной форме на русском языке и должна содержать следующие сведения: 1) обязательство участника открытых торгов соблюдать требования, указанные в сообщении о проведении открытых торгов; 2) 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адрес электронной почты заявителя; 3) сведения о наличии или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а также сведения о заявителе, </w:t>
      </w:r>
      <w:proofErr w:type="spellStart"/>
      <w:r w:rsidRPr="00C549A8">
        <w:t>саморегулируемой</w:t>
      </w:r>
      <w:proofErr w:type="spellEnd"/>
      <w:r w:rsidRPr="00C549A8">
        <w:t xml:space="preserve"> организации арбитражных управляющих, членом или руководителем которой является конкурсный управляющий; 4) номер контактного телефона, адрес электронной почты заявителя. К заявке должны прилагаться следующие документы: 1) выписка из ЕГРЮЛ или засвидетельствованная в нотариальном порядке копия такой выписки (для юридического лица); выписка из ЕГРИП или засвидетельствованная в нотариальном порядке копия такой выписки (для ИП); копии документов, удостоверяющих личность (для физического лица);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 2) копия решения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открытых торгов приобретение имущества или внесение денежных средств в качестве задатка являются крупной сделкой; 3) копии документов, подтверждающих полномочия руководителя (для юридических лиц). Документы, прилагаемые к заявке, представляются в форме электронных документов, подписанных электронной цифровой подписью. Также для участия в открытых торгах заявитель представляет оператору электронной площадки в электронной форме подписанный электронной цифровой подписью заявителя договор о задатке. Заявитель вправе также направить задаток на счета, указанные в сообщении о проведении торгов без представления подписанного договора о задатке. Задаток вносится не позднее даты окончания срока приема заявок на участие в торгах. </w:t>
      </w:r>
      <w:r>
        <w:t>Прием</w:t>
      </w:r>
      <w:r w:rsidRPr="00C549A8">
        <w:t xml:space="preserve"> з</w:t>
      </w:r>
      <w:r>
        <w:t xml:space="preserve">аявок-с 10:00 </w:t>
      </w:r>
      <w:proofErr w:type="spellStart"/>
      <w:r>
        <w:t>мск</w:t>
      </w:r>
      <w:proofErr w:type="spellEnd"/>
      <w:r>
        <w:t xml:space="preserve">. </w:t>
      </w:r>
      <w:r w:rsidR="00BB37FD">
        <w:t>06.08</w:t>
      </w:r>
      <w:r w:rsidR="00036F83">
        <w:t>.18 .,оконча</w:t>
      </w:r>
      <w:r w:rsidR="00BB37FD">
        <w:t xml:space="preserve">ние- 10:00 </w:t>
      </w:r>
      <w:proofErr w:type="spellStart"/>
      <w:r w:rsidR="00BB37FD">
        <w:t>мск</w:t>
      </w:r>
      <w:proofErr w:type="spellEnd"/>
      <w:r w:rsidR="00BB37FD">
        <w:t xml:space="preserve"> 10.09</w:t>
      </w:r>
      <w:r w:rsidR="00F109E0">
        <w:t>.18</w:t>
      </w:r>
      <w:r>
        <w:t xml:space="preserve"> </w:t>
      </w:r>
      <w:proofErr w:type="spellStart"/>
      <w:r>
        <w:t>г.,аукцион</w:t>
      </w:r>
      <w:proofErr w:type="spellEnd"/>
      <w:r>
        <w:t>- с 10:</w:t>
      </w:r>
      <w:r w:rsidRPr="00C549A8">
        <w:t xml:space="preserve">00 </w:t>
      </w:r>
      <w:proofErr w:type="spellStart"/>
      <w:r w:rsidRPr="00C549A8">
        <w:t>мск</w:t>
      </w:r>
      <w:proofErr w:type="spellEnd"/>
      <w:r w:rsidRPr="00C549A8">
        <w:t>, подведение</w:t>
      </w:r>
      <w:r w:rsidR="00BB37FD">
        <w:t xml:space="preserve"> итогов-12:00 </w:t>
      </w:r>
      <w:proofErr w:type="spellStart"/>
      <w:r w:rsidR="00BB37FD">
        <w:t>мск</w:t>
      </w:r>
      <w:proofErr w:type="spellEnd"/>
      <w:r w:rsidR="00BB37FD">
        <w:t xml:space="preserve"> 17.09</w:t>
      </w:r>
      <w:r>
        <w:t>.18</w:t>
      </w:r>
      <w:r w:rsidRPr="00C549A8">
        <w:t xml:space="preserve"> г.Победителем признается лицо, предложившее в ходе аукциона наибольшую цену. Ознакомление с материалами по </w:t>
      </w:r>
      <w:r w:rsidRPr="00C549A8">
        <w:lastRenderedPageBreak/>
        <w:t>тел.89127995030</w:t>
      </w:r>
      <w:r w:rsidR="00CE527D">
        <w:t>/89090707570</w:t>
      </w:r>
      <w:r w:rsidRPr="00C549A8">
        <w:t>.   Результаты торгов будут подведены в день окончания торгов на электронной площадке. В течение пяти дней с даты утверждения протокола о результа</w:t>
      </w:r>
      <w:r w:rsidR="00CE527D">
        <w:t>тах проведения торгов финансовый</w:t>
      </w:r>
      <w:r w:rsidRPr="00C549A8">
        <w:t xml:space="preserve"> управляющий 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 имущества. Договор купли-продажи имущества должен быть заключен в течение пяти дней с даты получения победителем торгов предложения о заключении данного договора. Победитель торгов перечисляет денежные средства в оплату приобретенного имущества в течение тридцати дней со дня подписания договора купли-продажи имущества по следующим реквизитам: </w:t>
      </w:r>
      <w:r w:rsidR="00957FC6">
        <w:t xml:space="preserve">специальный </w:t>
      </w:r>
      <w:proofErr w:type="spellStart"/>
      <w:r w:rsidR="00957FC6">
        <w:t>р</w:t>
      </w:r>
      <w:proofErr w:type="spellEnd"/>
      <w:r w:rsidR="00957FC6">
        <w:t xml:space="preserve">/с  ИНН 7423004062, КПП 745901001,  </w:t>
      </w:r>
      <w:proofErr w:type="spellStart"/>
      <w:r w:rsidR="00957FC6">
        <w:t>Егай</w:t>
      </w:r>
      <w:proofErr w:type="spellEnd"/>
      <w:r w:rsidR="00957FC6">
        <w:t xml:space="preserve"> Дмитрий Сидорович, Банк "</w:t>
      </w:r>
      <w:proofErr w:type="spellStart"/>
      <w:r w:rsidR="00957FC6">
        <w:t>Снежинский</w:t>
      </w:r>
      <w:proofErr w:type="spellEnd"/>
      <w:r w:rsidR="00957FC6">
        <w:t xml:space="preserve">" АО </w:t>
      </w:r>
      <w:proofErr w:type="spellStart"/>
      <w:r w:rsidR="00957FC6">
        <w:t>г.Снежинск</w:t>
      </w:r>
      <w:proofErr w:type="spellEnd"/>
      <w:r w:rsidR="00957FC6">
        <w:t xml:space="preserve"> , </w:t>
      </w:r>
      <w:proofErr w:type="spellStart"/>
      <w:r w:rsidR="00957FC6">
        <w:t>р</w:t>
      </w:r>
      <w:proofErr w:type="spellEnd"/>
      <w:r w:rsidR="00957FC6">
        <w:t>/с 40817810430000006465,к/с 30101810600000000799, БИК 047501</w:t>
      </w:r>
      <w:r w:rsidR="00B70250">
        <w:t>799</w:t>
      </w:r>
      <w:r w:rsidRPr="00C549A8">
        <w:t>.</w:t>
      </w:r>
    </w:p>
    <w:p w:rsidR="00CD1F02" w:rsidRPr="00F77C80" w:rsidRDefault="00CD1F02" w:rsidP="00F77C80">
      <w:pPr>
        <w:pStyle w:val="ConsPlusNormal"/>
        <w:ind w:firstLine="540"/>
        <w:jc w:val="both"/>
        <w:outlineLvl w:val="1"/>
      </w:pPr>
    </w:p>
    <w:sectPr w:rsidR="00CD1F02" w:rsidRPr="00F77C80" w:rsidSect="007374FD">
      <w:pgSz w:w="11906" w:h="16838"/>
      <w:pgMar w:top="719" w:right="56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E86E93"/>
    <w:multiLevelType w:val="hybridMultilevel"/>
    <w:tmpl w:val="CC022158"/>
    <w:lvl w:ilvl="0" w:tplc="ED3CA4B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stylePaneFormatFilter w:val="3F01"/>
  <w:defaultTabStop w:val="708"/>
  <w:characterSpacingControl w:val="doNotCompress"/>
  <w:compat/>
  <w:rsids>
    <w:rsidRoot w:val="00D72EBD"/>
    <w:rsid w:val="00036F83"/>
    <w:rsid w:val="00097F20"/>
    <w:rsid w:val="000A5EE6"/>
    <w:rsid w:val="000E49D7"/>
    <w:rsid w:val="000F57F7"/>
    <w:rsid w:val="00100952"/>
    <w:rsid w:val="00163F6F"/>
    <w:rsid w:val="001648E0"/>
    <w:rsid w:val="00185EF2"/>
    <w:rsid w:val="001955DE"/>
    <w:rsid w:val="001B3458"/>
    <w:rsid w:val="001C1197"/>
    <w:rsid w:val="001E53CA"/>
    <w:rsid w:val="0020690D"/>
    <w:rsid w:val="002B6F4D"/>
    <w:rsid w:val="002F3647"/>
    <w:rsid w:val="0035628B"/>
    <w:rsid w:val="003625C1"/>
    <w:rsid w:val="003A498B"/>
    <w:rsid w:val="004121F3"/>
    <w:rsid w:val="00457800"/>
    <w:rsid w:val="00461EAC"/>
    <w:rsid w:val="00480D89"/>
    <w:rsid w:val="004A4144"/>
    <w:rsid w:val="004C4F44"/>
    <w:rsid w:val="004D41B6"/>
    <w:rsid w:val="00513C35"/>
    <w:rsid w:val="005171FB"/>
    <w:rsid w:val="005204AA"/>
    <w:rsid w:val="00536FC8"/>
    <w:rsid w:val="00541F71"/>
    <w:rsid w:val="005440F4"/>
    <w:rsid w:val="00550194"/>
    <w:rsid w:val="00552DF3"/>
    <w:rsid w:val="00556E70"/>
    <w:rsid w:val="00563C52"/>
    <w:rsid w:val="00571033"/>
    <w:rsid w:val="005923DA"/>
    <w:rsid w:val="00594C91"/>
    <w:rsid w:val="0068691E"/>
    <w:rsid w:val="006A3D67"/>
    <w:rsid w:val="006F0931"/>
    <w:rsid w:val="006F1BB0"/>
    <w:rsid w:val="006F1C2A"/>
    <w:rsid w:val="00703588"/>
    <w:rsid w:val="007374FD"/>
    <w:rsid w:val="00740DBC"/>
    <w:rsid w:val="00791E83"/>
    <w:rsid w:val="00800B0F"/>
    <w:rsid w:val="00825912"/>
    <w:rsid w:val="0089728F"/>
    <w:rsid w:val="008A78B3"/>
    <w:rsid w:val="008D32BE"/>
    <w:rsid w:val="00957FC6"/>
    <w:rsid w:val="009D192E"/>
    <w:rsid w:val="009E2CE4"/>
    <w:rsid w:val="009E45E9"/>
    <w:rsid w:val="00A21584"/>
    <w:rsid w:val="00AC7062"/>
    <w:rsid w:val="00B3268D"/>
    <w:rsid w:val="00B32D5C"/>
    <w:rsid w:val="00B556F4"/>
    <w:rsid w:val="00B56B91"/>
    <w:rsid w:val="00B63112"/>
    <w:rsid w:val="00B70250"/>
    <w:rsid w:val="00BB37FD"/>
    <w:rsid w:val="00BE5D62"/>
    <w:rsid w:val="00C34FEF"/>
    <w:rsid w:val="00CC1335"/>
    <w:rsid w:val="00CD1F02"/>
    <w:rsid w:val="00CE527D"/>
    <w:rsid w:val="00D05917"/>
    <w:rsid w:val="00D37037"/>
    <w:rsid w:val="00D72EBD"/>
    <w:rsid w:val="00D93184"/>
    <w:rsid w:val="00DC59D0"/>
    <w:rsid w:val="00E14D39"/>
    <w:rsid w:val="00E27D6D"/>
    <w:rsid w:val="00E4277F"/>
    <w:rsid w:val="00E62F65"/>
    <w:rsid w:val="00EA6BB8"/>
    <w:rsid w:val="00EB2242"/>
    <w:rsid w:val="00ED5640"/>
    <w:rsid w:val="00EE661E"/>
    <w:rsid w:val="00F109E0"/>
    <w:rsid w:val="00F76A5C"/>
    <w:rsid w:val="00F77C80"/>
    <w:rsid w:val="00FB676F"/>
    <w:rsid w:val="00FC6E03"/>
    <w:rsid w:val="00FE1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21F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374FD"/>
  </w:style>
  <w:style w:type="character" w:styleId="a4">
    <w:name w:val="Hyperlink"/>
    <w:rsid w:val="00CD1F02"/>
    <w:rPr>
      <w:color w:val="0000FF"/>
      <w:u w:val="single"/>
    </w:rPr>
  </w:style>
  <w:style w:type="character" w:customStyle="1" w:styleId="paragraph">
    <w:name w:val="paragraph"/>
    <w:rsid w:val="00CD1F02"/>
  </w:style>
  <w:style w:type="paragraph" w:customStyle="1" w:styleId="ConsPlusNormal">
    <w:name w:val="ConsPlusNormal"/>
    <w:rsid w:val="00CD1F02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FDEEE-8E97-487E-9BD2-0B69BC41E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RIT</Company>
  <LinksUpToDate>false</LinksUpToDate>
  <CharactersWithSpaces>5446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Mikhail</cp:lastModifiedBy>
  <cp:revision>6</cp:revision>
  <cp:lastPrinted>2018-07-25T08:06:00Z</cp:lastPrinted>
  <dcterms:created xsi:type="dcterms:W3CDTF">2018-04-15T09:47:00Z</dcterms:created>
  <dcterms:modified xsi:type="dcterms:W3CDTF">2018-07-25T08:08:00Z</dcterms:modified>
</cp:coreProperties>
</file>