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07" w:rsidRPr="002276B0" w:rsidRDefault="00472007" w:rsidP="00472007">
      <w:pPr>
        <w:ind w:left="5103" w:right="-57"/>
        <w:jc w:val="both"/>
        <w:rPr>
          <w:rFonts w:ascii="Times New Roman" w:hAnsi="Times New Roman"/>
          <w:b/>
          <w:bCs/>
          <w:szCs w:val="24"/>
          <w:lang w:val="ru-RU"/>
        </w:rPr>
      </w:pPr>
      <w:r w:rsidRPr="002276B0">
        <w:rPr>
          <w:rFonts w:ascii="Times New Roman" w:hAnsi="Times New Roman"/>
          <w:b/>
          <w:bCs/>
          <w:szCs w:val="24"/>
          <w:lang w:val="ru-RU"/>
        </w:rPr>
        <w:t>Приложение № 1</w:t>
      </w:r>
    </w:p>
    <w:p w:rsidR="00472007" w:rsidRPr="002276B0" w:rsidRDefault="00472007" w:rsidP="00472007">
      <w:pPr>
        <w:ind w:left="5103" w:right="-57"/>
        <w:jc w:val="both"/>
        <w:rPr>
          <w:rFonts w:ascii="Times New Roman" w:hAnsi="Times New Roman"/>
          <w:b/>
          <w:bCs/>
          <w:szCs w:val="24"/>
          <w:lang w:val="ru-RU"/>
        </w:rPr>
      </w:pPr>
      <w:r w:rsidRPr="002276B0">
        <w:rPr>
          <w:rFonts w:ascii="Times New Roman" w:hAnsi="Times New Roman"/>
          <w:b/>
          <w:bCs/>
          <w:szCs w:val="24"/>
          <w:lang w:val="ru-RU"/>
        </w:rPr>
        <w:t>к договору поручения № _______ от _______</w:t>
      </w:r>
    </w:p>
    <w:p w:rsidR="00472007" w:rsidRPr="002276B0" w:rsidRDefault="00472007" w:rsidP="00472007">
      <w:pPr>
        <w:ind w:left="5103" w:right="-57"/>
        <w:jc w:val="both"/>
        <w:rPr>
          <w:rFonts w:ascii="Times New Roman" w:hAnsi="Times New Roman"/>
          <w:b/>
          <w:bCs/>
          <w:szCs w:val="24"/>
          <w:lang w:val="ru-RU"/>
        </w:rPr>
      </w:pPr>
      <w:r w:rsidRPr="002276B0">
        <w:rPr>
          <w:rFonts w:ascii="Times New Roman" w:hAnsi="Times New Roman"/>
          <w:szCs w:val="24"/>
          <w:lang w:val="ru-RU"/>
        </w:rPr>
        <w:t>(Форма договора уступки Прав)</w:t>
      </w:r>
    </w:p>
    <w:p w:rsidR="00472007" w:rsidRPr="002276B0" w:rsidRDefault="00472007" w:rsidP="00472007">
      <w:pPr>
        <w:ind w:right="-57"/>
        <w:jc w:val="both"/>
        <w:rPr>
          <w:rFonts w:ascii="Times New Roman" w:hAnsi="Times New Roman"/>
          <w:bCs/>
          <w:szCs w:val="24"/>
          <w:lang w:val="ru-RU"/>
        </w:rPr>
      </w:pPr>
    </w:p>
    <w:p w:rsidR="00472007" w:rsidRPr="002276B0" w:rsidRDefault="00472007" w:rsidP="00472007">
      <w:pPr>
        <w:widowControl w:val="0"/>
        <w:autoSpaceDE w:val="0"/>
        <w:autoSpaceDN w:val="0"/>
        <w:ind w:right="567" w:firstLine="720"/>
        <w:jc w:val="right"/>
        <w:rPr>
          <w:rFonts w:ascii="Times New Roman" w:hAnsi="Times New Roman"/>
          <w:szCs w:val="24"/>
          <w:lang w:val="ru-RU"/>
        </w:rPr>
      </w:pPr>
    </w:p>
    <w:p w:rsidR="00472007" w:rsidRPr="002276B0" w:rsidRDefault="00472007" w:rsidP="00472007">
      <w:pPr>
        <w:widowControl w:val="0"/>
        <w:autoSpaceDE w:val="0"/>
        <w:autoSpaceDN w:val="0"/>
        <w:ind w:right="567" w:firstLine="720"/>
        <w:jc w:val="center"/>
        <w:rPr>
          <w:rFonts w:ascii="Times New Roman" w:hAnsi="Times New Roman"/>
          <w:b/>
          <w:szCs w:val="24"/>
          <w:lang w:val="ru-RU"/>
        </w:rPr>
      </w:pPr>
      <w:r w:rsidRPr="002276B0">
        <w:rPr>
          <w:rFonts w:ascii="Times New Roman" w:hAnsi="Times New Roman"/>
          <w:b/>
          <w:szCs w:val="24"/>
          <w:lang w:val="ru-RU"/>
        </w:rPr>
        <w:t>ДОГОВОР УСТУПКИ ПРАВ (ТРЕБОВАНИЙ) № _____</w:t>
      </w:r>
    </w:p>
    <w:p w:rsidR="00472007" w:rsidRPr="002276B0" w:rsidRDefault="00472007" w:rsidP="00472007">
      <w:pPr>
        <w:autoSpaceDE w:val="0"/>
        <w:autoSpaceDN w:val="0"/>
        <w:spacing w:line="288" w:lineRule="auto"/>
        <w:jc w:val="center"/>
        <w:rPr>
          <w:rFonts w:ascii="Times New Roman" w:hAnsi="Times New Roman"/>
          <w:szCs w:val="24"/>
          <w:lang w:val="ru-RU"/>
        </w:rPr>
      </w:pPr>
    </w:p>
    <w:p w:rsidR="00472007" w:rsidRPr="002276B0" w:rsidRDefault="00472007" w:rsidP="00472007">
      <w:pPr>
        <w:autoSpaceDE w:val="0"/>
        <w:autoSpaceDN w:val="0"/>
        <w:ind w:left="142"/>
        <w:rPr>
          <w:rFonts w:ascii="Times New Roman" w:hAnsi="Times New Roman"/>
          <w:szCs w:val="24"/>
          <w:lang w:val="ru-RU"/>
        </w:rPr>
      </w:pPr>
      <w:r w:rsidRPr="002276B0">
        <w:rPr>
          <w:rFonts w:ascii="Times New Roman" w:hAnsi="Times New Roman"/>
          <w:szCs w:val="24"/>
          <w:lang w:val="ru-RU"/>
        </w:rPr>
        <w:t xml:space="preserve">г. Москва                                                                                                </w:t>
      </w:r>
      <w:proofErr w:type="gramStart"/>
      <w:r w:rsidRPr="002276B0">
        <w:rPr>
          <w:rFonts w:ascii="Times New Roman" w:hAnsi="Times New Roman"/>
          <w:szCs w:val="24"/>
          <w:lang w:val="ru-RU"/>
        </w:rPr>
        <w:t xml:space="preserve">   «</w:t>
      </w:r>
      <w:proofErr w:type="gramEnd"/>
      <w:r w:rsidRPr="002276B0">
        <w:rPr>
          <w:rFonts w:ascii="Times New Roman" w:hAnsi="Times New Roman"/>
          <w:szCs w:val="24"/>
          <w:lang w:val="ru-RU"/>
        </w:rPr>
        <w:t>___» _________ 20__ года</w:t>
      </w:r>
    </w:p>
    <w:p w:rsidR="00472007" w:rsidRPr="002276B0" w:rsidRDefault="00472007" w:rsidP="00472007">
      <w:pPr>
        <w:autoSpaceDE w:val="0"/>
        <w:autoSpaceDN w:val="0"/>
        <w:spacing w:line="256" w:lineRule="exact"/>
        <w:rPr>
          <w:rFonts w:ascii="Times New Roman" w:hAnsi="Times New Roman"/>
          <w:szCs w:val="24"/>
          <w:lang w:val="ru-RU"/>
        </w:rPr>
      </w:pPr>
    </w:p>
    <w:p w:rsidR="00472007" w:rsidRPr="002276B0" w:rsidRDefault="00472007" w:rsidP="00472007">
      <w:pPr>
        <w:autoSpaceDE w:val="0"/>
        <w:autoSpaceDN w:val="0"/>
        <w:ind w:firstLine="720"/>
        <w:jc w:val="both"/>
        <w:rPr>
          <w:rFonts w:ascii="Times New Roman" w:hAnsi="Times New Roman"/>
          <w:szCs w:val="24"/>
          <w:lang w:val="ru-RU"/>
        </w:rPr>
      </w:pPr>
      <w:r w:rsidRPr="002276B0">
        <w:rPr>
          <w:rFonts w:ascii="Times New Roman" w:hAnsi="Times New Roman"/>
          <w:szCs w:val="24"/>
          <w:lang w:val="ru-RU"/>
        </w:rPr>
        <w:t xml:space="preserve">Общество с ограниченной ответственностью «НЕФТЕСЕРВИС», именуемое в дальнейшем «ЦЕДЕНТ», в лице ________________, действующего на основании _____, с одной стороны, и </w:t>
      </w:r>
    </w:p>
    <w:p w:rsidR="00472007" w:rsidRPr="002276B0" w:rsidRDefault="00472007" w:rsidP="00472007">
      <w:pPr>
        <w:autoSpaceDE w:val="0"/>
        <w:autoSpaceDN w:val="0"/>
        <w:ind w:firstLine="720"/>
        <w:jc w:val="both"/>
        <w:rPr>
          <w:rFonts w:ascii="Times New Roman" w:hAnsi="Times New Roman"/>
          <w:szCs w:val="24"/>
          <w:lang w:val="ru-RU"/>
        </w:rPr>
      </w:pPr>
      <w:r w:rsidRPr="002276B0">
        <w:rPr>
          <w:rFonts w:ascii="Times New Roman" w:hAnsi="Times New Roman"/>
          <w:szCs w:val="24"/>
          <w:lang w:val="ru-RU"/>
        </w:rPr>
        <w:t>______________, именуемое в дальнейшем «ЦЕССИОНАРИЙ», в лице _________, действующего на основании ________, с другой стороны, далее совместно именуемые «Стороны»,</w:t>
      </w:r>
    </w:p>
    <w:p w:rsidR="00472007" w:rsidRPr="002276B0" w:rsidRDefault="00472007" w:rsidP="00472007">
      <w:pPr>
        <w:autoSpaceDE w:val="0"/>
        <w:autoSpaceDN w:val="0"/>
        <w:ind w:firstLine="720"/>
        <w:jc w:val="both"/>
        <w:rPr>
          <w:rFonts w:ascii="Times New Roman" w:hAnsi="Times New Roman"/>
          <w:szCs w:val="24"/>
          <w:lang w:val="ru-RU"/>
        </w:rPr>
      </w:pPr>
      <w:r w:rsidRPr="002276B0">
        <w:rPr>
          <w:rFonts w:ascii="Times New Roman" w:hAnsi="Times New Roman"/>
          <w:szCs w:val="24"/>
          <w:lang w:val="ru-RU"/>
        </w:rPr>
        <w:t xml:space="preserve">на основании протокола ____________________ от ___________________, </w:t>
      </w:r>
    </w:p>
    <w:p w:rsidR="00472007" w:rsidRPr="002276B0" w:rsidRDefault="00472007" w:rsidP="00472007">
      <w:pPr>
        <w:autoSpaceDE w:val="0"/>
        <w:autoSpaceDN w:val="0"/>
        <w:ind w:firstLine="720"/>
        <w:jc w:val="both"/>
        <w:rPr>
          <w:rFonts w:ascii="Times New Roman" w:hAnsi="Times New Roman"/>
          <w:szCs w:val="24"/>
          <w:lang w:val="ru-RU"/>
        </w:rPr>
      </w:pPr>
      <w:r w:rsidRPr="002276B0">
        <w:rPr>
          <w:rFonts w:ascii="Times New Roman" w:hAnsi="Times New Roman"/>
          <w:szCs w:val="24"/>
          <w:lang w:val="ru-RU"/>
        </w:rPr>
        <w:t>заключили настоящий договор (далее – Договор), о нижеследующем:</w:t>
      </w:r>
    </w:p>
    <w:p w:rsidR="00472007" w:rsidRPr="002276B0" w:rsidRDefault="00472007" w:rsidP="00472007">
      <w:pPr>
        <w:autoSpaceDE w:val="0"/>
        <w:autoSpaceDN w:val="0"/>
        <w:ind w:firstLine="720"/>
        <w:jc w:val="both"/>
        <w:rPr>
          <w:rFonts w:ascii="Times New Roman" w:hAnsi="Times New Roman"/>
          <w:szCs w:val="24"/>
          <w:lang w:val="ru-RU"/>
        </w:rPr>
      </w:pPr>
    </w:p>
    <w:p w:rsidR="00472007" w:rsidRPr="002276B0" w:rsidRDefault="00472007" w:rsidP="00472007">
      <w:pPr>
        <w:autoSpaceDE w:val="0"/>
        <w:autoSpaceDN w:val="0"/>
        <w:jc w:val="center"/>
        <w:rPr>
          <w:rFonts w:ascii="Times New Roman" w:hAnsi="Times New Roman"/>
          <w:b/>
          <w:szCs w:val="24"/>
          <w:lang w:val="ru-RU"/>
        </w:rPr>
      </w:pPr>
      <w:r w:rsidRPr="002276B0">
        <w:rPr>
          <w:rFonts w:ascii="Times New Roman" w:hAnsi="Times New Roman"/>
          <w:b/>
          <w:szCs w:val="24"/>
          <w:lang w:val="ru-RU"/>
        </w:rPr>
        <w:t>1. ПРЕДМЕТ ДОГОВОРА</w:t>
      </w:r>
    </w:p>
    <w:p w:rsidR="00472007" w:rsidRPr="002276B0" w:rsidRDefault="00472007" w:rsidP="00472007">
      <w:pPr>
        <w:autoSpaceDE w:val="0"/>
        <w:autoSpaceDN w:val="0"/>
        <w:ind w:firstLine="720"/>
        <w:jc w:val="center"/>
        <w:rPr>
          <w:rFonts w:ascii="Times New Roman" w:hAnsi="Times New Roman"/>
          <w:szCs w:val="24"/>
          <w:lang w:val="ru-RU"/>
        </w:rPr>
      </w:pPr>
    </w:p>
    <w:p w:rsidR="00472007" w:rsidRPr="002276B0" w:rsidRDefault="00472007" w:rsidP="00472007">
      <w:pPr>
        <w:autoSpaceDE w:val="0"/>
        <w:autoSpaceDN w:val="0"/>
        <w:ind w:firstLine="708"/>
        <w:jc w:val="both"/>
        <w:rPr>
          <w:rFonts w:ascii="Times New Roman" w:hAnsi="Times New Roman"/>
          <w:szCs w:val="24"/>
          <w:lang w:val="ru-RU"/>
        </w:rPr>
      </w:pPr>
      <w:r w:rsidRPr="002276B0">
        <w:rPr>
          <w:rFonts w:ascii="Times New Roman" w:hAnsi="Times New Roman"/>
          <w:szCs w:val="24"/>
          <w:lang w:val="ru-RU"/>
        </w:rPr>
        <w:t>1.1. ЦЕДЕНТ уступает ЦЕССИОНАРИЮ права (требования) к Акционерному обществу «Европейские Технологии и Сервис» (ИНН 7711065368, ОГРН 1027739444754) (ранее – Закрытое акционерное общество «Европейские Технологии и Сервис», далее – ДОЛЖНИК), вытекающие из ______________________________, заключенного __________________________ (далее – «___________») и ДОЛЖНИКОМ в редакции всех дополнительных соглашений к ним (далее – Кредитный договор), в редакции ______________________ и принадлежащие на основании ________________________, заключенного ______________ между _______________ и ЦЕДЕНТОМ, в размере _____ (__________) рублей ___ копеек, в том числе:</w:t>
      </w:r>
    </w:p>
    <w:p w:rsidR="00472007" w:rsidRPr="002276B0" w:rsidRDefault="00472007" w:rsidP="00472007">
      <w:pPr>
        <w:numPr>
          <w:ilvl w:val="0"/>
          <w:numId w:val="4"/>
        </w:numPr>
        <w:tabs>
          <w:tab w:val="left" w:pos="1134"/>
        </w:tabs>
        <w:autoSpaceDE w:val="0"/>
        <w:autoSpaceDN w:val="0"/>
        <w:ind w:left="0" w:firstLine="709"/>
        <w:jc w:val="both"/>
        <w:rPr>
          <w:rFonts w:ascii="Times New Roman" w:hAnsi="Times New Roman"/>
          <w:szCs w:val="24"/>
          <w:lang w:val="ru-RU"/>
        </w:rPr>
      </w:pPr>
      <w:r w:rsidRPr="002276B0">
        <w:rPr>
          <w:rFonts w:ascii="Times New Roman" w:hAnsi="Times New Roman"/>
          <w:szCs w:val="24"/>
          <w:lang w:val="ru-RU"/>
        </w:rPr>
        <w:t>сумма основного долга – _______ (_________________) рублей ___ копеек;</w:t>
      </w:r>
    </w:p>
    <w:p w:rsidR="00472007" w:rsidRPr="002276B0" w:rsidRDefault="00472007" w:rsidP="00472007">
      <w:pPr>
        <w:numPr>
          <w:ilvl w:val="0"/>
          <w:numId w:val="4"/>
        </w:numPr>
        <w:tabs>
          <w:tab w:val="left" w:pos="1134"/>
        </w:tabs>
        <w:autoSpaceDE w:val="0"/>
        <w:autoSpaceDN w:val="0"/>
        <w:ind w:left="0" w:firstLine="709"/>
        <w:jc w:val="both"/>
        <w:rPr>
          <w:rFonts w:ascii="Times New Roman" w:hAnsi="Times New Roman"/>
          <w:szCs w:val="24"/>
          <w:lang w:val="ru-RU"/>
        </w:rPr>
      </w:pPr>
      <w:r w:rsidRPr="002276B0">
        <w:rPr>
          <w:rFonts w:ascii="Times New Roman" w:hAnsi="Times New Roman"/>
          <w:szCs w:val="24"/>
          <w:lang w:val="ru-RU"/>
        </w:rPr>
        <w:t>сумма процентов – _______ (______________) рублей ___ копеек, в том числе: просроченная задолженность по процентам – _______ (______________) рублей ___ копеек.</w:t>
      </w:r>
    </w:p>
    <w:p w:rsidR="00472007" w:rsidRPr="002276B0" w:rsidRDefault="00472007" w:rsidP="00472007">
      <w:pPr>
        <w:autoSpaceDE w:val="0"/>
        <w:autoSpaceDN w:val="0"/>
        <w:ind w:firstLine="708"/>
        <w:jc w:val="both"/>
        <w:rPr>
          <w:rFonts w:ascii="Times New Roman" w:hAnsi="Times New Roman"/>
          <w:szCs w:val="24"/>
          <w:lang w:val="ru-RU"/>
        </w:rPr>
      </w:pPr>
      <w:r w:rsidRPr="002276B0">
        <w:rPr>
          <w:rFonts w:ascii="Times New Roman" w:hAnsi="Times New Roman"/>
          <w:szCs w:val="24"/>
          <w:lang w:val="ru-RU"/>
        </w:rPr>
        <w:t>1.2. В соответствии со ст. 384 ГК РФ к ЦЕССИОНАРИЮ переходят права по всем договорам, заключенным в обеспечение исполнения обязательств ДОЛЖНИКА по Кредитному Договору, указанному в п.1.1 Договора (далее – «Обеспечительные договоры»), перечень которых указан в Приложении №1 к Договору.</w:t>
      </w:r>
    </w:p>
    <w:p w:rsidR="00472007" w:rsidRPr="002276B0" w:rsidRDefault="00472007" w:rsidP="00472007">
      <w:pPr>
        <w:autoSpaceDE w:val="0"/>
        <w:autoSpaceDN w:val="0"/>
        <w:ind w:firstLine="708"/>
        <w:jc w:val="both"/>
        <w:rPr>
          <w:rFonts w:ascii="Times New Roman" w:hAnsi="Times New Roman"/>
          <w:szCs w:val="24"/>
          <w:lang w:val="ru-RU"/>
        </w:rPr>
      </w:pPr>
      <w:r w:rsidRPr="002276B0">
        <w:rPr>
          <w:rFonts w:ascii="Times New Roman" w:hAnsi="Times New Roman"/>
          <w:szCs w:val="24"/>
          <w:lang w:val="ru-RU"/>
        </w:rPr>
        <w:t xml:space="preserve">1.3. Стоимость (цена) уступаемых ЦЕССИОНАРИЮ по Договору прав (требований) установлена в соответствии с ___________ в размере ________ (_________________) рублей ___ копеек. </w:t>
      </w:r>
    </w:p>
    <w:p w:rsidR="00472007" w:rsidRPr="002276B0" w:rsidRDefault="00472007" w:rsidP="00472007">
      <w:pPr>
        <w:autoSpaceDE w:val="0"/>
        <w:autoSpaceDN w:val="0"/>
        <w:ind w:firstLine="708"/>
        <w:jc w:val="both"/>
        <w:rPr>
          <w:rFonts w:ascii="Times New Roman" w:hAnsi="Times New Roman"/>
          <w:szCs w:val="24"/>
          <w:lang w:val="ru-RU"/>
        </w:rPr>
      </w:pPr>
      <w:r w:rsidRPr="002276B0">
        <w:rPr>
          <w:rFonts w:ascii="Times New Roman" w:hAnsi="Times New Roman"/>
          <w:szCs w:val="24"/>
          <w:lang w:val="ru-RU"/>
        </w:rPr>
        <w:t>1.4. Стоимость (цена) уступаемых прав (требований), указанных в п. 1.2 Договора, входит в стоимость (цену) прав (требований), указанную в п. 1.3 Договора.</w:t>
      </w:r>
    </w:p>
    <w:p w:rsidR="00472007" w:rsidRPr="002276B0" w:rsidRDefault="00472007" w:rsidP="00472007">
      <w:pPr>
        <w:autoSpaceDE w:val="0"/>
        <w:autoSpaceDN w:val="0"/>
        <w:ind w:left="1107"/>
        <w:jc w:val="both"/>
        <w:rPr>
          <w:rFonts w:ascii="Times New Roman" w:hAnsi="Times New Roman"/>
          <w:vanish/>
          <w:szCs w:val="24"/>
          <w:lang w:val="ru-RU"/>
        </w:rPr>
      </w:pPr>
    </w:p>
    <w:p w:rsidR="00472007" w:rsidRPr="002276B0" w:rsidRDefault="00472007" w:rsidP="00472007">
      <w:pPr>
        <w:autoSpaceDE w:val="0"/>
        <w:autoSpaceDN w:val="0"/>
        <w:ind w:firstLine="426"/>
        <w:jc w:val="center"/>
        <w:rPr>
          <w:rFonts w:ascii="Times New Roman" w:hAnsi="Times New Roman"/>
          <w:b/>
          <w:szCs w:val="24"/>
          <w:lang w:val="ru-RU"/>
        </w:rPr>
      </w:pPr>
    </w:p>
    <w:p w:rsidR="00472007" w:rsidRPr="002276B0" w:rsidRDefault="00472007" w:rsidP="00472007">
      <w:pPr>
        <w:autoSpaceDE w:val="0"/>
        <w:autoSpaceDN w:val="0"/>
        <w:jc w:val="center"/>
        <w:rPr>
          <w:rFonts w:ascii="Times New Roman" w:hAnsi="Times New Roman"/>
          <w:b/>
          <w:szCs w:val="24"/>
          <w:lang w:val="ru-RU"/>
        </w:rPr>
      </w:pPr>
      <w:r w:rsidRPr="002276B0">
        <w:rPr>
          <w:rFonts w:ascii="Times New Roman" w:hAnsi="Times New Roman"/>
          <w:b/>
          <w:szCs w:val="24"/>
          <w:lang w:val="ru-RU"/>
        </w:rPr>
        <w:t>2. ОБЯЗАННОСТИ СТОРОН</w:t>
      </w:r>
    </w:p>
    <w:p w:rsidR="00472007" w:rsidRPr="002276B0" w:rsidRDefault="00472007" w:rsidP="00472007">
      <w:pPr>
        <w:autoSpaceDE w:val="0"/>
        <w:autoSpaceDN w:val="0"/>
        <w:jc w:val="center"/>
        <w:rPr>
          <w:rFonts w:ascii="Times New Roman" w:hAnsi="Times New Roman"/>
          <w:b/>
          <w:szCs w:val="24"/>
          <w:lang w:val="ru-RU"/>
        </w:rPr>
      </w:pPr>
    </w:p>
    <w:p w:rsidR="00472007" w:rsidRPr="002276B0" w:rsidRDefault="00472007" w:rsidP="00472007">
      <w:pPr>
        <w:autoSpaceDE w:val="0"/>
        <w:autoSpaceDN w:val="0"/>
        <w:ind w:firstLine="708"/>
        <w:jc w:val="both"/>
        <w:rPr>
          <w:rFonts w:ascii="Times New Roman" w:hAnsi="Times New Roman"/>
          <w:szCs w:val="24"/>
          <w:lang w:val="ru-RU" w:eastAsia="en-US"/>
        </w:rPr>
      </w:pPr>
      <w:r w:rsidRPr="002276B0">
        <w:rPr>
          <w:rFonts w:ascii="Times New Roman" w:hAnsi="Times New Roman"/>
          <w:szCs w:val="24"/>
          <w:lang w:val="ru-RU"/>
        </w:rPr>
        <w:t>2.1. В</w:t>
      </w:r>
      <w:r w:rsidRPr="002276B0">
        <w:rPr>
          <w:rFonts w:ascii="Times New Roman" w:hAnsi="Times New Roman"/>
          <w:szCs w:val="24"/>
          <w:lang w:val="ru-RU" w:eastAsia="en-US"/>
        </w:rPr>
        <w:t xml:space="preserve"> счет оплаты уступаемых прав (требований) засчитывается уплаченный ЦЕССИОНАРИЕМ по договору о задатке № ______ от _______ для участия в торгах </w:t>
      </w:r>
      <w:r w:rsidRPr="002276B0">
        <w:rPr>
          <w:rFonts w:ascii="Times New Roman" w:hAnsi="Times New Roman"/>
          <w:szCs w:val="24"/>
          <w:lang w:val="ru-RU" w:eastAsia="en-US"/>
        </w:rPr>
        <w:lastRenderedPageBreak/>
        <w:t>задаток в сумме ___________ (_______________) рублей __ копеек (далее по тексту – Задаток)</w:t>
      </w:r>
      <w:r w:rsidRPr="002276B0">
        <w:rPr>
          <w:rStyle w:val="a5"/>
          <w:szCs w:val="24"/>
          <w:lang w:val="ru-RU" w:eastAsia="en-US"/>
        </w:rPr>
        <w:footnoteReference w:id="1"/>
      </w:r>
      <w:r w:rsidRPr="002276B0">
        <w:rPr>
          <w:rFonts w:ascii="Times New Roman" w:hAnsi="Times New Roman"/>
          <w:szCs w:val="24"/>
          <w:lang w:val="ru-RU" w:eastAsia="en-US"/>
        </w:rPr>
        <w:t xml:space="preserve">. </w:t>
      </w:r>
    </w:p>
    <w:p w:rsidR="00472007" w:rsidRPr="002276B0" w:rsidRDefault="00472007" w:rsidP="00472007">
      <w:pPr>
        <w:autoSpaceDE w:val="0"/>
        <w:autoSpaceDN w:val="0"/>
        <w:ind w:firstLine="708"/>
        <w:jc w:val="both"/>
        <w:rPr>
          <w:rFonts w:ascii="Times New Roman" w:hAnsi="Times New Roman"/>
          <w:szCs w:val="24"/>
          <w:lang w:val="ru-RU"/>
        </w:rPr>
      </w:pPr>
      <w:r w:rsidRPr="002276B0">
        <w:rPr>
          <w:rFonts w:ascii="Times New Roman" w:hAnsi="Times New Roman"/>
          <w:szCs w:val="24"/>
          <w:lang w:val="ru-RU"/>
        </w:rPr>
        <w:t>2.2. ЦЕССИОНАРИЙ обязуется оплатить ЦЕДЕНТУ стоимость (цену) уступаемых прав (требований) [</w:t>
      </w:r>
      <w:r w:rsidRPr="002276B0">
        <w:rPr>
          <w:rFonts w:ascii="Times New Roman" w:hAnsi="Times New Roman"/>
          <w:i/>
          <w:szCs w:val="24"/>
          <w:lang w:val="ru-RU"/>
        </w:rPr>
        <w:t>за вычетом Задатка</w:t>
      </w:r>
      <w:r w:rsidRPr="002276B0">
        <w:rPr>
          <w:rFonts w:ascii="Times New Roman" w:hAnsi="Times New Roman"/>
          <w:szCs w:val="24"/>
          <w:lang w:val="ru-RU"/>
        </w:rPr>
        <w:t>]</w:t>
      </w:r>
      <w:r w:rsidRPr="002276B0">
        <w:rPr>
          <w:rStyle w:val="a5"/>
          <w:szCs w:val="24"/>
          <w:lang w:val="ru-RU"/>
        </w:rPr>
        <w:footnoteReference w:id="2"/>
      </w:r>
      <w:r w:rsidRPr="002276B0">
        <w:rPr>
          <w:rFonts w:ascii="Times New Roman" w:hAnsi="Times New Roman"/>
          <w:szCs w:val="24"/>
          <w:lang w:val="ru-RU"/>
        </w:rPr>
        <w:t xml:space="preserve"> </w:t>
      </w:r>
      <w:r w:rsidR="00A377E7">
        <w:rPr>
          <w:rFonts w:ascii="Times New Roman" w:hAnsi="Times New Roman"/>
          <w:szCs w:val="24"/>
          <w:lang w:val="ru-RU"/>
        </w:rPr>
        <w:t>в течение 5 (пяти) рабочих дней с даты</w:t>
      </w:r>
      <w:bookmarkStart w:id="0" w:name="_GoBack"/>
      <w:bookmarkEnd w:id="0"/>
      <w:r w:rsidRPr="002276B0">
        <w:rPr>
          <w:rFonts w:ascii="Times New Roman" w:hAnsi="Times New Roman"/>
          <w:szCs w:val="24"/>
          <w:lang w:val="ru-RU"/>
        </w:rPr>
        <w:t xml:space="preserve"> заключения Договора путем перечисления на банковский счет ЦЕДЕНТА, указанный в статье 7 Договора.</w:t>
      </w:r>
    </w:p>
    <w:p w:rsidR="00472007" w:rsidRPr="002276B0" w:rsidRDefault="00472007" w:rsidP="00472007">
      <w:pPr>
        <w:autoSpaceDE w:val="0"/>
        <w:autoSpaceDN w:val="0"/>
        <w:ind w:firstLine="708"/>
        <w:jc w:val="both"/>
        <w:rPr>
          <w:rFonts w:ascii="Times New Roman" w:hAnsi="Times New Roman"/>
          <w:szCs w:val="24"/>
          <w:lang w:val="ru-RU"/>
        </w:rPr>
      </w:pPr>
      <w:r w:rsidRPr="002276B0">
        <w:rPr>
          <w:rFonts w:ascii="Times New Roman" w:hAnsi="Times New Roman"/>
          <w:szCs w:val="24"/>
          <w:lang w:val="ru-RU"/>
        </w:rPr>
        <w:t>Обязанность ЦЕССИОНАРИЯ по оплате стоимости (цены) приобретаемых прав (требований) считается исполненной с момента поступления денежных средств [</w:t>
      </w:r>
      <w:r w:rsidRPr="002276B0">
        <w:rPr>
          <w:rFonts w:ascii="Times New Roman" w:hAnsi="Times New Roman"/>
          <w:i/>
          <w:szCs w:val="24"/>
          <w:lang w:val="ru-RU"/>
        </w:rPr>
        <w:t>за вычетом Задатка</w:t>
      </w:r>
      <w:r w:rsidRPr="002276B0">
        <w:rPr>
          <w:rFonts w:ascii="Times New Roman" w:hAnsi="Times New Roman"/>
          <w:szCs w:val="24"/>
          <w:lang w:val="ru-RU"/>
        </w:rPr>
        <w:t>]</w:t>
      </w:r>
      <w:r w:rsidRPr="002276B0">
        <w:rPr>
          <w:rStyle w:val="a5"/>
          <w:szCs w:val="24"/>
          <w:lang w:val="ru-RU"/>
        </w:rPr>
        <w:footnoteReference w:id="3"/>
      </w:r>
      <w:r w:rsidRPr="002276B0">
        <w:rPr>
          <w:rFonts w:ascii="Times New Roman" w:hAnsi="Times New Roman"/>
          <w:szCs w:val="24"/>
          <w:lang w:val="ru-RU"/>
        </w:rPr>
        <w:t xml:space="preserve"> на расчетный счет ЦЕДЕНТА в полном объеме.</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ab/>
        <w:t>2.3. Переход прав (требований) по Договору от ЦЕДЕНТА к ЦЕССИОНАРИЮ происходит после совершения ЦЕССИОНАРИЕМ всех следующих действий в дату наступления последнего из них:</w:t>
      </w:r>
    </w:p>
    <w:p w:rsidR="00472007" w:rsidRPr="002276B0" w:rsidRDefault="00472007" w:rsidP="00472007">
      <w:pPr>
        <w:autoSpaceDE w:val="0"/>
        <w:autoSpaceDN w:val="0"/>
        <w:ind w:firstLine="709"/>
        <w:jc w:val="both"/>
        <w:rPr>
          <w:rFonts w:ascii="Times New Roman" w:hAnsi="Times New Roman"/>
          <w:szCs w:val="24"/>
          <w:lang w:val="ru-RU"/>
        </w:rPr>
      </w:pPr>
      <w:r w:rsidRPr="002276B0">
        <w:rPr>
          <w:rFonts w:ascii="Times New Roman" w:hAnsi="Times New Roman"/>
          <w:szCs w:val="24"/>
          <w:lang w:val="ru-RU"/>
        </w:rPr>
        <w:t>2.3.1. оплаты ЦЕССИОНАРИЕМ в полном объеме стоимости (цены) приобретаемых по Договору прав (требований) в соответствии с условиями Договора;</w:t>
      </w:r>
    </w:p>
    <w:p w:rsidR="00472007" w:rsidRPr="002276B0" w:rsidRDefault="00472007" w:rsidP="00472007">
      <w:pPr>
        <w:autoSpaceDE w:val="0"/>
        <w:autoSpaceDN w:val="0"/>
        <w:ind w:firstLine="709"/>
        <w:jc w:val="both"/>
        <w:rPr>
          <w:rFonts w:ascii="Times New Roman" w:hAnsi="Times New Roman"/>
          <w:szCs w:val="24"/>
          <w:lang w:val="ru-RU"/>
        </w:rPr>
      </w:pPr>
      <w:r w:rsidRPr="002276B0">
        <w:rPr>
          <w:rFonts w:ascii="Times New Roman" w:hAnsi="Times New Roman"/>
          <w:szCs w:val="24"/>
          <w:lang w:val="ru-RU"/>
        </w:rPr>
        <w:t>2.3.2. оплаты ЦЕССИОНАРИЕМ в полном объеме цены акций в количестве 41 (Сорок одна) штука, номер государственной регистрации выпуска 1-01-18513-Н, дата государственной регистрации 01.03.2000 (далее – Акции), составляющих 100% уставного капитала ДОЛЖНИКА в соответствии с условиями договора купли-продажи Акций, заключенного __</w:t>
      </w:r>
      <w:proofErr w:type="gramStart"/>
      <w:r w:rsidRPr="002276B0">
        <w:rPr>
          <w:rFonts w:ascii="Times New Roman" w:hAnsi="Times New Roman"/>
          <w:szCs w:val="24"/>
          <w:lang w:val="ru-RU"/>
        </w:rPr>
        <w:t>_._</w:t>
      </w:r>
      <w:proofErr w:type="gramEnd"/>
      <w:r w:rsidRPr="002276B0">
        <w:rPr>
          <w:rFonts w:ascii="Times New Roman" w:hAnsi="Times New Roman"/>
          <w:szCs w:val="24"/>
          <w:lang w:val="ru-RU"/>
        </w:rPr>
        <w:t>__.20__ между ЦЕДЕНТОМ (продавец) и ЦЕССИОНАРИЕМ (покупатель).</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ab/>
        <w:t>2.4. В течение 10 (десяти) рабочих дней с даты перехода прав (требований) по Договору от ЦЕДЕНТА к ЦЕССИОНАРИЮ, ЦЕДЕНТ обязуется передать ЦЕССИОНАРИЮ по Акту приема-передачи, форма которого является Приложением № 2 к Договору, документы, подтверждающие уступаемые права (требования), согласно перечню, содержащемуся в Приложении № 1 к Договору, которое является неотъемлемой частью Договора.</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ab/>
        <w:t>2.5. В течение 10 (десяти) рабочих дней с даты перехода прав (требований) по Договору от ЦЕДЕНТА к ЦЕССИОНАРИЮ, ЦЕССИОНАРИЙ обязуется уведомить заказным письмом ДОЛЖНИКА о совершенной уступке прав (требований) ЦЕССИОНАРИЮ и предоставить ЦЕДЕНТУ копию такого уведомления.</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ab/>
        <w:t>2.6. ДОЛЖНИК, поручитель считаются обязанными перед ЦЕССИОНАРИЕМ по обязательствам, указанным в п.п. 1.1, 1.2 Договора, а их обязательства в отношении ЦЕДЕНТА считаются прекращенными с даты перехода прав (требований) по Договору от ЦЕДЕНТА к ЦЕССИОНАРИЮ.</w:t>
      </w:r>
    </w:p>
    <w:p w:rsidR="00472007" w:rsidRPr="002276B0" w:rsidRDefault="00472007" w:rsidP="00472007">
      <w:pPr>
        <w:autoSpaceDE w:val="0"/>
        <w:autoSpaceDN w:val="0"/>
        <w:jc w:val="both"/>
        <w:rPr>
          <w:rFonts w:ascii="Times New Roman" w:hAnsi="Times New Roman"/>
          <w:szCs w:val="24"/>
          <w:lang w:val="ru-RU"/>
        </w:rPr>
      </w:pPr>
    </w:p>
    <w:p w:rsidR="00472007" w:rsidRPr="002276B0" w:rsidRDefault="00472007" w:rsidP="00472007">
      <w:pPr>
        <w:autoSpaceDE w:val="0"/>
        <w:autoSpaceDN w:val="0"/>
        <w:jc w:val="center"/>
        <w:rPr>
          <w:rFonts w:ascii="Times New Roman" w:hAnsi="Times New Roman"/>
          <w:b/>
          <w:szCs w:val="24"/>
          <w:lang w:val="ru-RU"/>
        </w:rPr>
      </w:pPr>
      <w:r w:rsidRPr="002276B0">
        <w:rPr>
          <w:rFonts w:ascii="Times New Roman" w:hAnsi="Times New Roman"/>
          <w:b/>
          <w:szCs w:val="24"/>
          <w:lang w:val="ru-RU"/>
        </w:rPr>
        <w:t>3. ОТВЕТСТВЕННОСТЬ СТОРОН</w:t>
      </w:r>
    </w:p>
    <w:p w:rsidR="00472007" w:rsidRPr="002276B0" w:rsidRDefault="00472007" w:rsidP="00472007">
      <w:pPr>
        <w:autoSpaceDE w:val="0"/>
        <w:autoSpaceDN w:val="0"/>
        <w:jc w:val="center"/>
        <w:rPr>
          <w:rFonts w:ascii="Times New Roman" w:hAnsi="Times New Roman"/>
          <w:b/>
          <w:szCs w:val="24"/>
          <w:lang w:val="ru-RU"/>
        </w:rPr>
      </w:pPr>
    </w:p>
    <w:p w:rsidR="00472007" w:rsidRPr="002276B0" w:rsidRDefault="00472007" w:rsidP="00472007">
      <w:pPr>
        <w:autoSpaceDE w:val="0"/>
        <w:autoSpaceDN w:val="0"/>
        <w:ind w:left="142" w:firstLine="566"/>
        <w:jc w:val="both"/>
        <w:rPr>
          <w:rFonts w:ascii="Times New Roman" w:hAnsi="Times New Roman"/>
          <w:szCs w:val="24"/>
          <w:lang w:val="ru-RU"/>
        </w:rPr>
      </w:pPr>
      <w:r w:rsidRPr="002276B0">
        <w:rPr>
          <w:rFonts w:ascii="Times New Roman" w:hAnsi="Times New Roman"/>
          <w:szCs w:val="24"/>
          <w:lang w:val="ru-RU"/>
        </w:rPr>
        <w:t>3.1. 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472007" w:rsidRPr="002276B0" w:rsidRDefault="00472007" w:rsidP="00472007">
      <w:pPr>
        <w:autoSpaceDE w:val="0"/>
        <w:autoSpaceDN w:val="0"/>
        <w:ind w:left="142" w:firstLine="566"/>
        <w:jc w:val="both"/>
        <w:rPr>
          <w:rFonts w:ascii="Times New Roman" w:hAnsi="Times New Roman"/>
          <w:szCs w:val="24"/>
          <w:lang w:val="ru-RU"/>
        </w:rPr>
      </w:pPr>
      <w:r w:rsidRPr="002276B0">
        <w:rPr>
          <w:rFonts w:ascii="Times New Roman" w:hAnsi="Times New Roman"/>
          <w:szCs w:val="24"/>
          <w:lang w:val="ru-RU"/>
        </w:rPr>
        <w:t>3.2. Стороны пришли к соглашению, что в случае признания недействительными/несуществующими части передаваемых прав (требований), Договор в целом не может быть признан недействительным/ничтожным.</w:t>
      </w:r>
    </w:p>
    <w:p w:rsidR="00472007" w:rsidRPr="002276B0" w:rsidRDefault="00472007" w:rsidP="00472007">
      <w:pPr>
        <w:autoSpaceDE w:val="0"/>
        <w:autoSpaceDN w:val="0"/>
        <w:ind w:left="142" w:firstLine="566"/>
        <w:jc w:val="both"/>
        <w:rPr>
          <w:rFonts w:ascii="Times New Roman" w:hAnsi="Times New Roman"/>
          <w:szCs w:val="24"/>
          <w:lang w:val="ru-RU"/>
        </w:rPr>
      </w:pPr>
      <w:r w:rsidRPr="002276B0">
        <w:rPr>
          <w:rFonts w:ascii="Times New Roman" w:hAnsi="Times New Roman"/>
          <w:szCs w:val="24"/>
          <w:lang w:val="ru-RU"/>
        </w:rPr>
        <w:t xml:space="preserve">3.3.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 401 Гражданского кодекса Российской Федерации, ЦЕССИОНАРИЙ и ЦЕДЕНТ </w:t>
      </w:r>
      <w:r w:rsidRPr="002276B0">
        <w:rPr>
          <w:rFonts w:ascii="Times New Roman" w:hAnsi="Times New Roman"/>
          <w:szCs w:val="24"/>
          <w:lang w:val="ru-RU"/>
        </w:rPr>
        <w:lastRenderedPageBreak/>
        <w:t>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10 000 (Десяти тысяч) рублей.</w:t>
      </w:r>
    </w:p>
    <w:p w:rsidR="00472007" w:rsidRPr="002276B0" w:rsidRDefault="00472007" w:rsidP="00472007">
      <w:pPr>
        <w:autoSpaceDE w:val="0"/>
        <w:autoSpaceDN w:val="0"/>
        <w:ind w:left="142" w:firstLine="566"/>
        <w:jc w:val="both"/>
        <w:rPr>
          <w:rFonts w:ascii="Times New Roman" w:hAnsi="Times New Roman"/>
          <w:szCs w:val="24"/>
          <w:lang w:val="ru-RU"/>
        </w:rPr>
      </w:pPr>
      <w:r w:rsidRPr="002276B0">
        <w:rPr>
          <w:rFonts w:ascii="Times New Roman" w:hAnsi="Times New Roman"/>
          <w:szCs w:val="24"/>
          <w:lang w:val="ru-RU"/>
        </w:rPr>
        <w:t>3.4. 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472007" w:rsidRPr="002276B0" w:rsidRDefault="00472007" w:rsidP="00472007">
      <w:pPr>
        <w:autoSpaceDE w:val="0"/>
        <w:autoSpaceDN w:val="0"/>
        <w:ind w:left="142" w:firstLine="566"/>
        <w:jc w:val="both"/>
        <w:rPr>
          <w:szCs w:val="24"/>
          <w:lang w:val="ru-RU"/>
        </w:rPr>
      </w:pPr>
      <w:r w:rsidRPr="002276B0">
        <w:rPr>
          <w:rFonts w:ascii="Times New Roman" w:hAnsi="Times New Roman"/>
          <w:szCs w:val="24"/>
          <w:lang w:val="ru-RU"/>
        </w:rPr>
        <w:t xml:space="preserve">3.5. ЦЕДЕНТ не отвечает перед ЦЕССИОНАРИЕМ за недействительность уступаемых прав в случае недобросовестного поведения ЦЕССИОНАРИЯ, если: </w:t>
      </w:r>
    </w:p>
    <w:p w:rsidR="00472007" w:rsidRPr="002276B0" w:rsidRDefault="00472007" w:rsidP="00472007">
      <w:pPr>
        <w:autoSpaceDE w:val="0"/>
        <w:autoSpaceDN w:val="0"/>
        <w:ind w:left="142" w:firstLine="566"/>
        <w:jc w:val="both"/>
        <w:rPr>
          <w:szCs w:val="24"/>
          <w:lang w:val="ru-RU"/>
        </w:rPr>
      </w:pPr>
      <w:r w:rsidRPr="002276B0">
        <w:rPr>
          <w:rFonts w:ascii="Times New Roman" w:hAnsi="Times New Roman"/>
          <w:szCs w:val="24"/>
          <w:lang w:val="ru-RU"/>
        </w:rPr>
        <w:t>- ЦЕССИОНАРИЙ и/или кредитор, которому ЦЕССИОНАРИЕМ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w:t>
      </w:r>
      <w:r w:rsidRPr="002276B0">
        <w:rPr>
          <w:szCs w:val="24"/>
          <w:lang w:val="ru-RU"/>
        </w:rPr>
        <w:t xml:space="preserve">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и/или</w:t>
      </w:r>
    </w:p>
    <w:p w:rsidR="00472007" w:rsidRPr="002276B0" w:rsidRDefault="00472007" w:rsidP="00472007">
      <w:pPr>
        <w:autoSpaceDE w:val="0"/>
        <w:autoSpaceDN w:val="0"/>
        <w:ind w:left="142" w:firstLine="566"/>
        <w:jc w:val="both"/>
        <w:rPr>
          <w:szCs w:val="24"/>
          <w:lang w:val="ru-RU"/>
        </w:rPr>
      </w:pPr>
      <w:r w:rsidRPr="002276B0">
        <w:rPr>
          <w:szCs w:val="24"/>
          <w:lang w:val="ru-RU"/>
        </w:rPr>
        <w:t xml:space="preserve">- ЦЕССИОНАРИЙ и/или кредитор, которому ЦЕССИОНАРИЕМ будут переданы уступаемые права, в любых и всех судебных процессах по всем и </w:t>
      </w:r>
      <w:proofErr w:type="gramStart"/>
      <w:r w:rsidRPr="002276B0">
        <w:rPr>
          <w:szCs w:val="24"/>
          <w:lang w:val="ru-RU"/>
        </w:rPr>
        <w:t>любым искам</w:t>
      </w:r>
      <w:proofErr w:type="gramEnd"/>
      <w:r w:rsidRPr="002276B0">
        <w:rPr>
          <w:szCs w:val="24"/>
          <w:lang w:val="ru-RU"/>
        </w:rPr>
        <w:t xml:space="preserve"> и требованиям, </w:t>
      </w:r>
      <w:r w:rsidRPr="002276B0">
        <w:rPr>
          <w:rFonts w:ascii="Times New Roman" w:hAnsi="Times New Roman"/>
          <w:szCs w:val="24"/>
          <w:lang w:val="ru-RU"/>
        </w:rPr>
        <w:t xml:space="preserve">направленным на признание уступаемых прав недействительными/незаконными/неправомерными не предпримет разумные усилия для защиты уступаемых прав от указанных исков и требований. </w:t>
      </w:r>
    </w:p>
    <w:p w:rsidR="00472007" w:rsidRPr="002276B0" w:rsidRDefault="00472007" w:rsidP="00472007">
      <w:pPr>
        <w:autoSpaceDE w:val="0"/>
        <w:autoSpaceDN w:val="0"/>
        <w:ind w:left="142" w:firstLine="566"/>
        <w:jc w:val="both"/>
        <w:rPr>
          <w:szCs w:val="24"/>
          <w:lang w:val="ru-RU"/>
        </w:rPr>
      </w:pPr>
      <w:r w:rsidRPr="002276B0">
        <w:rPr>
          <w:rFonts w:ascii="Times New Roman" w:hAnsi="Times New Roman"/>
          <w:szCs w:val="24"/>
          <w:lang w:val="ru-RU"/>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472007" w:rsidRPr="002276B0" w:rsidRDefault="00472007" w:rsidP="00472007">
      <w:pPr>
        <w:autoSpaceDE w:val="0"/>
        <w:autoSpaceDN w:val="0"/>
        <w:ind w:left="142" w:firstLine="566"/>
        <w:jc w:val="both"/>
        <w:rPr>
          <w:rFonts w:ascii="Times New Roman" w:hAnsi="Times New Roman"/>
          <w:szCs w:val="24"/>
          <w:lang w:val="ru-RU"/>
        </w:rPr>
      </w:pPr>
      <w:r w:rsidRPr="002276B0">
        <w:rPr>
          <w:rFonts w:ascii="Times New Roman" w:hAnsi="Times New Roman"/>
          <w:szCs w:val="24"/>
          <w:lang w:val="ru-RU"/>
        </w:rPr>
        <w:t>3.6. В случае нарушения ЦЕССИОНАРИЕМ своих обязательств по оплате стоимости (цены) приобретаемых в рамках Договора прав (требований) и/или оплате стоимости (цены) Акций ДОЛЖНИКА, указанных в п. 2.3 Договора, ЦЕДЕНТ вправе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расторгнуть Договор в одностороннем внесудебном порядке, направив ЦЕССИОНАРИЮ соответствующее письменное уведомление, и потребовать возмещения убытков. Договор считается расторгнутым с даты, указанной в уведомлении о расторжении Договора.</w:t>
      </w:r>
    </w:p>
    <w:p w:rsidR="00472007" w:rsidRPr="002276B0" w:rsidRDefault="00472007" w:rsidP="00472007">
      <w:pPr>
        <w:autoSpaceDE w:val="0"/>
        <w:autoSpaceDN w:val="0"/>
        <w:ind w:left="142" w:firstLine="566"/>
        <w:jc w:val="both"/>
        <w:rPr>
          <w:rFonts w:ascii="Times New Roman" w:hAnsi="Times New Roman"/>
          <w:b/>
          <w:szCs w:val="24"/>
          <w:lang w:val="ru-RU"/>
        </w:rPr>
      </w:pPr>
    </w:p>
    <w:p w:rsidR="00472007" w:rsidRPr="002276B0" w:rsidRDefault="00472007" w:rsidP="00472007">
      <w:pPr>
        <w:autoSpaceDE w:val="0"/>
        <w:autoSpaceDN w:val="0"/>
        <w:ind w:left="142"/>
        <w:jc w:val="center"/>
        <w:rPr>
          <w:rFonts w:ascii="Times New Roman" w:hAnsi="Times New Roman"/>
          <w:b/>
          <w:szCs w:val="24"/>
          <w:lang w:val="ru-RU"/>
        </w:rPr>
      </w:pPr>
      <w:r w:rsidRPr="002276B0">
        <w:rPr>
          <w:rFonts w:ascii="Times New Roman" w:hAnsi="Times New Roman"/>
          <w:b/>
          <w:szCs w:val="24"/>
          <w:lang w:val="ru-RU"/>
        </w:rPr>
        <w:t>4. СРОК ДЕЙСТВИЯ ДОГОВОРА</w:t>
      </w:r>
    </w:p>
    <w:p w:rsidR="00472007" w:rsidRPr="002276B0" w:rsidRDefault="00472007" w:rsidP="00472007">
      <w:pPr>
        <w:autoSpaceDE w:val="0"/>
        <w:autoSpaceDN w:val="0"/>
        <w:ind w:left="142"/>
        <w:jc w:val="center"/>
        <w:rPr>
          <w:rFonts w:ascii="Times New Roman" w:hAnsi="Times New Roman"/>
          <w:b/>
          <w:szCs w:val="24"/>
          <w:lang w:val="ru-RU"/>
        </w:rPr>
      </w:pPr>
    </w:p>
    <w:p w:rsidR="00472007" w:rsidRPr="002276B0" w:rsidRDefault="00472007" w:rsidP="00472007">
      <w:pPr>
        <w:autoSpaceDE w:val="0"/>
        <w:autoSpaceDN w:val="0"/>
        <w:ind w:left="142" w:firstLine="566"/>
        <w:jc w:val="both"/>
        <w:rPr>
          <w:rFonts w:ascii="Times New Roman" w:hAnsi="Times New Roman"/>
          <w:szCs w:val="24"/>
          <w:lang w:val="ru-RU"/>
        </w:rPr>
      </w:pPr>
      <w:r w:rsidRPr="002276B0">
        <w:rPr>
          <w:rFonts w:ascii="Times New Roman" w:hAnsi="Times New Roman"/>
          <w:szCs w:val="24"/>
          <w:lang w:val="ru-RU"/>
        </w:rPr>
        <w:t>4.1.   Договор вступает в силу с момента его подписания Сторонами и действует до момента его исполнения Сторонами либо до момента расторжения Договора, предусмотренного п. 3.5 Договора.</w:t>
      </w:r>
    </w:p>
    <w:p w:rsidR="00472007" w:rsidRPr="002276B0" w:rsidRDefault="00472007" w:rsidP="00472007">
      <w:pPr>
        <w:autoSpaceDE w:val="0"/>
        <w:autoSpaceDN w:val="0"/>
        <w:ind w:left="142" w:firstLine="566"/>
        <w:jc w:val="both"/>
        <w:rPr>
          <w:rFonts w:ascii="Times New Roman" w:hAnsi="Times New Roman"/>
          <w:szCs w:val="24"/>
          <w:lang w:val="ru-RU"/>
        </w:rPr>
      </w:pPr>
    </w:p>
    <w:p w:rsidR="00472007" w:rsidRPr="002276B0" w:rsidRDefault="00472007" w:rsidP="00472007">
      <w:pPr>
        <w:numPr>
          <w:ilvl w:val="0"/>
          <w:numId w:val="5"/>
        </w:numPr>
        <w:autoSpaceDE w:val="0"/>
        <w:autoSpaceDN w:val="0"/>
        <w:adjustRightInd w:val="0"/>
        <w:jc w:val="center"/>
        <w:rPr>
          <w:rFonts w:ascii="Times New Roman" w:hAnsi="Times New Roman"/>
          <w:b/>
          <w:lang w:val="ru-RU"/>
        </w:rPr>
      </w:pPr>
      <w:r w:rsidRPr="002276B0">
        <w:rPr>
          <w:rFonts w:ascii="Times New Roman" w:hAnsi="Times New Roman"/>
          <w:b/>
          <w:bCs/>
          <w:lang w:val="ru-RU"/>
        </w:rPr>
        <w:t>ГАРАНТИИ ПО НЕДОПУЩЕНИЮ ДЕЙСТВИЙ КОРРУПЦИОННОГО</w:t>
      </w:r>
      <w:r w:rsidRPr="002276B0">
        <w:rPr>
          <w:rStyle w:val="a5"/>
          <w:b/>
          <w:bCs/>
        </w:rPr>
        <w:footnoteReference w:id="4"/>
      </w:r>
      <w:r w:rsidRPr="002276B0">
        <w:rPr>
          <w:rFonts w:ascii="Times New Roman" w:hAnsi="Times New Roman"/>
          <w:b/>
          <w:bCs/>
          <w:lang w:val="ru-RU"/>
        </w:rPr>
        <w:t xml:space="preserve"> ХАРАКТЕРА</w:t>
      </w:r>
    </w:p>
    <w:p w:rsidR="00472007" w:rsidRPr="002276B0" w:rsidRDefault="00472007" w:rsidP="00472007">
      <w:pPr>
        <w:autoSpaceDE w:val="0"/>
        <w:autoSpaceDN w:val="0"/>
        <w:adjustRightInd w:val="0"/>
        <w:ind w:left="720"/>
        <w:rPr>
          <w:rFonts w:ascii="Times New Roman" w:hAnsi="Times New Roman"/>
          <w:b/>
          <w:lang w:val="ru-RU"/>
        </w:rPr>
      </w:pPr>
    </w:p>
    <w:p w:rsidR="00472007" w:rsidRPr="002276B0" w:rsidRDefault="00472007" w:rsidP="00472007">
      <w:pPr>
        <w:pStyle w:val="a4"/>
        <w:numPr>
          <w:ilvl w:val="1"/>
          <w:numId w:val="5"/>
        </w:numPr>
        <w:tabs>
          <w:tab w:val="left" w:pos="1418"/>
        </w:tabs>
        <w:autoSpaceDE w:val="0"/>
        <w:autoSpaceDN w:val="0"/>
        <w:adjustRightInd w:val="0"/>
        <w:ind w:left="142" w:firstLine="567"/>
        <w:jc w:val="both"/>
        <w:rPr>
          <w:lang w:val="ru-RU"/>
        </w:rPr>
      </w:pPr>
      <w:r w:rsidRPr="002276B0">
        <w:rPr>
          <w:rFonts w:ascii="NTTimes/Cyrillic Cyr" w:hAnsi="NTTimes/Cyrillic Cyr"/>
          <w:lang w:val="ru-RU"/>
        </w:rPr>
        <w:t>Стороны</w:t>
      </w:r>
      <w:r w:rsidRPr="002276B0">
        <w:rPr>
          <w:lang w:val="ru-RU"/>
        </w:rPr>
        <w:t xml:space="preserve"> </w:t>
      </w:r>
      <w:r w:rsidRPr="002276B0">
        <w:rPr>
          <w:rFonts w:ascii="NTTimes/Cyrillic Cyr" w:hAnsi="NTTimes/Cyrillic Cyr"/>
          <w:lang w:val="ru-RU"/>
        </w:rPr>
        <w:t>должны</w:t>
      </w:r>
      <w:r w:rsidRPr="002276B0">
        <w:rPr>
          <w:lang w:val="ru-RU"/>
        </w:rPr>
        <w:t xml:space="preserve"> </w:t>
      </w:r>
      <w:r w:rsidRPr="002276B0">
        <w:rPr>
          <w:rFonts w:ascii="NTTimes/Cyrillic Cyr" w:hAnsi="NTTimes/Cyrillic Cyr"/>
          <w:lang w:val="ru-RU"/>
        </w:rPr>
        <w:t>всемерно</w:t>
      </w:r>
      <w:r w:rsidRPr="002276B0">
        <w:rPr>
          <w:lang w:val="ru-RU"/>
        </w:rPr>
        <w:t xml:space="preserve"> </w:t>
      </w:r>
      <w:r w:rsidRPr="002276B0">
        <w:rPr>
          <w:rFonts w:ascii="NTTimes/Cyrillic Cyr" w:hAnsi="NTTimes/Cyrillic Cyr"/>
          <w:lang w:val="ru-RU"/>
        </w:rPr>
        <w:t>способствовать</w:t>
      </w:r>
      <w:r w:rsidRPr="002276B0">
        <w:rPr>
          <w:lang w:val="ru-RU"/>
        </w:rPr>
        <w:t xml:space="preserve"> </w:t>
      </w:r>
      <w:r w:rsidRPr="002276B0">
        <w:rPr>
          <w:rFonts w:ascii="NTTimes/Cyrillic Cyr" w:hAnsi="NTTimes/Cyrillic Cyr"/>
          <w:lang w:val="ru-RU"/>
        </w:rPr>
        <w:t>исключению</w:t>
      </w:r>
      <w:r w:rsidRPr="002276B0">
        <w:rPr>
          <w:lang w:val="ru-RU"/>
        </w:rPr>
        <w:t xml:space="preserve"> </w:t>
      </w:r>
      <w:r w:rsidRPr="002276B0">
        <w:rPr>
          <w:rFonts w:ascii="NTTimes/Cyrillic Cyr" w:hAnsi="NTTimes/Cyrillic Cyr"/>
          <w:lang w:val="ru-RU"/>
        </w:rPr>
        <w:t>из</w:t>
      </w:r>
      <w:r w:rsidRPr="002276B0">
        <w:rPr>
          <w:lang w:val="ru-RU"/>
        </w:rPr>
        <w:t xml:space="preserve"> </w:t>
      </w:r>
      <w:r w:rsidRPr="002276B0">
        <w:rPr>
          <w:rFonts w:ascii="NTTimes/Cyrillic Cyr" w:hAnsi="NTTimes/Cyrillic Cyr"/>
          <w:lang w:val="ru-RU"/>
        </w:rPr>
        <w:t>делового</w:t>
      </w:r>
      <w:r w:rsidRPr="002276B0">
        <w:rPr>
          <w:lang w:val="ru-RU"/>
        </w:rPr>
        <w:t xml:space="preserve"> </w:t>
      </w:r>
      <w:r w:rsidRPr="002276B0">
        <w:rPr>
          <w:rFonts w:ascii="NTTimes/Cyrillic Cyr" w:hAnsi="NTTimes/Cyrillic Cyr"/>
          <w:lang w:val="ru-RU"/>
        </w:rPr>
        <w:t>оборота</w:t>
      </w:r>
      <w:r w:rsidRPr="002276B0">
        <w:rPr>
          <w:lang w:val="ru-RU"/>
        </w:rPr>
        <w:t xml:space="preserve">, </w:t>
      </w:r>
      <w:r w:rsidRPr="002276B0">
        <w:rPr>
          <w:rFonts w:ascii="NTTimes/Cyrillic Cyr" w:hAnsi="NTTimes/Cyrillic Cyr"/>
          <w:lang w:val="ru-RU"/>
        </w:rPr>
        <w:t>в</w:t>
      </w:r>
      <w:r w:rsidRPr="002276B0">
        <w:rPr>
          <w:lang w:val="ru-RU"/>
        </w:rPr>
        <w:t xml:space="preserve"> </w:t>
      </w:r>
      <w:r w:rsidRPr="002276B0">
        <w:rPr>
          <w:rFonts w:ascii="NTTimes/Cyrillic Cyr" w:hAnsi="NTTimes/Cyrillic Cyr"/>
          <w:lang w:val="ru-RU"/>
        </w:rPr>
        <w:t>том</w:t>
      </w:r>
      <w:r w:rsidRPr="002276B0">
        <w:rPr>
          <w:lang w:val="ru-RU"/>
        </w:rPr>
        <w:t xml:space="preserve"> </w:t>
      </w:r>
      <w:r w:rsidRPr="002276B0">
        <w:rPr>
          <w:rFonts w:ascii="NTTimes/Cyrillic Cyr" w:hAnsi="NTTimes/Cyrillic Cyr"/>
          <w:lang w:val="ru-RU"/>
        </w:rPr>
        <w:t>числе</w:t>
      </w:r>
      <w:r w:rsidRPr="002276B0">
        <w:rPr>
          <w:lang w:val="ru-RU"/>
        </w:rPr>
        <w:t xml:space="preserve"> </w:t>
      </w:r>
      <w:r w:rsidRPr="002276B0">
        <w:rPr>
          <w:rFonts w:ascii="NTTimes/Cyrillic Cyr" w:hAnsi="NTTimes/Cyrillic Cyr"/>
          <w:lang w:val="ru-RU"/>
        </w:rPr>
        <w:t>в</w:t>
      </w:r>
      <w:r w:rsidRPr="002276B0">
        <w:rPr>
          <w:lang w:val="ru-RU"/>
        </w:rPr>
        <w:t xml:space="preserve"> </w:t>
      </w:r>
      <w:r w:rsidRPr="002276B0">
        <w:rPr>
          <w:rFonts w:ascii="NTTimes/Cyrillic Cyr" w:hAnsi="NTTimes/Cyrillic Cyr"/>
          <w:lang w:val="ru-RU"/>
        </w:rPr>
        <w:t>отношениях</w:t>
      </w:r>
      <w:r w:rsidRPr="002276B0">
        <w:rPr>
          <w:lang w:val="ru-RU"/>
        </w:rPr>
        <w:t xml:space="preserve"> </w:t>
      </w:r>
      <w:r w:rsidRPr="002276B0">
        <w:rPr>
          <w:rFonts w:ascii="NTTimes/Cyrillic Cyr" w:hAnsi="NTTimes/Cyrillic Cyr"/>
          <w:lang w:val="ru-RU"/>
        </w:rPr>
        <w:t>с</w:t>
      </w:r>
      <w:r w:rsidRPr="002276B0">
        <w:rPr>
          <w:lang w:val="ru-RU"/>
        </w:rPr>
        <w:t xml:space="preserve"> </w:t>
      </w:r>
      <w:r w:rsidRPr="002276B0">
        <w:rPr>
          <w:rFonts w:ascii="NTTimes/Cyrillic Cyr" w:hAnsi="NTTimes/Cyrillic Cyr"/>
          <w:lang w:val="ru-RU"/>
        </w:rPr>
        <w:t>органами</w:t>
      </w:r>
      <w:r w:rsidRPr="002276B0">
        <w:rPr>
          <w:lang w:val="ru-RU"/>
        </w:rPr>
        <w:t xml:space="preserve"> </w:t>
      </w:r>
      <w:r w:rsidRPr="002276B0">
        <w:rPr>
          <w:rFonts w:ascii="NTTimes/Cyrillic Cyr" w:hAnsi="NTTimes/Cyrillic Cyr"/>
          <w:lang w:val="ru-RU"/>
        </w:rPr>
        <w:t>власти</w:t>
      </w:r>
      <w:r w:rsidRPr="002276B0">
        <w:rPr>
          <w:lang w:val="ru-RU"/>
        </w:rPr>
        <w:t xml:space="preserve">, </w:t>
      </w:r>
      <w:r w:rsidRPr="002276B0">
        <w:rPr>
          <w:rFonts w:ascii="NTTimes/Cyrillic Cyr" w:hAnsi="NTTimes/Cyrillic Cyr"/>
          <w:lang w:val="ru-RU"/>
        </w:rPr>
        <w:t>фактов</w:t>
      </w:r>
      <w:r w:rsidRPr="002276B0">
        <w:rPr>
          <w:lang w:val="ru-RU"/>
        </w:rPr>
        <w:t xml:space="preserve"> </w:t>
      </w:r>
      <w:r w:rsidRPr="002276B0">
        <w:rPr>
          <w:rFonts w:ascii="NTTimes/Cyrillic Cyr" w:hAnsi="NTTimes/Cyrillic Cyr"/>
          <w:lang w:val="ru-RU"/>
        </w:rPr>
        <w:t>коррупционного</w:t>
      </w:r>
      <w:r w:rsidRPr="002276B0">
        <w:rPr>
          <w:lang w:val="ru-RU"/>
        </w:rPr>
        <w:t xml:space="preserve"> </w:t>
      </w:r>
      <w:r w:rsidRPr="002276B0">
        <w:rPr>
          <w:rFonts w:ascii="NTTimes/Cyrillic Cyr" w:hAnsi="NTTimes/Cyrillic Cyr"/>
          <w:lang w:val="ru-RU"/>
        </w:rPr>
        <w:t>поведения</w:t>
      </w:r>
      <w:r w:rsidRPr="002276B0">
        <w:rPr>
          <w:lang w:val="ru-RU"/>
        </w:rPr>
        <w:t xml:space="preserve">, </w:t>
      </w:r>
      <w:r w:rsidRPr="002276B0">
        <w:rPr>
          <w:rFonts w:ascii="NTTimes/Cyrillic Cyr" w:hAnsi="NTTimes/Cyrillic Cyr"/>
          <w:lang w:val="ru-RU"/>
        </w:rPr>
        <w:t>внедрению</w:t>
      </w:r>
      <w:r w:rsidRPr="002276B0">
        <w:rPr>
          <w:lang w:val="ru-RU"/>
        </w:rPr>
        <w:t xml:space="preserve"> </w:t>
      </w:r>
      <w:r w:rsidRPr="002276B0">
        <w:rPr>
          <w:rFonts w:ascii="NTTimes/Cyrillic Cyr" w:hAnsi="NTTimes/Cyrillic Cyr"/>
          <w:lang w:val="ru-RU"/>
        </w:rPr>
        <w:t>принципов</w:t>
      </w:r>
      <w:r w:rsidRPr="002276B0">
        <w:rPr>
          <w:lang w:val="ru-RU"/>
        </w:rPr>
        <w:t xml:space="preserve"> </w:t>
      </w:r>
      <w:r w:rsidRPr="002276B0">
        <w:rPr>
          <w:rFonts w:ascii="NTTimes/Cyrillic Cyr" w:hAnsi="NTTimes/Cyrillic Cyr"/>
          <w:lang w:val="ru-RU"/>
        </w:rPr>
        <w:t>открытости</w:t>
      </w:r>
      <w:r w:rsidRPr="002276B0">
        <w:rPr>
          <w:lang w:val="ru-RU"/>
        </w:rPr>
        <w:t xml:space="preserve"> </w:t>
      </w:r>
      <w:r w:rsidRPr="002276B0">
        <w:rPr>
          <w:rFonts w:ascii="NTTimes/Cyrillic Cyr" w:hAnsi="NTTimes/Cyrillic Cyr"/>
          <w:lang w:val="ru-RU"/>
        </w:rPr>
        <w:t>и</w:t>
      </w:r>
      <w:r w:rsidRPr="002276B0">
        <w:rPr>
          <w:lang w:val="ru-RU"/>
        </w:rPr>
        <w:t xml:space="preserve"> </w:t>
      </w:r>
      <w:r w:rsidRPr="002276B0">
        <w:rPr>
          <w:rFonts w:ascii="NTTimes/Cyrillic Cyr" w:hAnsi="NTTimes/Cyrillic Cyr"/>
          <w:lang w:val="ru-RU"/>
        </w:rPr>
        <w:t>добросовестности</w:t>
      </w:r>
      <w:r w:rsidRPr="002276B0">
        <w:rPr>
          <w:lang w:val="ru-RU"/>
        </w:rPr>
        <w:t xml:space="preserve"> </w:t>
      </w:r>
      <w:r w:rsidRPr="002276B0">
        <w:rPr>
          <w:rFonts w:ascii="NTTimes/Cyrillic Cyr" w:hAnsi="NTTimes/Cyrillic Cyr"/>
          <w:lang w:val="ru-RU"/>
        </w:rPr>
        <w:t>при</w:t>
      </w:r>
      <w:r w:rsidRPr="002276B0">
        <w:rPr>
          <w:lang w:val="ru-RU"/>
        </w:rPr>
        <w:t xml:space="preserve"> </w:t>
      </w:r>
      <w:r w:rsidRPr="002276B0">
        <w:rPr>
          <w:rFonts w:ascii="NTTimes/Cyrillic Cyr" w:hAnsi="NTTimes/Cyrillic Cyr"/>
          <w:lang w:val="ru-RU"/>
        </w:rPr>
        <w:t>ведении</w:t>
      </w:r>
      <w:r w:rsidRPr="002276B0">
        <w:rPr>
          <w:lang w:val="ru-RU"/>
        </w:rPr>
        <w:t xml:space="preserve"> </w:t>
      </w:r>
      <w:r w:rsidRPr="002276B0">
        <w:rPr>
          <w:rFonts w:ascii="NTTimes/Cyrillic Cyr" w:hAnsi="NTTimes/Cyrillic Cyr"/>
          <w:lang w:val="ru-RU"/>
        </w:rPr>
        <w:t>предпринимательской</w:t>
      </w:r>
      <w:r w:rsidRPr="002276B0">
        <w:rPr>
          <w:lang w:val="ru-RU"/>
        </w:rPr>
        <w:t xml:space="preserve"> </w:t>
      </w:r>
      <w:r w:rsidRPr="002276B0">
        <w:rPr>
          <w:rFonts w:ascii="NTTimes/Cyrillic Cyr" w:hAnsi="NTTimes/Cyrillic Cyr"/>
          <w:lang w:val="ru-RU"/>
        </w:rPr>
        <w:t>деятельности</w:t>
      </w:r>
      <w:r w:rsidRPr="002276B0">
        <w:rPr>
          <w:lang w:val="ru-RU"/>
        </w:rPr>
        <w:t xml:space="preserve">, </w:t>
      </w:r>
      <w:r w:rsidRPr="002276B0">
        <w:rPr>
          <w:rFonts w:ascii="NTTimes/Cyrillic Cyr" w:hAnsi="NTTimes/Cyrillic Cyr"/>
          <w:lang w:val="ru-RU"/>
        </w:rPr>
        <w:t>уважения</w:t>
      </w:r>
      <w:r w:rsidRPr="002276B0">
        <w:rPr>
          <w:lang w:val="ru-RU"/>
        </w:rPr>
        <w:t xml:space="preserve"> </w:t>
      </w:r>
      <w:r w:rsidRPr="002276B0">
        <w:rPr>
          <w:rFonts w:ascii="NTTimes/Cyrillic Cyr" w:hAnsi="NTTimes/Cyrillic Cyr"/>
          <w:lang w:val="ru-RU"/>
        </w:rPr>
        <w:t>правил</w:t>
      </w:r>
      <w:r w:rsidRPr="002276B0">
        <w:rPr>
          <w:lang w:val="ru-RU"/>
        </w:rPr>
        <w:t xml:space="preserve"> </w:t>
      </w:r>
      <w:r w:rsidRPr="002276B0">
        <w:rPr>
          <w:rFonts w:ascii="NTTimes/Cyrillic Cyr" w:hAnsi="NTTimes/Cyrillic Cyr"/>
          <w:lang w:val="ru-RU"/>
        </w:rPr>
        <w:t>конкурентной</w:t>
      </w:r>
      <w:r w:rsidRPr="002276B0">
        <w:rPr>
          <w:lang w:val="ru-RU"/>
        </w:rPr>
        <w:t xml:space="preserve"> </w:t>
      </w:r>
      <w:r w:rsidRPr="002276B0">
        <w:rPr>
          <w:rFonts w:ascii="NTTimes/Cyrillic Cyr" w:hAnsi="NTTimes/Cyrillic Cyr"/>
          <w:lang w:val="ru-RU"/>
        </w:rPr>
        <w:t>среды</w:t>
      </w:r>
      <w:r w:rsidRPr="002276B0">
        <w:rPr>
          <w:lang w:val="ru-RU"/>
        </w:rPr>
        <w:t>.</w:t>
      </w:r>
    </w:p>
    <w:p w:rsidR="00472007" w:rsidRPr="002276B0" w:rsidRDefault="00472007" w:rsidP="00472007">
      <w:pPr>
        <w:pStyle w:val="a4"/>
        <w:numPr>
          <w:ilvl w:val="1"/>
          <w:numId w:val="5"/>
        </w:numPr>
        <w:tabs>
          <w:tab w:val="left" w:pos="1418"/>
        </w:tabs>
        <w:autoSpaceDE w:val="0"/>
        <w:autoSpaceDN w:val="0"/>
        <w:adjustRightInd w:val="0"/>
        <w:ind w:left="142" w:firstLine="567"/>
        <w:jc w:val="both"/>
        <w:rPr>
          <w:lang w:val="ru-RU"/>
        </w:rPr>
      </w:pPr>
      <w:r w:rsidRPr="002276B0">
        <w:rPr>
          <w:rFonts w:ascii="NTTimes/Cyrillic Cyr" w:hAnsi="NTTimes/Cyrillic Cyr"/>
          <w:lang w:val="ru-RU"/>
        </w:rPr>
        <w:t>Стороны</w:t>
      </w:r>
      <w:r w:rsidRPr="002276B0">
        <w:rPr>
          <w:lang w:val="ru-RU"/>
        </w:rPr>
        <w:t xml:space="preserve"> </w:t>
      </w:r>
      <w:r w:rsidRPr="002276B0">
        <w:rPr>
          <w:rFonts w:ascii="NTTimes/Cyrillic Cyr" w:hAnsi="NTTimes/Cyrillic Cyr"/>
          <w:lang w:val="ru-RU"/>
        </w:rPr>
        <w:t>не</w:t>
      </w:r>
      <w:r w:rsidRPr="002276B0">
        <w:rPr>
          <w:lang w:val="ru-RU"/>
        </w:rPr>
        <w:t xml:space="preserve"> </w:t>
      </w:r>
      <w:r w:rsidRPr="002276B0">
        <w:rPr>
          <w:rFonts w:ascii="NTTimes/Cyrillic Cyr" w:hAnsi="NTTimes/Cyrillic Cyr"/>
          <w:lang w:val="ru-RU"/>
        </w:rPr>
        <w:t>должны</w:t>
      </w:r>
      <w:r w:rsidRPr="002276B0">
        <w:rPr>
          <w:lang w:val="ru-RU"/>
        </w:rPr>
        <w:t xml:space="preserve"> </w:t>
      </w:r>
      <w:r w:rsidRPr="002276B0">
        <w:rPr>
          <w:rFonts w:ascii="NTTimes/Cyrillic Cyr" w:hAnsi="NTTimes/Cyrillic Cyr"/>
          <w:lang w:val="ru-RU"/>
        </w:rPr>
        <w:t>осуществлять</w:t>
      </w:r>
      <w:r w:rsidRPr="002276B0">
        <w:rPr>
          <w:lang w:val="ru-RU"/>
        </w:rPr>
        <w:t xml:space="preserve"> </w:t>
      </w:r>
      <w:r w:rsidRPr="002276B0">
        <w:rPr>
          <w:rFonts w:ascii="NTTimes/Cyrillic Cyr" w:hAnsi="NTTimes/Cyrillic Cyr"/>
          <w:lang w:val="ru-RU"/>
        </w:rPr>
        <w:t>деятельность</w:t>
      </w:r>
      <w:r w:rsidRPr="002276B0">
        <w:rPr>
          <w:lang w:val="ru-RU"/>
        </w:rPr>
        <w:t xml:space="preserve">, </w:t>
      </w:r>
      <w:r w:rsidRPr="002276B0">
        <w:rPr>
          <w:rFonts w:ascii="NTTimes/Cyrillic Cyr" w:hAnsi="NTTimes/Cyrillic Cyr"/>
          <w:lang w:val="ru-RU"/>
        </w:rPr>
        <w:t>направленную</w:t>
      </w:r>
      <w:r w:rsidRPr="002276B0">
        <w:rPr>
          <w:lang w:val="ru-RU"/>
        </w:rPr>
        <w:t xml:space="preserve"> </w:t>
      </w:r>
      <w:r w:rsidRPr="002276B0">
        <w:rPr>
          <w:rFonts w:ascii="NTTimes/Cyrillic Cyr" w:hAnsi="NTTimes/Cyrillic Cyr"/>
          <w:lang w:val="ru-RU"/>
        </w:rPr>
        <w:t>на</w:t>
      </w:r>
      <w:r w:rsidRPr="002276B0">
        <w:rPr>
          <w:lang w:val="ru-RU"/>
        </w:rPr>
        <w:t xml:space="preserve"> </w:t>
      </w:r>
      <w:r w:rsidRPr="002276B0">
        <w:rPr>
          <w:rFonts w:ascii="NTTimes/Cyrillic Cyr" w:hAnsi="NTTimes/Cyrillic Cyr"/>
          <w:lang w:val="ru-RU"/>
        </w:rPr>
        <w:t>легализацию</w:t>
      </w:r>
      <w:r w:rsidRPr="002276B0">
        <w:rPr>
          <w:lang w:val="ru-RU"/>
        </w:rPr>
        <w:t xml:space="preserve"> </w:t>
      </w:r>
      <w:r w:rsidRPr="002276B0">
        <w:rPr>
          <w:rFonts w:ascii="NTTimes/Cyrillic Cyr" w:hAnsi="NTTimes/Cyrillic Cyr"/>
          <w:lang w:val="ru-RU"/>
        </w:rPr>
        <w:t>денежных</w:t>
      </w:r>
      <w:r w:rsidRPr="002276B0">
        <w:rPr>
          <w:lang w:val="ru-RU"/>
        </w:rPr>
        <w:t xml:space="preserve"> </w:t>
      </w:r>
      <w:r w:rsidRPr="002276B0">
        <w:rPr>
          <w:rFonts w:ascii="NTTimes/Cyrillic Cyr" w:hAnsi="NTTimes/Cyrillic Cyr"/>
          <w:lang w:val="ru-RU"/>
        </w:rPr>
        <w:t>средств</w:t>
      </w:r>
      <w:r w:rsidRPr="002276B0">
        <w:rPr>
          <w:lang w:val="ru-RU"/>
        </w:rPr>
        <w:t xml:space="preserve">, </w:t>
      </w:r>
      <w:r w:rsidRPr="002276B0">
        <w:rPr>
          <w:rFonts w:ascii="NTTimes/Cyrillic Cyr" w:hAnsi="NTTimes/Cyrillic Cyr"/>
          <w:lang w:val="ru-RU"/>
        </w:rPr>
        <w:t>полученных</w:t>
      </w:r>
      <w:r w:rsidRPr="002276B0">
        <w:rPr>
          <w:lang w:val="ru-RU"/>
        </w:rPr>
        <w:t xml:space="preserve"> </w:t>
      </w:r>
      <w:r w:rsidRPr="002276B0">
        <w:rPr>
          <w:rFonts w:ascii="NTTimes/Cyrillic Cyr" w:hAnsi="NTTimes/Cyrillic Cyr"/>
          <w:lang w:val="ru-RU"/>
        </w:rPr>
        <w:t>преступным</w:t>
      </w:r>
      <w:r w:rsidRPr="002276B0">
        <w:rPr>
          <w:lang w:val="ru-RU"/>
        </w:rPr>
        <w:t xml:space="preserve"> </w:t>
      </w:r>
      <w:r w:rsidRPr="002276B0">
        <w:rPr>
          <w:rFonts w:ascii="NTTimes/Cyrillic Cyr" w:hAnsi="NTTimes/Cyrillic Cyr"/>
          <w:lang w:val="ru-RU"/>
        </w:rPr>
        <w:t>путем</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содействовать</w:t>
      </w:r>
      <w:r w:rsidRPr="002276B0">
        <w:rPr>
          <w:lang w:val="ru-RU"/>
        </w:rPr>
        <w:t xml:space="preserve"> </w:t>
      </w:r>
      <w:r w:rsidRPr="002276B0">
        <w:rPr>
          <w:rFonts w:ascii="NTTimes/Cyrillic Cyr" w:hAnsi="NTTimes/Cyrillic Cyr"/>
          <w:lang w:val="ru-RU"/>
        </w:rPr>
        <w:t>в</w:t>
      </w:r>
      <w:r w:rsidRPr="002276B0">
        <w:rPr>
          <w:lang w:val="ru-RU"/>
        </w:rPr>
        <w:t xml:space="preserve"> </w:t>
      </w:r>
      <w:r w:rsidRPr="002276B0">
        <w:rPr>
          <w:rFonts w:ascii="NTTimes/Cyrillic Cyr" w:hAnsi="NTTimes/Cyrillic Cyr"/>
          <w:lang w:val="ru-RU"/>
        </w:rPr>
        <w:t>ее</w:t>
      </w:r>
      <w:r w:rsidRPr="002276B0">
        <w:rPr>
          <w:lang w:val="ru-RU"/>
        </w:rPr>
        <w:t xml:space="preserve"> </w:t>
      </w:r>
      <w:r w:rsidRPr="002276B0">
        <w:rPr>
          <w:rFonts w:ascii="NTTimes/Cyrillic Cyr" w:hAnsi="NTTimes/Cyrillic Cyr"/>
          <w:lang w:val="ru-RU"/>
        </w:rPr>
        <w:t>осуществлении</w:t>
      </w:r>
      <w:r w:rsidRPr="002276B0">
        <w:rPr>
          <w:lang w:val="ru-RU"/>
        </w:rPr>
        <w:t>.</w:t>
      </w:r>
    </w:p>
    <w:p w:rsidR="00472007" w:rsidRPr="002276B0" w:rsidRDefault="00472007" w:rsidP="00472007">
      <w:pPr>
        <w:pStyle w:val="a4"/>
        <w:numPr>
          <w:ilvl w:val="1"/>
          <w:numId w:val="5"/>
        </w:numPr>
        <w:tabs>
          <w:tab w:val="left" w:pos="1418"/>
        </w:tabs>
        <w:autoSpaceDE w:val="0"/>
        <w:autoSpaceDN w:val="0"/>
        <w:adjustRightInd w:val="0"/>
        <w:ind w:left="142" w:firstLine="567"/>
        <w:jc w:val="both"/>
        <w:rPr>
          <w:lang w:val="ru-RU"/>
        </w:rPr>
      </w:pPr>
      <w:r w:rsidRPr="002276B0">
        <w:rPr>
          <w:rFonts w:ascii="NTTimes/Cyrillic Cyr" w:hAnsi="NTTimes/Cyrillic Cyr"/>
          <w:lang w:val="ru-RU"/>
        </w:rPr>
        <w:t>Стороны</w:t>
      </w:r>
      <w:r w:rsidRPr="002276B0">
        <w:rPr>
          <w:lang w:val="ru-RU"/>
        </w:rPr>
        <w:t xml:space="preserve"> </w:t>
      </w:r>
      <w:r w:rsidRPr="002276B0">
        <w:rPr>
          <w:rFonts w:ascii="NTTimes/Cyrillic Cyr" w:hAnsi="NTTimes/Cyrillic Cyr"/>
          <w:lang w:val="ru-RU"/>
        </w:rPr>
        <w:t>не</w:t>
      </w:r>
      <w:r w:rsidRPr="002276B0">
        <w:rPr>
          <w:lang w:val="ru-RU"/>
        </w:rPr>
        <w:t xml:space="preserve"> </w:t>
      </w:r>
      <w:r w:rsidRPr="002276B0">
        <w:rPr>
          <w:rFonts w:ascii="NTTimes/Cyrillic Cyr" w:hAnsi="NTTimes/Cyrillic Cyr"/>
          <w:lang w:val="ru-RU"/>
        </w:rPr>
        <w:t>должны</w:t>
      </w:r>
      <w:r w:rsidRPr="002276B0">
        <w:rPr>
          <w:lang w:val="ru-RU"/>
        </w:rPr>
        <w:t xml:space="preserve"> </w:t>
      </w:r>
      <w:r w:rsidRPr="002276B0">
        <w:rPr>
          <w:rFonts w:ascii="NTTimes/Cyrillic Cyr" w:hAnsi="NTTimes/Cyrillic Cyr"/>
          <w:lang w:val="ru-RU"/>
        </w:rPr>
        <w:t>совершать</w:t>
      </w:r>
      <w:r w:rsidRPr="002276B0">
        <w:rPr>
          <w:lang w:val="ru-RU"/>
        </w:rPr>
        <w:t xml:space="preserve"> </w:t>
      </w:r>
      <w:r w:rsidRPr="002276B0">
        <w:rPr>
          <w:rFonts w:ascii="NTTimes/Cyrillic Cyr" w:hAnsi="NTTimes/Cyrillic Cyr"/>
          <w:lang w:val="ru-RU"/>
        </w:rPr>
        <w:t>действия</w:t>
      </w:r>
      <w:r w:rsidRPr="002276B0">
        <w:rPr>
          <w:lang w:val="ru-RU"/>
        </w:rPr>
        <w:t xml:space="preserve"> (</w:t>
      </w:r>
      <w:r w:rsidRPr="002276B0">
        <w:rPr>
          <w:rFonts w:ascii="NTTimes/Cyrillic Cyr" w:hAnsi="NTTimes/Cyrillic Cyr"/>
          <w:lang w:val="ru-RU"/>
        </w:rPr>
        <w:t>бездействие</w:t>
      </w:r>
      <w:r w:rsidRPr="002276B0">
        <w:rPr>
          <w:lang w:val="ru-RU"/>
        </w:rPr>
        <w:t xml:space="preserve">), </w:t>
      </w:r>
      <w:r w:rsidRPr="002276B0">
        <w:rPr>
          <w:rFonts w:ascii="NTTimes/Cyrillic Cyr" w:hAnsi="NTTimes/Cyrillic Cyr"/>
          <w:lang w:val="ru-RU"/>
        </w:rPr>
        <w:t>создающие</w:t>
      </w:r>
      <w:r w:rsidRPr="002276B0">
        <w:rPr>
          <w:lang w:val="ru-RU"/>
        </w:rPr>
        <w:t xml:space="preserve"> </w:t>
      </w:r>
      <w:r w:rsidRPr="002276B0">
        <w:rPr>
          <w:rFonts w:ascii="NTTimes/Cyrillic Cyr" w:hAnsi="NTTimes/Cyrillic Cyr"/>
          <w:lang w:val="ru-RU"/>
        </w:rPr>
        <w:t>угрозу</w:t>
      </w:r>
      <w:r w:rsidRPr="002276B0">
        <w:rPr>
          <w:lang w:val="ru-RU"/>
        </w:rPr>
        <w:t xml:space="preserve"> </w:t>
      </w:r>
      <w:r w:rsidRPr="002276B0">
        <w:rPr>
          <w:rFonts w:ascii="NTTimes/Cyrillic Cyr" w:hAnsi="NTTimes/Cyrillic Cyr"/>
          <w:lang w:val="ru-RU"/>
        </w:rPr>
        <w:t>возникновения</w:t>
      </w:r>
      <w:r w:rsidRPr="002276B0">
        <w:rPr>
          <w:lang w:val="ru-RU"/>
        </w:rPr>
        <w:t xml:space="preserve"> </w:t>
      </w:r>
      <w:r w:rsidRPr="002276B0">
        <w:rPr>
          <w:rFonts w:ascii="NTTimes/Cyrillic Cyr" w:hAnsi="NTTimes/Cyrillic Cyr"/>
          <w:lang w:val="ru-RU"/>
        </w:rPr>
        <w:t>конфликта</w:t>
      </w:r>
      <w:r w:rsidRPr="002276B0">
        <w:rPr>
          <w:lang w:val="ru-RU"/>
        </w:rPr>
        <w:t xml:space="preserve"> </w:t>
      </w:r>
      <w:r w:rsidRPr="002276B0">
        <w:rPr>
          <w:rFonts w:ascii="NTTimes/Cyrillic Cyr" w:hAnsi="NTTimes/Cyrillic Cyr"/>
          <w:lang w:val="ru-RU"/>
        </w:rPr>
        <w:t>интересо</w:t>
      </w:r>
      <w:hyperlink w:anchor="bookmark1" w:tooltip="Current Document">
        <w:r w:rsidRPr="002276B0">
          <w:rPr>
            <w:rFonts w:ascii="NTTimes/Cyrillic Cyr" w:hAnsi="NTTimes/Cyrillic Cyr"/>
            <w:lang w:val="ru-RU"/>
          </w:rPr>
          <w:t>в</w:t>
        </w:r>
        <w:r w:rsidRPr="002276B0">
          <w:rPr>
            <w:vertAlign w:val="superscript"/>
          </w:rPr>
          <w:footnoteReference w:id="5"/>
        </w:r>
      </w:hyperlink>
      <w:r w:rsidRPr="002276B0">
        <w:rPr>
          <w:lang w:val="ru-RU"/>
        </w:rPr>
        <w:t xml:space="preserve">. </w:t>
      </w:r>
      <w:r w:rsidRPr="002276B0">
        <w:rPr>
          <w:rFonts w:ascii="Times New Roman" w:hAnsi="Times New Roman"/>
          <w:szCs w:val="24"/>
          <w:lang w:val="ru-RU"/>
        </w:rPr>
        <w:t>ЦЕССИОНАРИЙ</w:t>
      </w:r>
      <w:r w:rsidRPr="002276B0">
        <w:rPr>
          <w:lang w:val="ru-RU"/>
        </w:rPr>
        <w:t xml:space="preserve"> </w:t>
      </w:r>
      <w:r w:rsidRPr="002276B0">
        <w:rPr>
          <w:rFonts w:ascii="NTTimes/Cyrillic Cyr" w:hAnsi="NTTimes/Cyrillic Cyr"/>
          <w:lang w:val="ru-RU"/>
        </w:rPr>
        <w:t>обязан</w:t>
      </w:r>
      <w:r w:rsidRPr="002276B0">
        <w:rPr>
          <w:lang w:val="ru-RU"/>
        </w:rPr>
        <w:t xml:space="preserve"> </w:t>
      </w:r>
      <w:r w:rsidRPr="002276B0">
        <w:rPr>
          <w:rFonts w:ascii="NTTimes/Cyrillic Cyr" w:hAnsi="NTTimes/Cyrillic Cyr"/>
          <w:lang w:val="ru-RU"/>
        </w:rPr>
        <w:t>сообщать</w:t>
      </w:r>
      <w:r w:rsidRPr="002276B0">
        <w:rPr>
          <w:lang w:val="ru-RU"/>
        </w:rPr>
        <w:t xml:space="preserve"> </w:t>
      </w:r>
      <w:r w:rsidRPr="002276B0">
        <w:rPr>
          <w:rFonts w:ascii="Times New Roman" w:hAnsi="Times New Roman"/>
          <w:szCs w:val="24"/>
          <w:lang w:val="ru-RU" w:eastAsia="en-US"/>
        </w:rPr>
        <w:t>ЦЕДЕНТУ</w:t>
      </w:r>
      <w:r w:rsidRPr="002276B0">
        <w:rPr>
          <w:lang w:val="ru-RU"/>
        </w:rPr>
        <w:t xml:space="preserve"> </w:t>
      </w:r>
      <w:r w:rsidRPr="002276B0">
        <w:rPr>
          <w:rFonts w:ascii="NTTimes/Cyrillic Cyr" w:hAnsi="NTTimes/Cyrillic Cyr"/>
          <w:lang w:val="ru-RU"/>
        </w:rPr>
        <w:t>о</w:t>
      </w:r>
      <w:r w:rsidRPr="002276B0">
        <w:rPr>
          <w:lang w:val="ru-RU"/>
        </w:rPr>
        <w:t xml:space="preserve"> </w:t>
      </w:r>
      <w:r w:rsidRPr="002276B0">
        <w:rPr>
          <w:rFonts w:ascii="NTTimes/Cyrillic Cyr" w:hAnsi="NTTimes/Cyrillic Cyr"/>
          <w:lang w:val="ru-RU"/>
        </w:rPr>
        <w:t>ставших</w:t>
      </w:r>
      <w:r w:rsidRPr="002276B0">
        <w:rPr>
          <w:lang w:val="ru-RU"/>
        </w:rPr>
        <w:t xml:space="preserve"> </w:t>
      </w:r>
      <w:r w:rsidRPr="002276B0">
        <w:rPr>
          <w:rFonts w:ascii="NTTimes/Cyrillic Cyr" w:hAnsi="NTTimes/Cyrillic Cyr"/>
          <w:lang w:val="ru-RU"/>
        </w:rPr>
        <w:t>известных</w:t>
      </w:r>
      <w:r w:rsidRPr="002276B0">
        <w:rPr>
          <w:lang w:val="ru-RU"/>
        </w:rPr>
        <w:t xml:space="preserve"> </w:t>
      </w:r>
      <w:r w:rsidRPr="002276B0">
        <w:rPr>
          <w:rFonts w:ascii="NTTimes/Cyrillic Cyr" w:hAnsi="NTTimes/Cyrillic Cyr"/>
          <w:lang w:val="ru-RU"/>
        </w:rPr>
        <w:t>ему</w:t>
      </w:r>
      <w:r w:rsidRPr="002276B0">
        <w:rPr>
          <w:lang w:val="ru-RU"/>
        </w:rPr>
        <w:t xml:space="preserve"> </w:t>
      </w:r>
      <w:r w:rsidRPr="002276B0">
        <w:rPr>
          <w:rFonts w:ascii="NTTimes/Cyrillic Cyr" w:hAnsi="NTTimes/Cyrillic Cyr"/>
          <w:lang w:val="ru-RU"/>
        </w:rPr>
        <w:t>обстоятельствах</w:t>
      </w:r>
      <w:r w:rsidRPr="002276B0">
        <w:rPr>
          <w:lang w:val="ru-RU"/>
        </w:rPr>
        <w:t xml:space="preserve">, </w:t>
      </w:r>
      <w:r w:rsidRPr="002276B0">
        <w:rPr>
          <w:rFonts w:ascii="NTTimes/Cyrillic Cyr" w:hAnsi="NTTimes/Cyrillic Cyr"/>
          <w:lang w:val="ru-RU"/>
        </w:rPr>
        <w:t>способных</w:t>
      </w:r>
      <w:r w:rsidRPr="002276B0">
        <w:rPr>
          <w:lang w:val="ru-RU"/>
        </w:rPr>
        <w:t xml:space="preserve"> </w:t>
      </w:r>
      <w:r w:rsidRPr="002276B0">
        <w:rPr>
          <w:rFonts w:ascii="NTTimes/Cyrillic Cyr" w:hAnsi="NTTimes/Cyrillic Cyr"/>
          <w:lang w:val="ru-RU"/>
        </w:rPr>
        <w:t>вызвать</w:t>
      </w:r>
      <w:r w:rsidRPr="002276B0">
        <w:rPr>
          <w:lang w:val="ru-RU"/>
        </w:rPr>
        <w:t xml:space="preserve"> </w:t>
      </w:r>
      <w:r w:rsidRPr="002276B0">
        <w:rPr>
          <w:rFonts w:ascii="NTTimes/Cyrillic Cyr" w:hAnsi="NTTimes/Cyrillic Cyr"/>
          <w:lang w:val="ru-RU"/>
        </w:rPr>
        <w:t>конфликт</w:t>
      </w:r>
      <w:r w:rsidRPr="002276B0">
        <w:rPr>
          <w:lang w:val="ru-RU"/>
        </w:rPr>
        <w:t xml:space="preserve"> </w:t>
      </w:r>
      <w:r w:rsidRPr="002276B0">
        <w:rPr>
          <w:rFonts w:ascii="NTTimes/Cyrillic Cyr" w:hAnsi="NTTimes/Cyrillic Cyr"/>
          <w:lang w:val="ru-RU"/>
        </w:rPr>
        <w:t>интересов</w:t>
      </w:r>
      <w:r w:rsidRPr="002276B0">
        <w:rPr>
          <w:lang w:val="ru-RU"/>
        </w:rPr>
        <w:t xml:space="preserve"> </w:t>
      </w:r>
      <w:r w:rsidRPr="002276B0">
        <w:rPr>
          <w:rFonts w:ascii="NTTimes/Cyrillic Cyr" w:hAnsi="NTTimes/Cyrillic Cyr"/>
          <w:lang w:val="ru-RU"/>
        </w:rPr>
        <w:t>на</w:t>
      </w:r>
      <w:r w:rsidRPr="002276B0">
        <w:rPr>
          <w:lang w:val="ru-RU"/>
        </w:rPr>
        <w:t xml:space="preserve"> </w:t>
      </w:r>
      <w:r w:rsidRPr="002276B0">
        <w:rPr>
          <w:rFonts w:ascii="NTTimes/Cyrillic Cyr" w:hAnsi="NTTimes/Cyrillic Cyr"/>
          <w:lang w:val="ru-RU"/>
        </w:rPr>
        <w:t>этапе</w:t>
      </w:r>
      <w:r w:rsidRPr="002276B0">
        <w:rPr>
          <w:lang w:val="ru-RU"/>
        </w:rPr>
        <w:t xml:space="preserve"> </w:t>
      </w:r>
      <w:r w:rsidRPr="002276B0">
        <w:rPr>
          <w:rFonts w:ascii="NTTimes/Cyrillic Cyr" w:hAnsi="NTTimes/Cyrillic Cyr"/>
          <w:lang w:val="ru-RU"/>
        </w:rPr>
        <w:t>инициации</w:t>
      </w:r>
      <w:r w:rsidRPr="002276B0">
        <w:rPr>
          <w:lang w:val="ru-RU"/>
        </w:rPr>
        <w:t xml:space="preserve"> </w:t>
      </w:r>
      <w:r w:rsidRPr="002276B0">
        <w:rPr>
          <w:rFonts w:ascii="NTTimes/Cyrillic Cyr" w:hAnsi="NTTimes/Cyrillic Cyr"/>
          <w:lang w:val="ru-RU"/>
        </w:rPr>
        <w:t>процесса</w:t>
      </w:r>
      <w:r w:rsidRPr="002276B0">
        <w:rPr>
          <w:lang w:val="ru-RU"/>
        </w:rPr>
        <w:t xml:space="preserve"> </w:t>
      </w:r>
      <w:r w:rsidRPr="002276B0">
        <w:rPr>
          <w:rFonts w:ascii="NTTimes/Cyrillic Cyr" w:hAnsi="NTTimes/Cyrillic Cyr"/>
          <w:lang w:val="ru-RU"/>
        </w:rPr>
        <w:t>установления</w:t>
      </w:r>
      <w:r w:rsidRPr="002276B0">
        <w:rPr>
          <w:lang w:val="ru-RU"/>
        </w:rPr>
        <w:t xml:space="preserve"> </w:t>
      </w:r>
      <w:r w:rsidRPr="002276B0">
        <w:rPr>
          <w:rFonts w:ascii="NTTimes/Cyrillic Cyr" w:hAnsi="NTTimes/Cyrillic Cyr"/>
          <w:lang w:val="ru-RU"/>
        </w:rPr>
        <w:t>договорных</w:t>
      </w:r>
      <w:r w:rsidRPr="002276B0">
        <w:rPr>
          <w:lang w:val="ru-RU"/>
        </w:rPr>
        <w:t xml:space="preserve"> </w:t>
      </w:r>
      <w:r w:rsidRPr="002276B0">
        <w:rPr>
          <w:rFonts w:ascii="NTTimes/Cyrillic Cyr" w:hAnsi="NTTimes/Cyrillic Cyr"/>
          <w:lang w:val="ru-RU"/>
        </w:rPr>
        <w:t>отношений</w:t>
      </w:r>
      <w:r w:rsidRPr="002276B0">
        <w:rPr>
          <w:lang w:val="ru-RU"/>
        </w:rPr>
        <w:t>.</w:t>
      </w:r>
    </w:p>
    <w:p w:rsidR="00472007" w:rsidRPr="002276B0" w:rsidRDefault="00472007" w:rsidP="00472007">
      <w:pPr>
        <w:pStyle w:val="a4"/>
        <w:numPr>
          <w:ilvl w:val="1"/>
          <w:numId w:val="5"/>
        </w:numPr>
        <w:tabs>
          <w:tab w:val="left" w:pos="1418"/>
        </w:tabs>
        <w:autoSpaceDE w:val="0"/>
        <w:autoSpaceDN w:val="0"/>
        <w:adjustRightInd w:val="0"/>
        <w:ind w:left="142" w:firstLine="567"/>
        <w:jc w:val="both"/>
        <w:rPr>
          <w:lang w:val="ru-RU"/>
        </w:rPr>
      </w:pPr>
      <w:r w:rsidRPr="002276B0">
        <w:rPr>
          <w:rFonts w:ascii="Times New Roman" w:hAnsi="Times New Roman"/>
          <w:szCs w:val="24"/>
          <w:lang w:val="ru-RU"/>
        </w:rPr>
        <w:t>ЦЕССИОНАРИЙ</w:t>
      </w:r>
      <w:r w:rsidRPr="002276B0">
        <w:rPr>
          <w:lang w:val="ru-RU"/>
        </w:rPr>
        <w:t xml:space="preserve"> </w:t>
      </w:r>
      <w:r w:rsidRPr="002276B0">
        <w:rPr>
          <w:rFonts w:ascii="NTTimes/Cyrillic Cyr" w:hAnsi="NTTimes/Cyrillic Cyr"/>
          <w:lang w:val="ru-RU"/>
        </w:rPr>
        <w:t>отказывается</w:t>
      </w:r>
      <w:r w:rsidRPr="002276B0">
        <w:rPr>
          <w:lang w:val="ru-RU"/>
        </w:rPr>
        <w:t xml:space="preserve"> </w:t>
      </w:r>
      <w:r w:rsidRPr="002276B0">
        <w:rPr>
          <w:rFonts w:ascii="NTTimes/Cyrillic Cyr" w:hAnsi="NTTimes/Cyrillic Cyr"/>
          <w:lang w:val="ru-RU"/>
        </w:rPr>
        <w:t>от</w:t>
      </w:r>
      <w:r w:rsidRPr="002276B0">
        <w:rPr>
          <w:lang w:val="ru-RU"/>
        </w:rPr>
        <w:t xml:space="preserve"> </w:t>
      </w:r>
      <w:r w:rsidRPr="002276B0">
        <w:rPr>
          <w:rFonts w:ascii="NTTimes/Cyrillic Cyr" w:hAnsi="NTTimes/Cyrillic Cyr"/>
          <w:lang w:val="ru-RU"/>
        </w:rPr>
        <w:t>незаконного</w:t>
      </w:r>
      <w:r w:rsidRPr="002276B0">
        <w:rPr>
          <w:lang w:val="ru-RU"/>
        </w:rPr>
        <w:t xml:space="preserve"> </w:t>
      </w:r>
      <w:r w:rsidRPr="002276B0">
        <w:rPr>
          <w:rFonts w:ascii="NTTimes/Cyrillic Cyr" w:hAnsi="NTTimes/Cyrillic Cyr"/>
          <w:lang w:val="ru-RU"/>
        </w:rPr>
        <w:t>получения</w:t>
      </w:r>
      <w:r w:rsidRPr="002276B0">
        <w:rPr>
          <w:lang w:val="ru-RU"/>
        </w:rPr>
        <w:t xml:space="preserve"> </w:t>
      </w:r>
      <w:r w:rsidRPr="002276B0">
        <w:rPr>
          <w:rFonts w:ascii="NTTimes/Cyrillic Cyr" w:hAnsi="NTTimes/Cyrillic Cyr"/>
          <w:lang w:val="ru-RU"/>
        </w:rPr>
        <w:t>преимуществ</w:t>
      </w:r>
      <w:r w:rsidRPr="002276B0">
        <w:rPr>
          <w:lang w:val="ru-RU"/>
        </w:rPr>
        <w:t xml:space="preserve">, </w:t>
      </w:r>
      <w:r w:rsidRPr="002276B0">
        <w:rPr>
          <w:rFonts w:ascii="NTTimes/Cyrillic Cyr" w:hAnsi="NTTimes/Cyrillic Cyr"/>
          <w:lang w:val="ru-RU"/>
        </w:rPr>
        <w:t>реализуя</w:t>
      </w:r>
      <w:r w:rsidRPr="002276B0">
        <w:rPr>
          <w:lang w:val="ru-RU"/>
        </w:rPr>
        <w:t xml:space="preserve"> </w:t>
      </w:r>
      <w:r w:rsidRPr="002276B0">
        <w:rPr>
          <w:rFonts w:ascii="NTTimes/Cyrillic Cyr" w:hAnsi="NTTimes/Cyrillic Cyr"/>
          <w:lang w:val="ru-RU"/>
        </w:rPr>
        <w:t>свои</w:t>
      </w:r>
      <w:r w:rsidRPr="002276B0">
        <w:rPr>
          <w:lang w:val="ru-RU"/>
        </w:rPr>
        <w:t xml:space="preserve"> </w:t>
      </w:r>
      <w:r w:rsidRPr="002276B0">
        <w:rPr>
          <w:rFonts w:ascii="NTTimes/Cyrillic Cyr" w:hAnsi="NTTimes/Cyrillic Cyr"/>
          <w:lang w:val="ru-RU"/>
        </w:rPr>
        <w:t>интересы</w:t>
      </w:r>
      <w:r w:rsidRPr="002276B0">
        <w:rPr>
          <w:lang w:val="ru-RU"/>
        </w:rPr>
        <w:t xml:space="preserve"> </w:t>
      </w:r>
      <w:r w:rsidRPr="002276B0">
        <w:rPr>
          <w:rFonts w:ascii="NTTimes/Cyrillic Cyr" w:hAnsi="NTTimes/Cyrillic Cyr"/>
          <w:lang w:val="ru-RU"/>
        </w:rPr>
        <w:t>с</w:t>
      </w:r>
      <w:r w:rsidRPr="002276B0">
        <w:rPr>
          <w:lang w:val="ru-RU"/>
        </w:rPr>
        <w:t xml:space="preserve"> </w:t>
      </w:r>
      <w:r w:rsidRPr="002276B0">
        <w:rPr>
          <w:rFonts w:ascii="NTTimes/Cyrillic Cyr" w:hAnsi="NTTimes/Cyrillic Cyr"/>
          <w:lang w:val="ru-RU"/>
        </w:rPr>
        <w:t>учетом</w:t>
      </w:r>
      <w:r w:rsidRPr="002276B0">
        <w:rPr>
          <w:lang w:val="ru-RU"/>
        </w:rPr>
        <w:t xml:space="preserve"> </w:t>
      </w:r>
      <w:r w:rsidRPr="002276B0">
        <w:rPr>
          <w:rFonts w:ascii="NTTimes/Cyrillic Cyr" w:hAnsi="NTTimes/Cyrillic Cyr"/>
          <w:lang w:val="ru-RU"/>
        </w:rPr>
        <w:t>принятой</w:t>
      </w:r>
      <w:r w:rsidRPr="002276B0">
        <w:rPr>
          <w:lang w:val="ru-RU"/>
        </w:rPr>
        <w:t xml:space="preserve"> </w:t>
      </w:r>
      <w:r w:rsidRPr="002276B0">
        <w:rPr>
          <w:rFonts w:ascii="NTTimes/Cyrillic Cyr" w:hAnsi="NTTimes/Cyrillic Cyr"/>
          <w:lang w:val="ru-RU"/>
        </w:rPr>
        <w:t>им</w:t>
      </w:r>
      <w:r w:rsidRPr="002276B0">
        <w:rPr>
          <w:lang w:val="ru-RU"/>
        </w:rPr>
        <w:t xml:space="preserve"> </w:t>
      </w:r>
      <w:r w:rsidRPr="002276B0">
        <w:rPr>
          <w:rFonts w:ascii="NTTimes/Cyrillic Cyr" w:hAnsi="NTTimes/Cyrillic Cyr"/>
          <w:lang w:val="ru-RU"/>
        </w:rPr>
        <w:t>политики</w:t>
      </w:r>
      <w:r w:rsidRPr="002276B0">
        <w:rPr>
          <w:lang w:val="ru-RU"/>
        </w:rPr>
        <w:t xml:space="preserve"> </w:t>
      </w:r>
      <w:r w:rsidRPr="002276B0">
        <w:rPr>
          <w:rFonts w:ascii="NTTimes/Cyrillic Cyr" w:hAnsi="NTTimes/Cyrillic Cyr"/>
          <w:lang w:val="ru-RU"/>
        </w:rPr>
        <w:t>по</w:t>
      </w:r>
      <w:r w:rsidRPr="002276B0">
        <w:rPr>
          <w:lang w:val="ru-RU"/>
        </w:rPr>
        <w:t xml:space="preserve"> </w:t>
      </w:r>
      <w:r w:rsidRPr="002276B0">
        <w:rPr>
          <w:rFonts w:ascii="NTTimes/Cyrillic Cyr" w:hAnsi="NTTimes/Cyrillic Cyr"/>
          <w:lang w:val="ru-RU"/>
        </w:rPr>
        <w:t>противодействию</w:t>
      </w:r>
      <w:r w:rsidRPr="002276B0">
        <w:rPr>
          <w:lang w:val="ru-RU"/>
        </w:rPr>
        <w:t xml:space="preserve"> </w:t>
      </w:r>
      <w:r w:rsidRPr="002276B0">
        <w:rPr>
          <w:rFonts w:ascii="NTTimes/Cyrillic Cyr" w:hAnsi="NTTimes/Cyrillic Cyr"/>
          <w:lang w:val="ru-RU"/>
        </w:rPr>
        <w:t>коррупции</w:t>
      </w:r>
      <w:r w:rsidRPr="002276B0">
        <w:rPr>
          <w:lang w:val="ru-RU"/>
        </w:rPr>
        <w:t xml:space="preserve">, </w:t>
      </w:r>
      <w:r w:rsidRPr="002276B0">
        <w:rPr>
          <w:rFonts w:ascii="NTTimes/Cyrillic Cyr" w:hAnsi="NTTimes/Cyrillic Cyr"/>
          <w:lang w:val="ru-RU"/>
        </w:rPr>
        <w:t>в</w:t>
      </w:r>
      <w:r w:rsidRPr="002276B0">
        <w:rPr>
          <w:lang w:val="ru-RU"/>
        </w:rPr>
        <w:t xml:space="preserve"> </w:t>
      </w:r>
      <w:r w:rsidRPr="002276B0">
        <w:rPr>
          <w:rFonts w:ascii="NTTimes/Cyrillic Cyr" w:hAnsi="NTTimes/Cyrillic Cyr"/>
          <w:lang w:val="ru-RU"/>
        </w:rPr>
        <w:t>которой</w:t>
      </w:r>
      <w:r w:rsidRPr="002276B0">
        <w:rPr>
          <w:lang w:val="ru-RU"/>
        </w:rPr>
        <w:t xml:space="preserve"> </w:t>
      </w:r>
      <w:r w:rsidRPr="002276B0">
        <w:rPr>
          <w:rFonts w:ascii="NTTimes/Cyrillic Cyr" w:hAnsi="NTTimes/Cyrillic Cyr"/>
          <w:lang w:val="ru-RU"/>
        </w:rPr>
        <w:t>предусмотрен</w:t>
      </w:r>
      <w:r w:rsidRPr="002276B0">
        <w:rPr>
          <w:lang w:val="ru-RU"/>
        </w:rPr>
        <w:t xml:space="preserve"> </w:t>
      </w:r>
      <w:r w:rsidRPr="002276B0">
        <w:rPr>
          <w:rFonts w:ascii="NTTimes/Cyrillic Cyr" w:hAnsi="NTTimes/Cyrillic Cyr"/>
          <w:lang w:val="ru-RU"/>
        </w:rPr>
        <w:t>отказ</w:t>
      </w:r>
      <w:r w:rsidRPr="002276B0">
        <w:rPr>
          <w:lang w:val="ru-RU"/>
        </w:rPr>
        <w:t xml:space="preserve"> </w:t>
      </w:r>
      <w:r w:rsidRPr="002276B0">
        <w:rPr>
          <w:rFonts w:ascii="NTTimes/Cyrillic Cyr" w:hAnsi="NTTimes/Cyrillic Cyr"/>
          <w:lang w:val="ru-RU"/>
        </w:rPr>
        <w:t>от</w:t>
      </w:r>
      <w:r w:rsidRPr="002276B0">
        <w:rPr>
          <w:lang w:val="ru-RU"/>
        </w:rPr>
        <w:t xml:space="preserve"> </w:t>
      </w:r>
      <w:r w:rsidRPr="002276B0">
        <w:rPr>
          <w:rFonts w:ascii="NTTimes/Cyrillic Cyr" w:hAnsi="NTTimes/Cyrillic Cyr"/>
          <w:lang w:val="ru-RU"/>
        </w:rPr>
        <w:t>предложений</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получения</w:t>
      </w:r>
      <w:r w:rsidRPr="002276B0">
        <w:rPr>
          <w:lang w:val="ru-RU"/>
        </w:rPr>
        <w:t xml:space="preserve"> </w:t>
      </w:r>
      <w:r w:rsidRPr="002276B0">
        <w:rPr>
          <w:rFonts w:ascii="NTTimes/Cyrillic Cyr" w:hAnsi="NTTimes/Cyrillic Cyr"/>
          <w:lang w:val="ru-RU"/>
        </w:rPr>
        <w:t>подарков</w:t>
      </w:r>
      <w:r w:rsidRPr="002276B0">
        <w:rPr>
          <w:lang w:val="ru-RU"/>
        </w:rPr>
        <w:t xml:space="preserve"> </w:t>
      </w:r>
      <w:r w:rsidRPr="002276B0">
        <w:rPr>
          <w:rFonts w:ascii="NTTimes/Cyrillic Cyr" w:hAnsi="NTTimes/Cyrillic Cyr"/>
          <w:lang w:val="ru-RU"/>
        </w:rPr>
        <w:t>и</w:t>
      </w:r>
      <w:r w:rsidRPr="002276B0">
        <w:rPr>
          <w:lang w:val="ru-RU"/>
        </w:rPr>
        <w:t xml:space="preserve"> </w:t>
      </w:r>
      <w:r w:rsidRPr="002276B0">
        <w:rPr>
          <w:rFonts w:ascii="NTTimes/Cyrillic Cyr" w:hAnsi="NTTimes/Cyrillic Cyr"/>
          <w:lang w:val="ru-RU"/>
        </w:rPr>
        <w:t>оплаты</w:t>
      </w:r>
      <w:r w:rsidRPr="002276B0">
        <w:rPr>
          <w:lang w:val="ru-RU"/>
        </w:rPr>
        <w:t xml:space="preserve"> </w:t>
      </w:r>
      <w:r w:rsidRPr="002276B0">
        <w:rPr>
          <w:rFonts w:ascii="NTTimes/Cyrillic Cyr" w:hAnsi="NTTimes/Cyrillic Cyr"/>
          <w:lang w:val="ru-RU"/>
        </w:rPr>
        <w:t>расходов</w:t>
      </w:r>
      <w:r w:rsidRPr="002276B0">
        <w:rPr>
          <w:lang w:val="ru-RU"/>
        </w:rPr>
        <w:t xml:space="preserve">, </w:t>
      </w:r>
      <w:r w:rsidRPr="002276B0">
        <w:rPr>
          <w:rFonts w:ascii="NTTimes/Cyrillic Cyr" w:hAnsi="NTTimes/Cyrillic Cyr"/>
          <w:lang w:val="ru-RU"/>
        </w:rPr>
        <w:t>когда</w:t>
      </w:r>
      <w:r w:rsidRPr="002276B0">
        <w:rPr>
          <w:lang w:val="ru-RU"/>
        </w:rPr>
        <w:t xml:space="preserve"> </w:t>
      </w:r>
      <w:r w:rsidRPr="002276B0">
        <w:rPr>
          <w:rFonts w:ascii="NTTimes/Cyrillic Cyr" w:hAnsi="NTTimes/Cyrillic Cyr"/>
          <w:lang w:val="ru-RU"/>
        </w:rPr>
        <w:t>подобные</w:t>
      </w:r>
      <w:r w:rsidRPr="002276B0">
        <w:rPr>
          <w:lang w:val="ru-RU"/>
        </w:rPr>
        <w:t xml:space="preserve"> </w:t>
      </w:r>
      <w:r w:rsidRPr="002276B0">
        <w:rPr>
          <w:rFonts w:ascii="NTTimes/Cyrillic Cyr" w:hAnsi="NTTimes/Cyrillic Cyr"/>
          <w:lang w:val="ru-RU"/>
        </w:rPr>
        <w:t>действия</w:t>
      </w:r>
      <w:r w:rsidRPr="002276B0">
        <w:rPr>
          <w:lang w:val="ru-RU"/>
        </w:rPr>
        <w:t xml:space="preserve"> </w:t>
      </w:r>
      <w:r w:rsidRPr="002276B0">
        <w:rPr>
          <w:rFonts w:ascii="NTTimes/Cyrillic Cyr" w:hAnsi="NTTimes/Cyrillic Cyr"/>
          <w:lang w:val="ru-RU"/>
        </w:rPr>
        <w:t>могут</w:t>
      </w:r>
      <w:r w:rsidRPr="002276B0">
        <w:rPr>
          <w:lang w:val="ru-RU"/>
        </w:rPr>
        <w:t xml:space="preserve"> </w:t>
      </w:r>
      <w:r w:rsidRPr="002276B0">
        <w:rPr>
          <w:rFonts w:ascii="NTTimes/Cyrillic Cyr" w:hAnsi="NTTimes/Cyrillic Cyr"/>
          <w:lang w:val="ru-RU"/>
        </w:rPr>
        <w:t>повлиять</w:t>
      </w:r>
      <w:r w:rsidRPr="002276B0">
        <w:rPr>
          <w:lang w:val="ru-RU"/>
        </w:rPr>
        <w:t xml:space="preserve"> </w:t>
      </w:r>
      <w:r w:rsidRPr="002276B0">
        <w:rPr>
          <w:rFonts w:ascii="NTTimes/Cyrillic Cyr" w:hAnsi="NTTimes/Cyrillic Cyr"/>
          <w:lang w:val="ru-RU"/>
        </w:rPr>
        <w:t>на</w:t>
      </w:r>
      <w:r w:rsidRPr="002276B0">
        <w:rPr>
          <w:lang w:val="ru-RU"/>
        </w:rPr>
        <w:t xml:space="preserve"> </w:t>
      </w:r>
      <w:r w:rsidRPr="002276B0">
        <w:rPr>
          <w:rFonts w:ascii="NTTimes/Cyrillic Cyr" w:hAnsi="NTTimes/Cyrillic Cyr"/>
          <w:lang w:val="ru-RU"/>
        </w:rPr>
        <w:t>исход</w:t>
      </w:r>
      <w:r w:rsidRPr="002276B0">
        <w:rPr>
          <w:lang w:val="ru-RU"/>
        </w:rPr>
        <w:t xml:space="preserve"> </w:t>
      </w:r>
      <w:r w:rsidRPr="002276B0">
        <w:rPr>
          <w:rFonts w:ascii="NTTimes/Cyrillic Cyr" w:hAnsi="NTTimes/Cyrillic Cyr"/>
          <w:lang w:val="ru-RU"/>
        </w:rPr>
        <w:t>коммерческой</w:t>
      </w:r>
      <w:r w:rsidRPr="002276B0">
        <w:rPr>
          <w:lang w:val="ru-RU"/>
        </w:rPr>
        <w:t xml:space="preserve"> </w:t>
      </w:r>
      <w:r w:rsidRPr="002276B0">
        <w:rPr>
          <w:rFonts w:ascii="NTTimes/Cyrillic Cyr" w:hAnsi="NTTimes/Cyrillic Cyr"/>
          <w:lang w:val="ru-RU"/>
        </w:rPr>
        <w:t>сделки</w:t>
      </w:r>
      <w:r w:rsidRPr="002276B0">
        <w:rPr>
          <w:lang w:val="ru-RU"/>
        </w:rPr>
        <w:t xml:space="preserve"> </w:t>
      </w:r>
      <w:r w:rsidRPr="002276B0">
        <w:rPr>
          <w:rFonts w:ascii="NTTimes/Cyrillic Cyr" w:hAnsi="NTTimes/Cyrillic Cyr"/>
          <w:lang w:val="ru-RU"/>
        </w:rPr>
        <w:t>и</w:t>
      </w:r>
      <w:r w:rsidRPr="002276B0">
        <w:rPr>
          <w:lang w:val="ru-RU"/>
        </w:rPr>
        <w:t>/</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на</w:t>
      </w:r>
      <w:r w:rsidRPr="002276B0">
        <w:rPr>
          <w:lang w:val="ru-RU"/>
        </w:rPr>
        <w:t xml:space="preserve"> </w:t>
      </w:r>
      <w:r w:rsidRPr="002276B0">
        <w:rPr>
          <w:rFonts w:ascii="NTTimes/Cyrillic Cyr" w:hAnsi="NTTimes/Cyrillic Cyr"/>
          <w:lang w:val="ru-RU"/>
        </w:rPr>
        <w:t>принятие</w:t>
      </w:r>
      <w:r w:rsidRPr="002276B0">
        <w:rPr>
          <w:lang w:val="ru-RU"/>
        </w:rPr>
        <w:t xml:space="preserve"> </w:t>
      </w:r>
      <w:r w:rsidRPr="002276B0">
        <w:rPr>
          <w:rFonts w:ascii="NTTimes/Cyrillic Cyr" w:hAnsi="NTTimes/Cyrillic Cyr"/>
          <w:lang w:val="ru-RU"/>
        </w:rPr>
        <w:t>решения</w:t>
      </w:r>
      <w:r w:rsidRPr="002276B0">
        <w:rPr>
          <w:lang w:val="ru-RU"/>
        </w:rPr>
        <w:t xml:space="preserve"> </w:t>
      </w:r>
      <w:r w:rsidRPr="002276B0">
        <w:rPr>
          <w:rFonts w:ascii="NTTimes/Cyrillic Cyr" w:hAnsi="NTTimes/Cyrillic Cyr"/>
          <w:lang w:val="ru-RU"/>
        </w:rPr>
        <w:t>должностным</w:t>
      </w:r>
      <w:r w:rsidRPr="002276B0">
        <w:rPr>
          <w:lang w:val="ru-RU"/>
        </w:rPr>
        <w:t xml:space="preserve"> </w:t>
      </w:r>
      <w:r w:rsidRPr="002276B0">
        <w:rPr>
          <w:rFonts w:ascii="NTTimes/Cyrillic Cyr" w:hAnsi="NTTimes/Cyrillic Cyr"/>
          <w:lang w:val="ru-RU"/>
        </w:rPr>
        <w:t>лицом</w:t>
      </w:r>
      <w:r w:rsidRPr="002276B0">
        <w:rPr>
          <w:lang w:val="ru-RU"/>
        </w:rPr>
        <w:t xml:space="preserve"> (</w:t>
      </w:r>
      <w:r w:rsidRPr="002276B0">
        <w:rPr>
          <w:rFonts w:ascii="NTTimes/Cyrillic Cyr" w:hAnsi="NTTimes/Cyrillic Cyr"/>
          <w:lang w:val="ru-RU"/>
        </w:rPr>
        <w:t>работником</w:t>
      </w:r>
      <w:r w:rsidRPr="002276B0">
        <w:rPr>
          <w:lang w:val="ru-RU"/>
        </w:rPr>
        <w:t xml:space="preserve">), </w:t>
      </w:r>
      <w:r w:rsidRPr="002276B0">
        <w:rPr>
          <w:rFonts w:ascii="NTTimes/Cyrillic Cyr" w:hAnsi="NTTimes/Cyrillic Cyr"/>
          <w:lang w:val="ru-RU"/>
        </w:rPr>
        <w:t>исходя</w:t>
      </w:r>
      <w:r w:rsidRPr="002276B0">
        <w:rPr>
          <w:lang w:val="ru-RU"/>
        </w:rPr>
        <w:t xml:space="preserve"> </w:t>
      </w:r>
      <w:r w:rsidRPr="002276B0">
        <w:rPr>
          <w:rFonts w:ascii="NTTimes/Cyrillic Cyr" w:hAnsi="NTTimes/Cyrillic Cyr"/>
          <w:lang w:val="ru-RU"/>
        </w:rPr>
        <w:t>из</w:t>
      </w:r>
      <w:r w:rsidRPr="002276B0">
        <w:rPr>
          <w:lang w:val="ru-RU"/>
        </w:rPr>
        <w:t xml:space="preserve"> </w:t>
      </w:r>
      <w:r w:rsidRPr="002276B0">
        <w:rPr>
          <w:rFonts w:ascii="NTTimes/Cyrillic Cyr" w:hAnsi="NTTimes/Cyrillic Cyr"/>
          <w:lang w:val="ru-RU"/>
        </w:rPr>
        <w:t>корыстной</w:t>
      </w:r>
      <w:r w:rsidRPr="002276B0">
        <w:rPr>
          <w:lang w:val="ru-RU"/>
        </w:rPr>
        <w:t xml:space="preserve"> </w:t>
      </w:r>
      <w:r w:rsidRPr="002276B0">
        <w:rPr>
          <w:rFonts w:ascii="NTTimes/Cyrillic Cyr" w:hAnsi="NTTimes/Cyrillic Cyr"/>
          <w:lang w:val="ru-RU"/>
        </w:rPr>
        <w:t>заинтересованности</w:t>
      </w:r>
      <w:r w:rsidRPr="002276B0">
        <w:rPr>
          <w:lang w:val="ru-RU"/>
        </w:rPr>
        <w:t>.</w:t>
      </w:r>
    </w:p>
    <w:p w:rsidR="00472007" w:rsidRPr="002276B0" w:rsidRDefault="00472007" w:rsidP="00472007">
      <w:pPr>
        <w:pStyle w:val="a4"/>
        <w:numPr>
          <w:ilvl w:val="1"/>
          <w:numId w:val="5"/>
        </w:numPr>
        <w:tabs>
          <w:tab w:val="left" w:pos="1418"/>
        </w:tabs>
        <w:autoSpaceDE w:val="0"/>
        <w:autoSpaceDN w:val="0"/>
        <w:adjustRightInd w:val="0"/>
        <w:ind w:left="142" w:firstLine="567"/>
        <w:jc w:val="both"/>
        <w:rPr>
          <w:lang w:val="ru-RU"/>
        </w:rPr>
      </w:pPr>
      <w:r w:rsidRPr="002276B0">
        <w:rPr>
          <w:rFonts w:ascii="Times New Roman" w:hAnsi="Times New Roman"/>
          <w:szCs w:val="24"/>
          <w:lang w:val="ru-RU"/>
        </w:rPr>
        <w:t>ЦЕССИОНАРИЙ</w:t>
      </w:r>
      <w:r w:rsidRPr="002276B0">
        <w:rPr>
          <w:szCs w:val="24"/>
          <w:lang w:val="ru-RU"/>
        </w:rPr>
        <w:t xml:space="preserve"> </w:t>
      </w:r>
      <w:r w:rsidRPr="002276B0">
        <w:rPr>
          <w:rFonts w:ascii="NTTimes/Cyrillic Cyr" w:hAnsi="NTTimes/Cyrillic Cyr"/>
          <w:szCs w:val="24"/>
          <w:lang w:val="ru-RU"/>
        </w:rPr>
        <w:t>придерживается</w:t>
      </w:r>
      <w:r w:rsidRPr="002276B0">
        <w:rPr>
          <w:szCs w:val="24"/>
          <w:lang w:val="ru-RU"/>
        </w:rPr>
        <w:t xml:space="preserve"> </w:t>
      </w:r>
      <w:r w:rsidRPr="002276B0">
        <w:rPr>
          <w:rFonts w:ascii="NTTimes/Cyrillic Cyr" w:hAnsi="NTTimes/Cyrillic Cyr"/>
          <w:szCs w:val="24"/>
          <w:lang w:val="ru-RU"/>
        </w:rPr>
        <w:t>установленного</w:t>
      </w:r>
      <w:r w:rsidRPr="002276B0">
        <w:rPr>
          <w:szCs w:val="24"/>
          <w:lang w:val="ru-RU"/>
        </w:rPr>
        <w:t xml:space="preserve"> </w:t>
      </w:r>
      <w:r w:rsidRPr="002276B0">
        <w:rPr>
          <w:rFonts w:ascii="NTTimes/Cyrillic Cyr" w:hAnsi="NTTimes/Cyrillic Cyr"/>
          <w:szCs w:val="24"/>
          <w:lang w:val="ru-RU"/>
        </w:rPr>
        <w:t>им</w:t>
      </w:r>
      <w:r w:rsidRPr="002276B0">
        <w:rPr>
          <w:szCs w:val="24"/>
          <w:lang w:val="ru-RU"/>
        </w:rPr>
        <w:t xml:space="preserve"> </w:t>
      </w:r>
      <w:r w:rsidRPr="002276B0">
        <w:rPr>
          <w:rFonts w:ascii="NTTimes/Cyrillic Cyr" w:hAnsi="NTTimes/Cyrillic Cyr"/>
          <w:szCs w:val="24"/>
          <w:lang w:val="ru-RU"/>
        </w:rPr>
        <w:t>порядка</w:t>
      </w:r>
      <w:r w:rsidRPr="002276B0">
        <w:rPr>
          <w:szCs w:val="24"/>
          <w:lang w:val="ru-RU"/>
        </w:rPr>
        <w:t xml:space="preserve"> </w:t>
      </w:r>
      <w:r w:rsidRPr="002276B0">
        <w:rPr>
          <w:rFonts w:ascii="NTTimes/Cyrillic Cyr" w:hAnsi="NTTimes/Cyrillic Cyr"/>
          <w:szCs w:val="24"/>
          <w:lang w:val="ru-RU"/>
        </w:rPr>
        <w:t>при</w:t>
      </w:r>
      <w:r w:rsidRPr="002276B0">
        <w:rPr>
          <w:szCs w:val="24"/>
          <w:lang w:val="ru-RU"/>
        </w:rPr>
        <w:t xml:space="preserve"> </w:t>
      </w:r>
      <w:r w:rsidRPr="002276B0">
        <w:rPr>
          <w:rFonts w:ascii="NTTimes/Cyrillic Cyr" w:hAnsi="NTTimes/Cyrillic Cyr"/>
          <w:szCs w:val="24"/>
          <w:lang w:val="ru-RU"/>
        </w:rPr>
        <w:t>передаче</w:t>
      </w:r>
      <w:r w:rsidRPr="002276B0">
        <w:rPr>
          <w:szCs w:val="24"/>
          <w:lang w:val="ru-RU"/>
        </w:rPr>
        <w:t xml:space="preserve"> </w:t>
      </w:r>
      <w:r w:rsidRPr="002276B0">
        <w:rPr>
          <w:rFonts w:ascii="NTTimes/Cyrillic Cyr" w:hAnsi="NTTimes/Cyrillic Cyr"/>
          <w:szCs w:val="24"/>
          <w:lang w:val="ru-RU"/>
        </w:rPr>
        <w:t>или</w:t>
      </w:r>
      <w:r w:rsidRPr="002276B0">
        <w:rPr>
          <w:szCs w:val="24"/>
          <w:lang w:val="ru-RU"/>
        </w:rPr>
        <w:t xml:space="preserve"> </w:t>
      </w:r>
      <w:r w:rsidRPr="002276B0">
        <w:rPr>
          <w:rFonts w:ascii="NTTimes/Cyrillic Cyr" w:hAnsi="NTTimes/Cyrillic Cyr"/>
          <w:szCs w:val="24"/>
          <w:lang w:val="ru-RU"/>
        </w:rPr>
        <w:t>получении</w:t>
      </w:r>
      <w:r w:rsidRPr="002276B0">
        <w:rPr>
          <w:szCs w:val="24"/>
          <w:lang w:val="ru-RU"/>
        </w:rPr>
        <w:t xml:space="preserve"> </w:t>
      </w:r>
      <w:r w:rsidRPr="002276B0">
        <w:rPr>
          <w:rFonts w:ascii="NTTimes/Cyrillic Cyr" w:hAnsi="NTTimes/Cyrillic Cyr"/>
          <w:szCs w:val="24"/>
          <w:lang w:val="ru-RU"/>
        </w:rPr>
        <w:t>подарков</w:t>
      </w:r>
      <w:r w:rsidRPr="002276B0">
        <w:rPr>
          <w:szCs w:val="24"/>
          <w:lang w:val="ru-RU"/>
        </w:rPr>
        <w:t xml:space="preserve">, </w:t>
      </w:r>
      <w:r w:rsidRPr="002276B0">
        <w:rPr>
          <w:rFonts w:ascii="NTTimes/Cyrillic Cyr" w:hAnsi="NTTimes/Cyrillic Cyr"/>
          <w:szCs w:val="24"/>
          <w:lang w:val="ru-RU"/>
        </w:rPr>
        <w:t>оплаты</w:t>
      </w:r>
      <w:r w:rsidRPr="002276B0">
        <w:rPr>
          <w:szCs w:val="24"/>
          <w:lang w:val="ru-RU"/>
        </w:rPr>
        <w:t xml:space="preserve"> </w:t>
      </w:r>
      <w:r w:rsidRPr="002276B0">
        <w:rPr>
          <w:rFonts w:ascii="NTTimes/Cyrillic Cyr" w:hAnsi="NTTimes/Cyrillic Cyr"/>
          <w:szCs w:val="24"/>
          <w:lang w:val="ru-RU"/>
        </w:rPr>
        <w:t>услуг</w:t>
      </w:r>
      <w:r w:rsidRPr="002276B0">
        <w:rPr>
          <w:szCs w:val="24"/>
          <w:lang w:val="ru-RU"/>
        </w:rPr>
        <w:t xml:space="preserve">, </w:t>
      </w:r>
      <w:r w:rsidRPr="002276B0">
        <w:rPr>
          <w:rFonts w:ascii="NTTimes/Cyrillic Cyr" w:hAnsi="NTTimes/Cyrillic Cyr"/>
          <w:szCs w:val="24"/>
          <w:lang w:val="ru-RU"/>
        </w:rPr>
        <w:t>основанных</w:t>
      </w:r>
      <w:r w:rsidRPr="002276B0">
        <w:rPr>
          <w:szCs w:val="24"/>
          <w:lang w:val="ru-RU"/>
        </w:rPr>
        <w:t xml:space="preserve"> </w:t>
      </w:r>
      <w:r w:rsidRPr="002276B0">
        <w:rPr>
          <w:rFonts w:ascii="NTTimes/Cyrillic Cyr" w:hAnsi="NTTimes/Cyrillic Cyr"/>
          <w:szCs w:val="24"/>
          <w:lang w:val="ru-RU"/>
        </w:rPr>
        <w:t>на</w:t>
      </w:r>
      <w:r w:rsidRPr="002276B0">
        <w:rPr>
          <w:szCs w:val="24"/>
          <w:lang w:val="ru-RU"/>
        </w:rPr>
        <w:t xml:space="preserve"> </w:t>
      </w:r>
      <w:r w:rsidRPr="002276B0">
        <w:rPr>
          <w:rFonts w:ascii="NTTimes/Cyrillic Cyr" w:hAnsi="NTTimes/Cyrillic Cyr"/>
          <w:szCs w:val="24"/>
          <w:lang w:val="ru-RU"/>
        </w:rPr>
        <w:t>принципах</w:t>
      </w:r>
      <w:r w:rsidRPr="002276B0">
        <w:rPr>
          <w:szCs w:val="24"/>
          <w:lang w:val="ru-RU"/>
        </w:rPr>
        <w:t xml:space="preserve"> </w:t>
      </w:r>
      <w:r w:rsidRPr="002276B0">
        <w:rPr>
          <w:rFonts w:ascii="NTTimes/Cyrillic Cyr" w:hAnsi="NTTimes/Cyrillic Cyr"/>
          <w:szCs w:val="24"/>
          <w:lang w:val="ru-RU"/>
        </w:rPr>
        <w:t>прозрачности</w:t>
      </w:r>
      <w:r w:rsidRPr="002276B0">
        <w:rPr>
          <w:szCs w:val="24"/>
          <w:lang w:val="ru-RU"/>
        </w:rPr>
        <w:t xml:space="preserve">, </w:t>
      </w:r>
      <w:r w:rsidRPr="002276B0">
        <w:rPr>
          <w:rFonts w:ascii="NTTimes/Cyrillic Cyr" w:hAnsi="NTTimes/Cyrillic Cyr"/>
          <w:szCs w:val="24"/>
          <w:lang w:val="ru-RU"/>
        </w:rPr>
        <w:t>добросовестности</w:t>
      </w:r>
      <w:r w:rsidRPr="002276B0">
        <w:rPr>
          <w:szCs w:val="24"/>
          <w:lang w:val="ru-RU"/>
        </w:rPr>
        <w:t xml:space="preserve">, </w:t>
      </w:r>
      <w:r w:rsidRPr="002276B0">
        <w:rPr>
          <w:rFonts w:ascii="NTTimes/Cyrillic Cyr" w:hAnsi="NTTimes/Cyrillic Cyr"/>
          <w:szCs w:val="24"/>
          <w:lang w:val="ru-RU"/>
        </w:rPr>
        <w:t>разумности</w:t>
      </w:r>
      <w:r w:rsidRPr="002276B0">
        <w:rPr>
          <w:szCs w:val="24"/>
          <w:lang w:val="ru-RU"/>
        </w:rPr>
        <w:t xml:space="preserve"> </w:t>
      </w:r>
      <w:r w:rsidRPr="002276B0">
        <w:rPr>
          <w:rFonts w:ascii="NTTimes/Cyrillic Cyr" w:hAnsi="NTTimes/Cyrillic Cyr"/>
          <w:szCs w:val="24"/>
          <w:lang w:val="ru-RU"/>
        </w:rPr>
        <w:t>и</w:t>
      </w:r>
      <w:r w:rsidRPr="002276B0">
        <w:rPr>
          <w:szCs w:val="24"/>
          <w:lang w:val="ru-RU"/>
        </w:rPr>
        <w:t xml:space="preserve"> </w:t>
      </w:r>
      <w:r w:rsidRPr="002276B0">
        <w:rPr>
          <w:rFonts w:ascii="NTTimes/Cyrillic Cyr" w:hAnsi="NTTimes/Cyrillic Cyr"/>
          <w:szCs w:val="24"/>
          <w:lang w:val="ru-RU"/>
        </w:rPr>
        <w:t>приемлемости</w:t>
      </w:r>
      <w:r w:rsidRPr="002276B0">
        <w:rPr>
          <w:szCs w:val="24"/>
          <w:lang w:val="ru-RU"/>
        </w:rPr>
        <w:t xml:space="preserve"> </w:t>
      </w:r>
      <w:r w:rsidRPr="002276B0">
        <w:rPr>
          <w:rFonts w:ascii="NTTimes/Cyrillic Cyr" w:hAnsi="NTTimes/Cyrillic Cyr"/>
          <w:szCs w:val="24"/>
          <w:lang w:val="ru-RU"/>
        </w:rPr>
        <w:t>таких</w:t>
      </w:r>
      <w:r w:rsidRPr="002276B0">
        <w:rPr>
          <w:szCs w:val="24"/>
          <w:lang w:val="ru-RU"/>
        </w:rPr>
        <w:t xml:space="preserve"> </w:t>
      </w:r>
      <w:r w:rsidRPr="002276B0">
        <w:rPr>
          <w:rFonts w:ascii="NTTimes/Cyrillic Cyr" w:hAnsi="NTTimes/Cyrillic Cyr"/>
          <w:szCs w:val="24"/>
          <w:lang w:val="ru-RU"/>
        </w:rPr>
        <w:t>действий</w:t>
      </w:r>
      <w:r w:rsidRPr="002276B0">
        <w:rPr>
          <w:szCs w:val="24"/>
          <w:lang w:val="ru-RU"/>
        </w:rPr>
        <w:t xml:space="preserve"> </w:t>
      </w:r>
      <w:r w:rsidRPr="002276B0">
        <w:rPr>
          <w:rFonts w:ascii="NTTimes/Cyrillic Cyr" w:hAnsi="NTTimes/Cyrillic Cyr"/>
          <w:szCs w:val="24"/>
          <w:lang w:val="ru-RU"/>
        </w:rPr>
        <w:t>и</w:t>
      </w:r>
      <w:r w:rsidRPr="002276B0">
        <w:rPr>
          <w:szCs w:val="24"/>
          <w:lang w:val="ru-RU"/>
        </w:rPr>
        <w:t xml:space="preserve"> </w:t>
      </w:r>
      <w:r w:rsidRPr="002276B0">
        <w:rPr>
          <w:rFonts w:ascii="NTTimes/Cyrillic Cyr" w:hAnsi="NTTimes/Cyrillic Cyr"/>
          <w:szCs w:val="24"/>
          <w:lang w:val="ru-RU"/>
        </w:rPr>
        <w:t>правил</w:t>
      </w:r>
      <w:r w:rsidRPr="002276B0">
        <w:rPr>
          <w:szCs w:val="24"/>
          <w:lang w:val="ru-RU"/>
        </w:rPr>
        <w:t xml:space="preserve"> </w:t>
      </w:r>
      <w:r w:rsidRPr="002276B0">
        <w:rPr>
          <w:rFonts w:ascii="NTTimes/Cyrillic Cyr" w:hAnsi="NTTimes/Cyrillic Cyr"/>
          <w:szCs w:val="24"/>
          <w:lang w:val="ru-RU"/>
        </w:rPr>
        <w:t>гостеприимства</w:t>
      </w:r>
      <w:r w:rsidRPr="002276B0">
        <w:rPr>
          <w:szCs w:val="24"/>
          <w:lang w:val="ru-RU"/>
        </w:rPr>
        <w:t>.</w:t>
      </w:r>
    </w:p>
    <w:p w:rsidR="00472007" w:rsidRPr="002276B0" w:rsidRDefault="00472007" w:rsidP="00472007">
      <w:pPr>
        <w:pStyle w:val="a4"/>
        <w:numPr>
          <w:ilvl w:val="1"/>
          <w:numId w:val="5"/>
        </w:numPr>
        <w:tabs>
          <w:tab w:val="left" w:pos="1418"/>
        </w:tabs>
        <w:autoSpaceDE w:val="0"/>
        <w:autoSpaceDN w:val="0"/>
        <w:adjustRightInd w:val="0"/>
        <w:ind w:left="142" w:firstLine="567"/>
        <w:jc w:val="both"/>
        <w:rPr>
          <w:lang w:val="ru-RU"/>
        </w:rPr>
      </w:pPr>
      <w:r w:rsidRPr="002276B0">
        <w:rPr>
          <w:rFonts w:ascii="NTTimes/Cyrillic Cyr" w:hAnsi="NTTimes/Cyrillic Cyr"/>
          <w:lang w:val="ru-RU"/>
        </w:rPr>
        <w:t>В</w:t>
      </w:r>
      <w:r w:rsidRPr="002276B0">
        <w:rPr>
          <w:lang w:val="ru-RU"/>
        </w:rPr>
        <w:t xml:space="preserve"> </w:t>
      </w:r>
      <w:r w:rsidRPr="002276B0">
        <w:rPr>
          <w:rFonts w:ascii="NTTimes/Cyrillic Cyr" w:hAnsi="NTTimes/Cyrillic Cyr"/>
          <w:lang w:val="ru-RU"/>
        </w:rPr>
        <w:t>случае</w:t>
      </w:r>
      <w:r w:rsidRPr="002276B0">
        <w:rPr>
          <w:lang w:val="ru-RU"/>
        </w:rPr>
        <w:t xml:space="preserve"> </w:t>
      </w:r>
      <w:r w:rsidRPr="002276B0">
        <w:rPr>
          <w:rFonts w:ascii="NTTimes/Cyrillic Cyr" w:hAnsi="NTTimes/Cyrillic Cyr"/>
          <w:lang w:val="ru-RU"/>
        </w:rPr>
        <w:t>незаконного</w:t>
      </w:r>
      <w:r w:rsidRPr="002276B0">
        <w:rPr>
          <w:lang w:val="ru-RU"/>
        </w:rPr>
        <w:t xml:space="preserve"> </w:t>
      </w:r>
      <w:r w:rsidRPr="002276B0">
        <w:rPr>
          <w:rFonts w:ascii="NTTimes/Cyrillic Cyr" w:hAnsi="NTTimes/Cyrillic Cyr"/>
          <w:lang w:val="ru-RU"/>
        </w:rPr>
        <w:t>предложения</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передачи</w:t>
      </w:r>
      <w:r w:rsidRPr="002276B0">
        <w:rPr>
          <w:lang w:val="ru-RU"/>
        </w:rPr>
        <w:t xml:space="preserve"> </w:t>
      </w:r>
      <w:r w:rsidRPr="002276B0">
        <w:rPr>
          <w:rFonts w:ascii="NTTimes/Cyrillic Cyr" w:hAnsi="NTTimes/Cyrillic Cyr"/>
          <w:lang w:val="ru-RU"/>
        </w:rPr>
        <w:t>подарка</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оплаты</w:t>
      </w:r>
      <w:r w:rsidRPr="002276B0">
        <w:rPr>
          <w:lang w:val="ru-RU"/>
        </w:rPr>
        <w:t xml:space="preserve"> </w:t>
      </w:r>
      <w:r w:rsidRPr="002276B0">
        <w:rPr>
          <w:rFonts w:ascii="NTTimes/Cyrillic Cyr" w:hAnsi="NTTimes/Cyrillic Cyr"/>
          <w:lang w:val="ru-RU"/>
        </w:rPr>
        <w:t>расходов</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предоставления</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получения</w:t>
      </w:r>
      <w:r w:rsidRPr="002276B0">
        <w:rPr>
          <w:lang w:val="ru-RU"/>
        </w:rPr>
        <w:t xml:space="preserve"> </w:t>
      </w:r>
      <w:r w:rsidRPr="002276B0">
        <w:rPr>
          <w:rFonts w:ascii="NTTimes/Cyrillic Cyr" w:hAnsi="NTTimes/Cyrillic Cyr"/>
          <w:lang w:val="ru-RU"/>
        </w:rPr>
        <w:t>иной</w:t>
      </w:r>
      <w:r w:rsidRPr="002276B0">
        <w:rPr>
          <w:lang w:val="ru-RU"/>
        </w:rPr>
        <w:t xml:space="preserve"> </w:t>
      </w:r>
      <w:r w:rsidRPr="002276B0">
        <w:rPr>
          <w:rFonts w:ascii="NTTimes/Cyrillic Cyr" w:hAnsi="NTTimes/Cyrillic Cyr"/>
          <w:lang w:val="ru-RU"/>
        </w:rPr>
        <w:t>выгоды</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преимущества</w:t>
      </w:r>
      <w:r w:rsidRPr="002276B0">
        <w:rPr>
          <w:lang w:val="ru-RU"/>
        </w:rPr>
        <w:t xml:space="preserve"> </w:t>
      </w:r>
      <w:r w:rsidRPr="002276B0">
        <w:rPr>
          <w:rFonts w:ascii="NTTimes/Cyrillic Cyr" w:hAnsi="NTTimes/Cyrillic Cyr"/>
          <w:lang w:val="ru-RU"/>
        </w:rPr>
        <w:t>в</w:t>
      </w:r>
      <w:r w:rsidRPr="002276B0">
        <w:rPr>
          <w:lang w:val="ru-RU"/>
        </w:rPr>
        <w:t xml:space="preserve"> </w:t>
      </w:r>
      <w:r w:rsidRPr="002276B0">
        <w:rPr>
          <w:rFonts w:ascii="NTTimes/Cyrillic Cyr" w:hAnsi="NTTimes/Cyrillic Cyr"/>
          <w:lang w:val="ru-RU"/>
        </w:rPr>
        <w:t>любой</w:t>
      </w:r>
      <w:r w:rsidRPr="002276B0">
        <w:rPr>
          <w:lang w:val="ru-RU"/>
        </w:rPr>
        <w:t xml:space="preserve"> </w:t>
      </w:r>
      <w:r w:rsidRPr="002276B0">
        <w:rPr>
          <w:rFonts w:ascii="NTTimes/Cyrillic Cyr" w:hAnsi="NTTimes/Cyrillic Cyr"/>
          <w:lang w:val="ru-RU"/>
        </w:rPr>
        <w:t>форме</w:t>
      </w:r>
      <w:r w:rsidRPr="002276B0">
        <w:rPr>
          <w:lang w:val="ru-RU"/>
        </w:rPr>
        <w:t xml:space="preserve">, </w:t>
      </w:r>
      <w:r w:rsidRPr="002276B0">
        <w:rPr>
          <w:rFonts w:ascii="NTTimes/Cyrillic Cyr" w:hAnsi="NTTimes/Cyrillic Cyr"/>
          <w:lang w:val="ru-RU"/>
        </w:rPr>
        <w:t>а</w:t>
      </w:r>
      <w:r w:rsidRPr="002276B0">
        <w:rPr>
          <w:lang w:val="ru-RU"/>
        </w:rPr>
        <w:t xml:space="preserve"> </w:t>
      </w:r>
      <w:r w:rsidRPr="002276B0">
        <w:rPr>
          <w:rFonts w:ascii="NTTimes/Cyrillic Cyr" w:hAnsi="NTTimes/Cyrillic Cyr"/>
          <w:lang w:val="ru-RU"/>
        </w:rPr>
        <w:t>равно</w:t>
      </w:r>
      <w:r w:rsidRPr="002276B0">
        <w:rPr>
          <w:lang w:val="ru-RU"/>
        </w:rPr>
        <w:t xml:space="preserve"> </w:t>
      </w:r>
      <w:r w:rsidRPr="002276B0">
        <w:rPr>
          <w:rFonts w:ascii="NTTimes/Cyrillic Cyr" w:hAnsi="NTTimes/Cyrillic Cyr"/>
          <w:lang w:val="ru-RU"/>
        </w:rPr>
        <w:t>любые</w:t>
      </w:r>
      <w:r w:rsidRPr="002276B0">
        <w:rPr>
          <w:lang w:val="ru-RU"/>
        </w:rPr>
        <w:t xml:space="preserve"> </w:t>
      </w:r>
      <w:r w:rsidRPr="002276B0">
        <w:rPr>
          <w:rFonts w:ascii="NTTimes/Cyrillic Cyr" w:hAnsi="NTTimes/Cyrillic Cyr"/>
          <w:lang w:val="ru-RU"/>
        </w:rPr>
        <w:t>коррупционные</w:t>
      </w:r>
      <w:r w:rsidRPr="002276B0">
        <w:rPr>
          <w:lang w:val="ru-RU"/>
        </w:rPr>
        <w:t xml:space="preserve"> </w:t>
      </w:r>
      <w:r w:rsidRPr="002276B0">
        <w:rPr>
          <w:rFonts w:ascii="NTTimes/Cyrillic Cyr" w:hAnsi="NTTimes/Cyrillic Cyr"/>
          <w:lang w:val="ru-RU"/>
        </w:rPr>
        <w:t>действия</w:t>
      </w:r>
      <w:r w:rsidRPr="002276B0">
        <w:rPr>
          <w:lang w:val="ru-RU"/>
        </w:rPr>
        <w:t xml:space="preserve">, </w:t>
      </w:r>
      <w:r w:rsidRPr="002276B0">
        <w:rPr>
          <w:rFonts w:ascii="NTTimes/Cyrillic Cyr" w:hAnsi="NTTimes/Cyrillic Cyr"/>
          <w:lang w:val="ru-RU"/>
        </w:rPr>
        <w:t>совершенные</w:t>
      </w:r>
      <w:r w:rsidRPr="002276B0">
        <w:rPr>
          <w:lang w:val="ru-RU"/>
        </w:rPr>
        <w:t xml:space="preserve"> </w:t>
      </w:r>
      <w:r w:rsidRPr="002276B0">
        <w:rPr>
          <w:rFonts w:ascii="Times New Roman" w:hAnsi="Times New Roman"/>
          <w:szCs w:val="24"/>
          <w:lang w:val="ru-RU"/>
        </w:rPr>
        <w:t>ЦЕССИОНАРИЕМ</w:t>
      </w:r>
      <w:r w:rsidRPr="002276B0">
        <w:rPr>
          <w:lang w:val="ru-RU"/>
        </w:rPr>
        <w:t xml:space="preserve"> </w:t>
      </w:r>
      <w:r w:rsidRPr="002276B0">
        <w:rPr>
          <w:rFonts w:ascii="NTTimes/Cyrillic Cyr" w:hAnsi="NTTimes/Cyrillic Cyr"/>
          <w:lang w:val="ru-RU"/>
        </w:rPr>
        <w:t>прямо</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косвенно</w:t>
      </w:r>
      <w:r w:rsidRPr="002276B0">
        <w:rPr>
          <w:lang w:val="ru-RU"/>
        </w:rPr>
        <w:t xml:space="preserve">, </w:t>
      </w:r>
      <w:r w:rsidRPr="002276B0">
        <w:rPr>
          <w:rFonts w:ascii="NTTimes/Cyrillic Cyr" w:hAnsi="NTTimes/Cyrillic Cyr"/>
          <w:lang w:val="ru-RU"/>
        </w:rPr>
        <w:t>лично</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через</w:t>
      </w:r>
      <w:r w:rsidRPr="002276B0">
        <w:rPr>
          <w:lang w:val="ru-RU"/>
        </w:rPr>
        <w:t xml:space="preserve"> </w:t>
      </w:r>
      <w:r w:rsidRPr="002276B0">
        <w:rPr>
          <w:rFonts w:ascii="NTTimes/Cyrillic Cyr" w:hAnsi="NTTimes/Cyrillic Cyr"/>
          <w:lang w:val="ru-RU"/>
        </w:rPr>
        <w:t>посредничество</w:t>
      </w:r>
      <w:r w:rsidRPr="002276B0">
        <w:rPr>
          <w:lang w:val="ru-RU"/>
        </w:rPr>
        <w:t xml:space="preserve"> </w:t>
      </w:r>
      <w:r w:rsidRPr="002276B0">
        <w:rPr>
          <w:rFonts w:ascii="NTTimes/Cyrillic Cyr" w:hAnsi="NTTimes/Cyrillic Cyr"/>
          <w:lang w:val="ru-RU"/>
        </w:rPr>
        <w:t>третьих</w:t>
      </w:r>
      <w:r w:rsidRPr="002276B0">
        <w:rPr>
          <w:lang w:val="ru-RU"/>
        </w:rPr>
        <w:t xml:space="preserve"> </w:t>
      </w:r>
      <w:r w:rsidRPr="002276B0">
        <w:rPr>
          <w:rFonts w:ascii="NTTimes/Cyrillic Cyr" w:hAnsi="NTTimes/Cyrillic Cyr"/>
          <w:lang w:val="ru-RU"/>
        </w:rPr>
        <w:t>лиц</w:t>
      </w:r>
      <w:r w:rsidRPr="002276B0">
        <w:rPr>
          <w:lang w:val="ru-RU"/>
        </w:rPr>
        <w:t xml:space="preserve">, </w:t>
      </w:r>
      <w:r w:rsidRPr="002276B0">
        <w:rPr>
          <w:rFonts w:ascii="NTTimes/Cyrillic Cyr" w:hAnsi="NTTimes/Cyrillic Cyr"/>
          <w:lang w:val="ru-RU"/>
        </w:rPr>
        <w:t>в</w:t>
      </w:r>
      <w:r w:rsidRPr="002276B0">
        <w:rPr>
          <w:lang w:val="ru-RU"/>
        </w:rPr>
        <w:t xml:space="preserve"> </w:t>
      </w:r>
      <w:r w:rsidRPr="002276B0">
        <w:rPr>
          <w:rFonts w:ascii="NTTimes/Cyrillic Cyr" w:hAnsi="NTTimes/Cyrillic Cyr"/>
          <w:lang w:val="ru-RU"/>
        </w:rPr>
        <w:t>любой</w:t>
      </w:r>
      <w:r w:rsidRPr="002276B0">
        <w:rPr>
          <w:lang w:val="ru-RU"/>
        </w:rPr>
        <w:t xml:space="preserve"> </w:t>
      </w:r>
      <w:r w:rsidRPr="002276B0">
        <w:rPr>
          <w:rFonts w:ascii="NTTimes/Cyrillic Cyr" w:hAnsi="NTTimes/Cyrillic Cyr"/>
          <w:lang w:val="ru-RU"/>
        </w:rPr>
        <w:t>форме</w:t>
      </w:r>
      <w:r w:rsidRPr="002276B0">
        <w:rPr>
          <w:lang w:val="ru-RU"/>
        </w:rPr>
        <w:t xml:space="preserve">, </w:t>
      </w:r>
      <w:r w:rsidRPr="002276B0">
        <w:rPr>
          <w:rFonts w:ascii="NTTimes/Cyrillic Cyr" w:hAnsi="NTTimes/Cyrillic Cyr"/>
          <w:lang w:val="ru-RU"/>
        </w:rPr>
        <w:t>в</w:t>
      </w:r>
      <w:r w:rsidRPr="002276B0">
        <w:rPr>
          <w:lang w:val="ru-RU"/>
        </w:rPr>
        <w:t xml:space="preserve"> </w:t>
      </w:r>
      <w:r w:rsidRPr="002276B0">
        <w:rPr>
          <w:rFonts w:ascii="NTTimes/Cyrillic Cyr" w:hAnsi="NTTimes/Cyrillic Cyr"/>
          <w:lang w:val="ru-RU"/>
        </w:rPr>
        <w:t>том</w:t>
      </w:r>
      <w:r w:rsidRPr="002276B0">
        <w:rPr>
          <w:lang w:val="ru-RU"/>
        </w:rPr>
        <w:t xml:space="preserve"> </w:t>
      </w:r>
      <w:r w:rsidRPr="002276B0">
        <w:rPr>
          <w:rFonts w:ascii="NTTimes/Cyrillic Cyr" w:hAnsi="NTTimes/Cyrillic Cyr"/>
          <w:lang w:val="ru-RU"/>
        </w:rPr>
        <w:t>числе</w:t>
      </w:r>
      <w:r w:rsidRPr="002276B0">
        <w:rPr>
          <w:lang w:val="ru-RU"/>
        </w:rPr>
        <w:t xml:space="preserve"> </w:t>
      </w:r>
      <w:r w:rsidRPr="002276B0">
        <w:rPr>
          <w:rFonts w:ascii="NTTimes/Cyrillic Cyr" w:hAnsi="NTTimes/Cyrillic Cyr"/>
          <w:lang w:val="ru-RU"/>
        </w:rPr>
        <w:t>в</w:t>
      </w:r>
      <w:r w:rsidRPr="002276B0">
        <w:rPr>
          <w:lang w:val="ru-RU"/>
        </w:rPr>
        <w:t xml:space="preserve"> </w:t>
      </w:r>
      <w:r w:rsidRPr="002276B0">
        <w:rPr>
          <w:rFonts w:ascii="NTTimes/Cyrillic Cyr" w:hAnsi="NTTimes/Cyrillic Cyr"/>
          <w:lang w:val="ru-RU"/>
        </w:rPr>
        <w:t>нарушение</w:t>
      </w:r>
      <w:r w:rsidRPr="002276B0">
        <w:rPr>
          <w:lang w:val="ru-RU"/>
        </w:rPr>
        <w:t xml:space="preserve"> </w:t>
      </w:r>
      <w:r w:rsidRPr="002276B0">
        <w:rPr>
          <w:rFonts w:ascii="NTTimes/Cyrillic Cyr" w:hAnsi="NTTimes/Cyrillic Cyr"/>
          <w:lang w:val="ru-RU"/>
        </w:rPr>
        <w:t>обязательств</w:t>
      </w:r>
      <w:r w:rsidRPr="002276B0">
        <w:rPr>
          <w:lang w:val="ru-RU"/>
        </w:rPr>
        <w:t xml:space="preserve">, </w:t>
      </w:r>
      <w:r w:rsidRPr="002276B0">
        <w:rPr>
          <w:rFonts w:ascii="NTTimes/Cyrillic Cyr" w:hAnsi="NTTimes/Cyrillic Cyr"/>
          <w:lang w:val="ru-RU"/>
        </w:rPr>
        <w:t>предусмотренных</w:t>
      </w:r>
      <w:r w:rsidRPr="002276B0">
        <w:rPr>
          <w:lang w:val="ru-RU"/>
        </w:rPr>
        <w:t xml:space="preserve"> </w:t>
      </w:r>
      <w:r w:rsidRPr="002276B0">
        <w:rPr>
          <w:rFonts w:ascii="NTTimes/Cyrillic Cyr" w:hAnsi="NTTimes/Cyrillic Cyr"/>
          <w:lang w:val="ru-RU"/>
        </w:rPr>
        <w:t>п</w:t>
      </w:r>
      <w:r w:rsidRPr="002276B0">
        <w:rPr>
          <w:lang w:val="ru-RU"/>
        </w:rPr>
        <w:t xml:space="preserve">. </w:t>
      </w:r>
      <w:r w:rsidRPr="002276B0">
        <w:rPr>
          <w:rFonts w:ascii="Times New Roman" w:hAnsi="Times New Roman"/>
          <w:lang w:val="ru-RU"/>
        </w:rPr>
        <w:t>5.3</w:t>
      </w:r>
      <w:r w:rsidRPr="002276B0">
        <w:rPr>
          <w:lang w:val="ru-RU"/>
        </w:rPr>
        <w:t xml:space="preserve"> </w:t>
      </w:r>
      <w:r w:rsidRPr="002276B0">
        <w:rPr>
          <w:rFonts w:ascii="NTTimes/Cyrillic Cyr" w:hAnsi="NTTimes/Cyrillic Cyr"/>
          <w:lang w:val="ru-RU"/>
        </w:rPr>
        <w:t>Договора</w:t>
      </w:r>
      <w:r w:rsidRPr="002276B0">
        <w:rPr>
          <w:lang w:val="ru-RU"/>
        </w:rPr>
        <w:t xml:space="preserve">, </w:t>
      </w:r>
      <w:r w:rsidRPr="002276B0">
        <w:rPr>
          <w:rFonts w:ascii="Times New Roman" w:hAnsi="Times New Roman"/>
          <w:szCs w:val="24"/>
          <w:lang w:val="ru-RU"/>
        </w:rPr>
        <w:t>ЦЕССИОНАРИЙ</w:t>
      </w:r>
      <w:r w:rsidRPr="002276B0">
        <w:rPr>
          <w:lang w:val="ru-RU"/>
        </w:rPr>
        <w:t xml:space="preserve"> </w:t>
      </w:r>
      <w:r w:rsidRPr="002276B0">
        <w:rPr>
          <w:rFonts w:ascii="NTTimes/Cyrillic Cyr" w:hAnsi="NTTimes/Cyrillic Cyr"/>
          <w:lang w:val="ru-RU"/>
        </w:rPr>
        <w:t>несет</w:t>
      </w:r>
      <w:r w:rsidRPr="002276B0">
        <w:rPr>
          <w:lang w:val="ru-RU"/>
        </w:rPr>
        <w:t xml:space="preserve"> </w:t>
      </w:r>
      <w:r w:rsidRPr="002276B0">
        <w:rPr>
          <w:rFonts w:ascii="NTTimes/Cyrillic Cyr" w:hAnsi="NTTimes/Cyrillic Cyr"/>
          <w:lang w:val="ru-RU"/>
        </w:rPr>
        <w:t>ответственность</w:t>
      </w:r>
      <w:r w:rsidRPr="002276B0">
        <w:rPr>
          <w:lang w:val="ru-RU"/>
        </w:rPr>
        <w:t xml:space="preserve"> </w:t>
      </w:r>
      <w:proofErr w:type="gramStart"/>
      <w:r w:rsidRPr="002276B0">
        <w:rPr>
          <w:rFonts w:ascii="NTTimes/Cyrillic Cyr" w:hAnsi="NTTimes/Cyrillic Cyr"/>
          <w:lang w:val="ru-RU"/>
        </w:rPr>
        <w:t>в</w:t>
      </w:r>
      <w:r w:rsidRPr="002276B0">
        <w:rPr>
          <w:lang w:val="ru-RU"/>
        </w:rPr>
        <w:t xml:space="preserve"> </w:t>
      </w:r>
      <w:r w:rsidRPr="002276B0">
        <w:rPr>
          <w:rFonts w:ascii="NTTimes/Cyrillic Cyr" w:hAnsi="NTTimes/Cyrillic Cyr"/>
          <w:lang w:val="ru-RU"/>
        </w:rPr>
        <w:t>порядке</w:t>
      </w:r>
      <w:proofErr w:type="gramEnd"/>
      <w:r w:rsidRPr="002276B0">
        <w:rPr>
          <w:lang w:val="ru-RU"/>
        </w:rPr>
        <w:t xml:space="preserve"> </w:t>
      </w:r>
      <w:r w:rsidRPr="002276B0">
        <w:rPr>
          <w:rFonts w:ascii="NTTimes/Cyrillic Cyr" w:hAnsi="NTTimes/Cyrillic Cyr"/>
          <w:lang w:val="ru-RU"/>
        </w:rPr>
        <w:t>предусмотренном</w:t>
      </w:r>
      <w:r w:rsidRPr="002276B0">
        <w:rPr>
          <w:lang w:val="ru-RU"/>
        </w:rPr>
        <w:t xml:space="preserve"> </w:t>
      </w:r>
      <w:r w:rsidRPr="002276B0">
        <w:rPr>
          <w:rFonts w:ascii="NTTimes/Cyrillic Cyr" w:hAnsi="NTTimes/Cyrillic Cyr"/>
          <w:lang w:val="ru-RU"/>
        </w:rPr>
        <w:t>законодательством</w:t>
      </w:r>
      <w:r w:rsidRPr="002276B0">
        <w:rPr>
          <w:lang w:val="ru-RU"/>
        </w:rPr>
        <w:t xml:space="preserve"> </w:t>
      </w:r>
      <w:r w:rsidRPr="002276B0">
        <w:rPr>
          <w:rFonts w:ascii="NTTimes/Cyrillic Cyr" w:hAnsi="NTTimes/Cyrillic Cyr"/>
          <w:lang w:val="ru-RU"/>
        </w:rPr>
        <w:t>Российской</w:t>
      </w:r>
      <w:r w:rsidRPr="002276B0">
        <w:rPr>
          <w:lang w:val="ru-RU"/>
        </w:rPr>
        <w:t xml:space="preserve"> </w:t>
      </w:r>
      <w:r w:rsidRPr="002276B0">
        <w:rPr>
          <w:rFonts w:ascii="NTTimes/Cyrillic Cyr" w:hAnsi="NTTimes/Cyrillic Cyr"/>
          <w:lang w:val="ru-RU"/>
        </w:rPr>
        <w:t>Федерации</w:t>
      </w:r>
      <w:r w:rsidRPr="002276B0">
        <w:rPr>
          <w:lang w:val="ru-RU"/>
        </w:rPr>
        <w:t>.</w:t>
      </w:r>
    </w:p>
    <w:p w:rsidR="00472007" w:rsidRPr="002276B0" w:rsidRDefault="00472007" w:rsidP="00472007">
      <w:pPr>
        <w:pStyle w:val="a4"/>
        <w:numPr>
          <w:ilvl w:val="1"/>
          <w:numId w:val="5"/>
        </w:numPr>
        <w:tabs>
          <w:tab w:val="left" w:pos="1418"/>
        </w:tabs>
        <w:autoSpaceDE w:val="0"/>
        <w:autoSpaceDN w:val="0"/>
        <w:adjustRightInd w:val="0"/>
        <w:ind w:left="142" w:firstLine="567"/>
        <w:jc w:val="both"/>
        <w:rPr>
          <w:lang w:val="ru-RU"/>
        </w:rPr>
      </w:pPr>
      <w:r w:rsidRPr="002276B0">
        <w:rPr>
          <w:rFonts w:ascii="Times New Roman" w:hAnsi="Times New Roman"/>
          <w:szCs w:val="24"/>
          <w:lang w:val="ru-RU"/>
        </w:rPr>
        <w:t>ЦЕССИОНАРИЙ</w:t>
      </w:r>
      <w:r w:rsidRPr="002276B0">
        <w:rPr>
          <w:lang w:val="ru-RU"/>
        </w:rPr>
        <w:t xml:space="preserve"> </w:t>
      </w:r>
      <w:r w:rsidRPr="002276B0">
        <w:rPr>
          <w:rFonts w:ascii="NTTimes/Cyrillic Cyr" w:hAnsi="NTTimes/Cyrillic Cyr"/>
          <w:lang w:val="ru-RU"/>
        </w:rPr>
        <w:t>не</w:t>
      </w:r>
      <w:r w:rsidRPr="002276B0">
        <w:rPr>
          <w:lang w:val="ru-RU"/>
        </w:rPr>
        <w:t xml:space="preserve"> </w:t>
      </w:r>
      <w:r w:rsidRPr="002276B0">
        <w:rPr>
          <w:rFonts w:ascii="NTTimes/Cyrillic Cyr" w:hAnsi="NTTimes/Cyrillic Cyr"/>
          <w:lang w:val="ru-RU"/>
        </w:rPr>
        <w:t>должен</w:t>
      </w:r>
      <w:r w:rsidRPr="002276B0">
        <w:rPr>
          <w:lang w:val="ru-RU"/>
        </w:rPr>
        <w:t xml:space="preserve"> </w:t>
      </w:r>
      <w:r w:rsidRPr="002276B0">
        <w:rPr>
          <w:rFonts w:ascii="NTTimes/Cyrillic Cyr" w:hAnsi="NTTimes/Cyrillic Cyr"/>
          <w:lang w:val="ru-RU"/>
        </w:rPr>
        <w:t>давать</w:t>
      </w:r>
      <w:r w:rsidRPr="002276B0">
        <w:rPr>
          <w:lang w:val="ru-RU"/>
        </w:rPr>
        <w:t xml:space="preserve"> </w:t>
      </w:r>
      <w:r w:rsidRPr="002276B0">
        <w:rPr>
          <w:rFonts w:ascii="NTTimes/Cyrillic Cyr" w:hAnsi="NTTimes/Cyrillic Cyr"/>
          <w:lang w:val="ru-RU"/>
        </w:rPr>
        <w:t>обещания</w:t>
      </w:r>
      <w:r w:rsidRPr="002276B0">
        <w:rPr>
          <w:lang w:val="ru-RU"/>
        </w:rPr>
        <w:t xml:space="preserve"> </w:t>
      </w:r>
      <w:r w:rsidRPr="002276B0">
        <w:rPr>
          <w:rFonts w:ascii="NTTimes/Cyrillic Cyr" w:hAnsi="NTTimes/Cyrillic Cyr"/>
          <w:lang w:val="ru-RU"/>
        </w:rPr>
        <w:t>и</w:t>
      </w:r>
      <w:r w:rsidRPr="002276B0">
        <w:rPr>
          <w:lang w:val="ru-RU"/>
        </w:rPr>
        <w:t xml:space="preserve"> </w:t>
      </w:r>
      <w:r w:rsidRPr="002276B0">
        <w:rPr>
          <w:rFonts w:ascii="NTTimes/Cyrillic Cyr" w:hAnsi="NTTimes/Cyrillic Cyr"/>
          <w:lang w:val="ru-RU"/>
        </w:rPr>
        <w:t>предложения</w:t>
      </w:r>
      <w:r w:rsidRPr="002276B0">
        <w:rPr>
          <w:lang w:val="ru-RU"/>
        </w:rPr>
        <w:t xml:space="preserve">, </w:t>
      </w:r>
      <w:r w:rsidRPr="002276B0">
        <w:rPr>
          <w:rFonts w:ascii="NTTimes/Cyrillic Cyr" w:hAnsi="NTTimes/Cyrillic Cyr"/>
          <w:lang w:val="ru-RU"/>
        </w:rPr>
        <w:t>передавать</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получать</w:t>
      </w:r>
      <w:r w:rsidRPr="002276B0">
        <w:rPr>
          <w:lang w:val="ru-RU"/>
        </w:rPr>
        <w:t xml:space="preserve"> </w:t>
      </w:r>
      <w:proofErr w:type="gramStart"/>
      <w:r w:rsidRPr="002276B0">
        <w:rPr>
          <w:rFonts w:ascii="NTTimes/Cyrillic Cyr" w:hAnsi="NTTimes/Cyrillic Cyr"/>
          <w:lang w:val="ru-RU"/>
        </w:rPr>
        <w:t>лично</w:t>
      </w:r>
      <w:proofErr w:type="gramEnd"/>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через</w:t>
      </w:r>
      <w:r w:rsidRPr="002276B0">
        <w:rPr>
          <w:lang w:val="ru-RU"/>
        </w:rPr>
        <w:t xml:space="preserve"> </w:t>
      </w:r>
      <w:r w:rsidRPr="002276B0">
        <w:rPr>
          <w:rFonts w:ascii="NTTimes/Cyrillic Cyr" w:hAnsi="NTTimes/Cyrillic Cyr"/>
          <w:lang w:val="ru-RU"/>
        </w:rPr>
        <w:t>представителей</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третьих</w:t>
      </w:r>
      <w:r w:rsidRPr="002276B0">
        <w:rPr>
          <w:lang w:val="ru-RU"/>
        </w:rPr>
        <w:t xml:space="preserve"> </w:t>
      </w:r>
      <w:r w:rsidRPr="002276B0">
        <w:rPr>
          <w:rFonts w:ascii="NTTimes/Cyrillic Cyr" w:hAnsi="NTTimes/Cyrillic Cyr"/>
          <w:lang w:val="ru-RU"/>
        </w:rPr>
        <w:t>лиц</w:t>
      </w:r>
      <w:r w:rsidRPr="002276B0">
        <w:rPr>
          <w:lang w:val="ru-RU"/>
        </w:rPr>
        <w:t xml:space="preserve"> </w:t>
      </w:r>
      <w:r w:rsidRPr="002276B0">
        <w:rPr>
          <w:rFonts w:ascii="NTTimes/Cyrillic Cyr" w:hAnsi="NTTimes/Cyrillic Cyr"/>
          <w:lang w:val="ru-RU"/>
        </w:rPr>
        <w:t>неправомерной</w:t>
      </w:r>
      <w:r w:rsidRPr="002276B0">
        <w:rPr>
          <w:lang w:val="ru-RU"/>
        </w:rPr>
        <w:t xml:space="preserve"> </w:t>
      </w:r>
      <w:r w:rsidRPr="002276B0">
        <w:rPr>
          <w:rFonts w:ascii="NTTimes/Cyrillic Cyr" w:hAnsi="NTTimes/Cyrillic Cyr"/>
          <w:lang w:val="ru-RU"/>
        </w:rPr>
        <w:t>выгоды</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преимущества</w:t>
      </w:r>
      <w:r w:rsidRPr="002276B0">
        <w:rPr>
          <w:lang w:val="ru-RU"/>
        </w:rPr>
        <w:t xml:space="preserve"> </w:t>
      </w:r>
      <w:r w:rsidRPr="002276B0">
        <w:rPr>
          <w:rFonts w:ascii="NTTimes/Cyrillic Cyr" w:hAnsi="NTTimes/Cyrillic Cyr"/>
          <w:lang w:val="ru-RU"/>
        </w:rPr>
        <w:t>в</w:t>
      </w:r>
      <w:r w:rsidRPr="002276B0">
        <w:rPr>
          <w:lang w:val="ru-RU"/>
        </w:rPr>
        <w:t xml:space="preserve"> </w:t>
      </w:r>
      <w:r w:rsidRPr="002276B0">
        <w:rPr>
          <w:rFonts w:ascii="NTTimes/Cyrillic Cyr" w:hAnsi="NTTimes/Cyrillic Cyr"/>
          <w:lang w:val="ru-RU"/>
        </w:rPr>
        <w:t>любой</w:t>
      </w:r>
      <w:r w:rsidRPr="002276B0">
        <w:rPr>
          <w:lang w:val="ru-RU"/>
        </w:rPr>
        <w:t xml:space="preserve"> </w:t>
      </w:r>
      <w:r w:rsidRPr="002276B0">
        <w:rPr>
          <w:rFonts w:ascii="NTTimes/Cyrillic Cyr" w:hAnsi="NTTimes/Cyrillic Cyr"/>
          <w:lang w:val="ru-RU"/>
        </w:rPr>
        <w:t>форме</w:t>
      </w:r>
      <w:r w:rsidRPr="002276B0">
        <w:rPr>
          <w:lang w:val="ru-RU"/>
        </w:rPr>
        <w:t xml:space="preserve"> </w:t>
      </w:r>
      <w:r w:rsidRPr="002276B0">
        <w:rPr>
          <w:rFonts w:ascii="NTTimes/Cyrillic Cyr" w:hAnsi="NTTimes/Cyrillic Cyr"/>
          <w:lang w:val="ru-RU"/>
        </w:rPr>
        <w:t>любому</w:t>
      </w:r>
      <w:r w:rsidRPr="002276B0">
        <w:rPr>
          <w:lang w:val="ru-RU"/>
        </w:rPr>
        <w:t xml:space="preserve"> </w:t>
      </w:r>
      <w:r w:rsidRPr="002276B0">
        <w:rPr>
          <w:rFonts w:ascii="NTTimes/Cyrillic Cyr" w:hAnsi="NTTimes/Cyrillic Cyr"/>
          <w:lang w:val="ru-RU"/>
        </w:rPr>
        <w:t>руководителю</w:t>
      </w:r>
      <w:r w:rsidRPr="002276B0">
        <w:rPr>
          <w:lang w:val="ru-RU"/>
        </w:rPr>
        <w:t xml:space="preserve"> </w:t>
      </w:r>
      <w:r w:rsidRPr="002276B0">
        <w:rPr>
          <w:rFonts w:ascii="NTTimes/Cyrillic Cyr" w:hAnsi="NTTimes/Cyrillic Cyr"/>
          <w:lang w:val="ru-RU"/>
        </w:rPr>
        <w:t>или</w:t>
      </w:r>
      <w:r w:rsidRPr="002276B0">
        <w:rPr>
          <w:lang w:val="ru-RU"/>
        </w:rPr>
        <w:t xml:space="preserve"> </w:t>
      </w:r>
      <w:r w:rsidRPr="002276B0">
        <w:rPr>
          <w:rFonts w:ascii="NTTimes/Cyrillic Cyr" w:hAnsi="NTTimes/Cyrillic Cyr"/>
          <w:lang w:val="ru-RU"/>
        </w:rPr>
        <w:t>работнику</w:t>
      </w:r>
      <w:r w:rsidRPr="002276B0">
        <w:rPr>
          <w:lang w:val="ru-RU"/>
        </w:rPr>
        <w:t xml:space="preserve"> </w:t>
      </w:r>
      <w:r w:rsidRPr="002276B0">
        <w:rPr>
          <w:rFonts w:ascii="Times New Roman" w:hAnsi="Times New Roman"/>
          <w:szCs w:val="24"/>
          <w:lang w:val="ru-RU" w:eastAsia="en-US"/>
        </w:rPr>
        <w:t>ЦЕДЕНТА</w:t>
      </w:r>
      <w:r w:rsidRPr="002276B0">
        <w:rPr>
          <w:lang w:val="ru-RU"/>
        </w:rPr>
        <w:t>/</w:t>
      </w:r>
      <w:r w:rsidRPr="002276B0">
        <w:rPr>
          <w:rFonts w:ascii="NTTimes/Cyrillic Cyr" w:hAnsi="NTTimes/Cyrillic Cyr"/>
          <w:lang w:val="ru-RU"/>
        </w:rPr>
        <w:t>представителю</w:t>
      </w:r>
      <w:r w:rsidRPr="002276B0">
        <w:rPr>
          <w:lang w:val="ru-RU"/>
        </w:rPr>
        <w:t xml:space="preserve"> </w:t>
      </w:r>
      <w:r w:rsidRPr="002276B0">
        <w:rPr>
          <w:rFonts w:ascii="Times New Roman" w:hAnsi="Times New Roman"/>
          <w:szCs w:val="24"/>
          <w:lang w:val="ru-RU" w:eastAsia="en-US"/>
        </w:rPr>
        <w:t>ЦЕДЕНТА</w:t>
      </w:r>
      <w:r w:rsidRPr="002276B0">
        <w:rPr>
          <w:lang w:val="ru-RU"/>
        </w:rPr>
        <w:t>/</w:t>
      </w:r>
      <w:r w:rsidRPr="002276B0">
        <w:rPr>
          <w:rFonts w:ascii="NTTimes/Cyrillic Cyr" w:hAnsi="NTTimes/Cyrillic Cyr"/>
          <w:lang w:val="ru-RU"/>
        </w:rPr>
        <w:t>аффилированному</w:t>
      </w:r>
      <w:r w:rsidRPr="002276B0">
        <w:rPr>
          <w:lang w:val="ru-RU"/>
        </w:rPr>
        <w:t xml:space="preserve"> (</w:t>
      </w:r>
      <w:r w:rsidRPr="002276B0">
        <w:rPr>
          <w:rFonts w:ascii="NTTimes/Cyrillic Cyr" w:hAnsi="NTTimes/Cyrillic Cyr"/>
          <w:lang w:val="ru-RU"/>
        </w:rPr>
        <w:t>зависимому</w:t>
      </w:r>
      <w:r w:rsidRPr="002276B0">
        <w:rPr>
          <w:lang w:val="ru-RU"/>
        </w:rPr>
        <w:t xml:space="preserve">) </w:t>
      </w:r>
      <w:r w:rsidRPr="002276B0">
        <w:rPr>
          <w:rFonts w:ascii="NTTimes/Cyrillic Cyr" w:hAnsi="NTTimes/Cyrillic Cyr"/>
          <w:lang w:val="ru-RU"/>
        </w:rPr>
        <w:t>лицу</w:t>
      </w:r>
      <w:r w:rsidRPr="002276B0">
        <w:rPr>
          <w:lang w:val="ru-RU"/>
        </w:rPr>
        <w:t xml:space="preserve"> </w:t>
      </w:r>
      <w:r w:rsidRPr="002276B0">
        <w:rPr>
          <w:rFonts w:ascii="Times New Roman" w:hAnsi="Times New Roman"/>
          <w:szCs w:val="24"/>
          <w:lang w:val="ru-RU" w:eastAsia="en-US"/>
        </w:rPr>
        <w:t>ЦЕДЕНТА</w:t>
      </w:r>
      <w:r w:rsidRPr="002276B0">
        <w:rPr>
          <w:lang w:val="ru-RU"/>
        </w:rPr>
        <w:t xml:space="preserve">, </w:t>
      </w:r>
      <w:r w:rsidRPr="002276B0">
        <w:rPr>
          <w:rFonts w:ascii="NTTimes/Cyrillic Cyr" w:hAnsi="NTTimes/Cyrillic Cyr"/>
          <w:lang w:val="ru-RU"/>
        </w:rPr>
        <w:t>либо</w:t>
      </w:r>
      <w:r w:rsidRPr="002276B0">
        <w:rPr>
          <w:lang w:val="ru-RU"/>
        </w:rPr>
        <w:t xml:space="preserve"> </w:t>
      </w:r>
      <w:r w:rsidRPr="002276B0">
        <w:rPr>
          <w:rFonts w:ascii="NTTimes/Cyrillic Cyr" w:hAnsi="NTTimes/Cyrillic Cyr"/>
          <w:lang w:val="ru-RU"/>
        </w:rPr>
        <w:t>членам</w:t>
      </w:r>
      <w:r w:rsidRPr="002276B0">
        <w:rPr>
          <w:lang w:val="ru-RU"/>
        </w:rPr>
        <w:t xml:space="preserve"> </w:t>
      </w:r>
      <w:r w:rsidRPr="002276B0">
        <w:rPr>
          <w:rFonts w:ascii="NTTimes/Cyrillic Cyr" w:hAnsi="NTTimes/Cyrillic Cyr"/>
          <w:lang w:val="ru-RU"/>
        </w:rPr>
        <w:t>семьи</w:t>
      </w:r>
      <w:r w:rsidRPr="002276B0">
        <w:rPr>
          <w:lang w:val="ru-RU"/>
        </w:rPr>
        <w:t xml:space="preserve"> </w:t>
      </w:r>
      <w:r w:rsidRPr="002276B0">
        <w:rPr>
          <w:rFonts w:ascii="NTTimes/Cyrillic Cyr" w:hAnsi="NTTimes/Cyrillic Cyr"/>
          <w:lang w:val="ru-RU"/>
        </w:rPr>
        <w:t>работников</w:t>
      </w:r>
      <w:r w:rsidRPr="002276B0">
        <w:rPr>
          <w:lang w:val="ru-RU"/>
        </w:rPr>
        <w:t>/</w:t>
      </w:r>
      <w:r w:rsidRPr="002276B0">
        <w:rPr>
          <w:rFonts w:ascii="NTTimes/Cyrillic Cyr" w:hAnsi="NTTimes/Cyrillic Cyr"/>
          <w:lang w:val="ru-RU"/>
        </w:rPr>
        <w:t>представителей</w:t>
      </w:r>
      <w:r w:rsidRPr="002276B0">
        <w:rPr>
          <w:lang w:val="ru-RU"/>
        </w:rPr>
        <w:t xml:space="preserve"> </w:t>
      </w:r>
      <w:r w:rsidRPr="002276B0">
        <w:rPr>
          <w:rFonts w:ascii="Times New Roman" w:hAnsi="Times New Roman"/>
          <w:szCs w:val="24"/>
          <w:lang w:val="ru-RU" w:eastAsia="en-US"/>
        </w:rPr>
        <w:t>ЦЕДЕНТА</w:t>
      </w:r>
      <w:r w:rsidRPr="002276B0">
        <w:rPr>
          <w:lang w:val="ru-RU"/>
        </w:rPr>
        <w:t xml:space="preserve"> </w:t>
      </w:r>
      <w:r w:rsidRPr="002276B0">
        <w:rPr>
          <w:rFonts w:ascii="NTTimes/Cyrillic Cyr" w:hAnsi="NTTimes/Cyrillic Cyr"/>
          <w:lang w:val="ru-RU"/>
        </w:rPr>
        <w:t>либо</w:t>
      </w:r>
      <w:r w:rsidRPr="002276B0">
        <w:rPr>
          <w:lang w:val="ru-RU"/>
        </w:rPr>
        <w:t xml:space="preserve"> </w:t>
      </w:r>
      <w:r w:rsidRPr="002276B0">
        <w:rPr>
          <w:rFonts w:ascii="NTTimes/Cyrillic Cyr" w:hAnsi="NTTimes/Cyrillic Cyr"/>
          <w:lang w:val="ru-RU"/>
        </w:rPr>
        <w:t>совершать</w:t>
      </w:r>
      <w:r w:rsidRPr="002276B0">
        <w:rPr>
          <w:lang w:val="ru-RU"/>
        </w:rPr>
        <w:t xml:space="preserve"> </w:t>
      </w:r>
      <w:r w:rsidRPr="002276B0">
        <w:rPr>
          <w:rFonts w:ascii="NTTimes/Cyrillic Cyr" w:hAnsi="NTTimes/Cyrillic Cyr"/>
          <w:lang w:val="ru-RU"/>
        </w:rPr>
        <w:t>недобросовестные</w:t>
      </w:r>
      <w:r w:rsidRPr="002276B0">
        <w:rPr>
          <w:lang w:val="ru-RU"/>
        </w:rPr>
        <w:t xml:space="preserve"> </w:t>
      </w:r>
      <w:r w:rsidRPr="002276B0">
        <w:rPr>
          <w:rFonts w:ascii="NTTimes/Cyrillic Cyr" w:hAnsi="NTTimes/Cyrillic Cyr"/>
          <w:lang w:val="ru-RU"/>
        </w:rPr>
        <w:t>действия</w:t>
      </w:r>
      <w:r w:rsidRPr="002276B0">
        <w:rPr>
          <w:lang w:val="ru-RU"/>
        </w:rPr>
        <w:t xml:space="preserve"> </w:t>
      </w:r>
      <w:r w:rsidRPr="002276B0">
        <w:rPr>
          <w:rFonts w:ascii="NTTimes/Cyrillic Cyr" w:hAnsi="NTTimes/Cyrillic Cyr"/>
          <w:lang w:val="ru-RU"/>
        </w:rPr>
        <w:t>против</w:t>
      </w:r>
      <w:r w:rsidRPr="002276B0">
        <w:rPr>
          <w:lang w:val="ru-RU"/>
        </w:rPr>
        <w:t xml:space="preserve"> </w:t>
      </w:r>
      <w:r w:rsidRPr="002276B0">
        <w:rPr>
          <w:rFonts w:ascii="Times New Roman" w:hAnsi="Times New Roman"/>
          <w:szCs w:val="24"/>
          <w:lang w:val="ru-RU" w:eastAsia="en-US"/>
        </w:rPr>
        <w:t>ЦЕДЕНТА</w:t>
      </w:r>
      <w:r w:rsidRPr="002276B0">
        <w:rPr>
          <w:lang w:val="ru-RU"/>
        </w:rPr>
        <w:t>.</w:t>
      </w:r>
    </w:p>
    <w:p w:rsidR="00472007" w:rsidRPr="002276B0" w:rsidRDefault="00472007" w:rsidP="00472007">
      <w:pPr>
        <w:pStyle w:val="a4"/>
        <w:numPr>
          <w:ilvl w:val="1"/>
          <w:numId w:val="5"/>
        </w:numPr>
        <w:tabs>
          <w:tab w:val="left" w:pos="1418"/>
        </w:tabs>
        <w:autoSpaceDE w:val="0"/>
        <w:autoSpaceDN w:val="0"/>
        <w:adjustRightInd w:val="0"/>
        <w:ind w:left="142" w:firstLine="567"/>
        <w:jc w:val="both"/>
        <w:rPr>
          <w:lang w:val="ru-RU"/>
        </w:rPr>
      </w:pPr>
      <w:r w:rsidRPr="002276B0">
        <w:rPr>
          <w:rFonts w:ascii="Times New Roman" w:hAnsi="Times New Roman"/>
          <w:szCs w:val="24"/>
          <w:lang w:val="ru-RU" w:eastAsia="en-US"/>
        </w:rPr>
        <w:t>ЦЕДЕНТ</w:t>
      </w:r>
      <w:r w:rsidRPr="002276B0">
        <w:rPr>
          <w:lang w:val="ru-RU"/>
        </w:rPr>
        <w:t xml:space="preserve"> </w:t>
      </w:r>
      <w:r w:rsidRPr="002276B0">
        <w:rPr>
          <w:rFonts w:ascii="NTTimes/Cyrillic Cyr" w:hAnsi="NTTimes/Cyrillic Cyr"/>
          <w:lang w:val="ru-RU"/>
        </w:rPr>
        <w:t>вправе</w:t>
      </w:r>
      <w:r w:rsidRPr="002276B0">
        <w:rPr>
          <w:lang w:val="ru-RU"/>
        </w:rPr>
        <w:t xml:space="preserve"> </w:t>
      </w:r>
      <w:r w:rsidRPr="002276B0">
        <w:rPr>
          <w:rFonts w:ascii="NTTimes/Cyrillic Cyr" w:hAnsi="NTTimes/Cyrillic Cyr"/>
          <w:lang w:val="ru-RU"/>
        </w:rPr>
        <w:t>при</w:t>
      </w:r>
      <w:r w:rsidRPr="002276B0">
        <w:rPr>
          <w:lang w:val="ru-RU"/>
        </w:rPr>
        <w:t xml:space="preserve"> </w:t>
      </w:r>
      <w:r w:rsidRPr="002276B0">
        <w:rPr>
          <w:rFonts w:ascii="NTTimes/Cyrillic Cyr" w:hAnsi="NTTimes/Cyrillic Cyr"/>
          <w:lang w:val="ru-RU"/>
        </w:rPr>
        <w:t>установлении</w:t>
      </w:r>
      <w:r w:rsidRPr="002276B0">
        <w:rPr>
          <w:lang w:val="ru-RU"/>
        </w:rPr>
        <w:t xml:space="preserve">, </w:t>
      </w:r>
      <w:r w:rsidRPr="002276B0">
        <w:rPr>
          <w:rFonts w:ascii="NTTimes/Cyrillic Cyr" w:hAnsi="NTTimes/Cyrillic Cyr"/>
          <w:lang w:val="ru-RU"/>
        </w:rPr>
        <w:t>изменении</w:t>
      </w:r>
      <w:r w:rsidRPr="002276B0">
        <w:rPr>
          <w:lang w:val="ru-RU"/>
        </w:rPr>
        <w:t xml:space="preserve">, </w:t>
      </w:r>
      <w:r w:rsidRPr="002276B0">
        <w:rPr>
          <w:rFonts w:ascii="NTTimes/Cyrillic Cyr" w:hAnsi="NTTimes/Cyrillic Cyr"/>
          <w:lang w:val="ru-RU"/>
        </w:rPr>
        <w:t>расторжении</w:t>
      </w:r>
      <w:r w:rsidRPr="002276B0">
        <w:rPr>
          <w:lang w:val="ru-RU"/>
        </w:rPr>
        <w:t xml:space="preserve"> </w:t>
      </w:r>
      <w:r w:rsidRPr="002276B0">
        <w:rPr>
          <w:rFonts w:ascii="NTTimes/Cyrillic Cyr" w:hAnsi="NTTimes/Cyrillic Cyr"/>
          <w:lang w:val="ru-RU"/>
        </w:rPr>
        <w:t>договорных</w:t>
      </w:r>
      <w:r w:rsidRPr="002276B0">
        <w:rPr>
          <w:lang w:val="ru-RU"/>
        </w:rPr>
        <w:t xml:space="preserve"> </w:t>
      </w:r>
      <w:r w:rsidRPr="002276B0">
        <w:rPr>
          <w:rFonts w:ascii="NTTimes/Cyrillic Cyr" w:hAnsi="NTTimes/Cyrillic Cyr"/>
          <w:lang w:val="ru-RU"/>
        </w:rPr>
        <w:t>отношений</w:t>
      </w:r>
      <w:r w:rsidRPr="002276B0">
        <w:rPr>
          <w:lang w:val="ru-RU"/>
        </w:rPr>
        <w:t xml:space="preserve"> </w:t>
      </w:r>
      <w:r w:rsidRPr="002276B0">
        <w:rPr>
          <w:rFonts w:ascii="NTTimes/Cyrillic Cyr" w:hAnsi="NTTimes/Cyrillic Cyr"/>
          <w:lang w:val="ru-RU"/>
        </w:rPr>
        <w:t>учитывать</w:t>
      </w:r>
      <w:r w:rsidRPr="002276B0">
        <w:rPr>
          <w:lang w:val="ru-RU"/>
        </w:rPr>
        <w:t xml:space="preserve"> </w:t>
      </w:r>
      <w:r w:rsidRPr="002276B0">
        <w:rPr>
          <w:rFonts w:ascii="NTTimes/Cyrillic Cyr" w:hAnsi="NTTimes/Cyrillic Cyr"/>
          <w:lang w:val="ru-RU"/>
        </w:rPr>
        <w:t>фактор</w:t>
      </w:r>
      <w:r w:rsidRPr="002276B0">
        <w:rPr>
          <w:lang w:val="ru-RU"/>
        </w:rPr>
        <w:t xml:space="preserve"> </w:t>
      </w:r>
      <w:r w:rsidRPr="002276B0">
        <w:rPr>
          <w:rFonts w:ascii="NTTimes/Cyrillic Cyr" w:hAnsi="NTTimes/Cyrillic Cyr"/>
          <w:lang w:val="ru-RU"/>
        </w:rPr>
        <w:t>несоблюдения</w:t>
      </w:r>
      <w:r w:rsidRPr="002276B0">
        <w:rPr>
          <w:lang w:val="ru-RU"/>
        </w:rPr>
        <w:t xml:space="preserve"> </w:t>
      </w:r>
      <w:r w:rsidRPr="002276B0">
        <w:rPr>
          <w:rFonts w:ascii="Times New Roman" w:hAnsi="Times New Roman"/>
          <w:szCs w:val="24"/>
          <w:lang w:val="ru-RU"/>
        </w:rPr>
        <w:t>ЦЕССИОНАРИЕМ</w:t>
      </w:r>
      <w:r w:rsidRPr="002276B0">
        <w:rPr>
          <w:lang w:val="ru-RU"/>
        </w:rPr>
        <w:t xml:space="preserve"> </w:t>
      </w:r>
      <w:r w:rsidRPr="002276B0">
        <w:rPr>
          <w:rFonts w:ascii="NTTimes/Cyrillic Cyr" w:hAnsi="NTTimes/Cyrillic Cyr"/>
          <w:lang w:val="ru-RU"/>
        </w:rPr>
        <w:t>антикоррупционных</w:t>
      </w:r>
      <w:r w:rsidRPr="002276B0">
        <w:rPr>
          <w:lang w:val="ru-RU"/>
        </w:rPr>
        <w:t xml:space="preserve"> </w:t>
      </w:r>
      <w:r w:rsidRPr="002276B0">
        <w:rPr>
          <w:rFonts w:ascii="NTTimes/Cyrillic Cyr" w:hAnsi="NTTimes/Cyrillic Cyr"/>
          <w:lang w:val="ru-RU"/>
        </w:rPr>
        <w:t>обязательств</w:t>
      </w:r>
      <w:r w:rsidRPr="002276B0">
        <w:rPr>
          <w:lang w:val="ru-RU"/>
        </w:rPr>
        <w:t xml:space="preserve">, </w:t>
      </w:r>
      <w:r w:rsidRPr="002276B0">
        <w:rPr>
          <w:rFonts w:ascii="NTTimes/Cyrillic Cyr" w:hAnsi="NTTimes/Cyrillic Cyr"/>
          <w:lang w:val="ru-RU"/>
        </w:rPr>
        <w:t>а</w:t>
      </w:r>
      <w:r w:rsidRPr="002276B0">
        <w:rPr>
          <w:lang w:val="ru-RU"/>
        </w:rPr>
        <w:t xml:space="preserve"> </w:t>
      </w:r>
      <w:r w:rsidRPr="002276B0">
        <w:rPr>
          <w:rFonts w:ascii="NTTimes/Cyrillic Cyr" w:hAnsi="NTTimes/Cyrillic Cyr"/>
          <w:lang w:val="ru-RU"/>
        </w:rPr>
        <w:t>также</w:t>
      </w:r>
      <w:r w:rsidRPr="002276B0">
        <w:rPr>
          <w:lang w:val="ru-RU"/>
        </w:rPr>
        <w:t xml:space="preserve"> </w:t>
      </w:r>
      <w:r w:rsidRPr="002276B0">
        <w:rPr>
          <w:rFonts w:ascii="NTTimes/Cyrillic Cyr" w:hAnsi="NTTimes/Cyrillic Cyr"/>
          <w:lang w:val="ru-RU"/>
        </w:rPr>
        <w:t>степень</w:t>
      </w:r>
      <w:r w:rsidRPr="002276B0">
        <w:rPr>
          <w:lang w:val="ru-RU"/>
        </w:rPr>
        <w:t xml:space="preserve"> </w:t>
      </w:r>
      <w:r w:rsidRPr="002276B0">
        <w:rPr>
          <w:rFonts w:ascii="NTTimes/Cyrillic Cyr" w:hAnsi="NTTimes/Cyrillic Cyr"/>
          <w:lang w:val="ru-RU"/>
        </w:rPr>
        <w:t>неприятия</w:t>
      </w:r>
      <w:r w:rsidRPr="002276B0">
        <w:rPr>
          <w:lang w:val="ru-RU"/>
        </w:rPr>
        <w:t xml:space="preserve"> </w:t>
      </w:r>
      <w:r w:rsidRPr="002276B0">
        <w:rPr>
          <w:rFonts w:ascii="Times New Roman" w:hAnsi="Times New Roman"/>
          <w:szCs w:val="24"/>
          <w:lang w:val="ru-RU"/>
        </w:rPr>
        <w:t>ЦЕССИОНАРИЕМ</w:t>
      </w:r>
      <w:r w:rsidRPr="002276B0">
        <w:rPr>
          <w:lang w:val="ru-RU"/>
        </w:rPr>
        <w:t xml:space="preserve"> </w:t>
      </w:r>
      <w:r w:rsidRPr="002276B0">
        <w:rPr>
          <w:rFonts w:ascii="NTTimes/Cyrillic Cyr" w:hAnsi="NTTimes/Cyrillic Cyr"/>
          <w:lang w:val="ru-RU"/>
        </w:rPr>
        <w:t>коррупции</w:t>
      </w:r>
      <w:r w:rsidRPr="002276B0">
        <w:rPr>
          <w:lang w:val="ru-RU"/>
        </w:rPr>
        <w:t xml:space="preserve"> </w:t>
      </w:r>
      <w:r w:rsidRPr="002276B0">
        <w:rPr>
          <w:rFonts w:ascii="NTTimes/Cyrillic Cyr" w:hAnsi="NTTimes/Cyrillic Cyr"/>
          <w:lang w:val="ru-RU"/>
        </w:rPr>
        <w:t>при</w:t>
      </w:r>
      <w:r w:rsidRPr="002276B0">
        <w:rPr>
          <w:lang w:val="ru-RU"/>
        </w:rPr>
        <w:t xml:space="preserve"> </w:t>
      </w:r>
      <w:r w:rsidRPr="002276B0">
        <w:rPr>
          <w:rFonts w:ascii="NTTimes/Cyrillic Cyr" w:hAnsi="NTTimes/Cyrillic Cyr"/>
          <w:lang w:val="ru-RU"/>
        </w:rPr>
        <w:t>ведении</w:t>
      </w:r>
      <w:r w:rsidRPr="002276B0">
        <w:rPr>
          <w:lang w:val="ru-RU"/>
        </w:rPr>
        <w:t xml:space="preserve"> </w:t>
      </w:r>
      <w:r w:rsidRPr="002276B0">
        <w:rPr>
          <w:rFonts w:ascii="NTTimes/Cyrillic Cyr" w:hAnsi="NTTimes/Cyrillic Cyr"/>
          <w:lang w:val="ru-RU"/>
        </w:rPr>
        <w:t>предпринимательской</w:t>
      </w:r>
      <w:r w:rsidRPr="002276B0">
        <w:rPr>
          <w:lang w:val="ru-RU"/>
        </w:rPr>
        <w:t xml:space="preserve"> </w:t>
      </w:r>
      <w:r w:rsidRPr="002276B0">
        <w:rPr>
          <w:rFonts w:ascii="NTTimes/Cyrillic Cyr" w:hAnsi="NTTimes/Cyrillic Cyr"/>
          <w:lang w:val="ru-RU"/>
        </w:rPr>
        <w:t>деятельности</w:t>
      </w:r>
      <w:r w:rsidRPr="002276B0">
        <w:rPr>
          <w:lang w:val="ru-RU"/>
        </w:rPr>
        <w:t>.</w:t>
      </w:r>
    </w:p>
    <w:p w:rsidR="00472007" w:rsidRPr="002276B0" w:rsidRDefault="00472007" w:rsidP="00472007">
      <w:pPr>
        <w:autoSpaceDE w:val="0"/>
        <w:autoSpaceDN w:val="0"/>
        <w:ind w:left="142" w:firstLine="566"/>
        <w:jc w:val="both"/>
        <w:rPr>
          <w:rFonts w:ascii="Times New Roman" w:hAnsi="Times New Roman"/>
          <w:b/>
          <w:szCs w:val="24"/>
          <w:lang w:val="ru-RU"/>
        </w:rPr>
      </w:pPr>
    </w:p>
    <w:p w:rsidR="00472007" w:rsidRPr="002276B0" w:rsidRDefault="00472007" w:rsidP="00472007">
      <w:pPr>
        <w:autoSpaceDE w:val="0"/>
        <w:autoSpaceDN w:val="0"/>
        <w:ind w:left="142"/>
        <w:jc w:val="center"/>
        <w:rPr>
          <w:rFonts w:ascii="Times New Roman" w:hAnsi="Times New Roman"/>
          <w:b/>
          <w:szCs w:val="24"/>
          <w:lang w:val="ru-RU"/>
        </w:rPr>
      </w:pPr>
      <w:r w:rsidRPr="002276B0">
        <w:rPr>
          <w:rFonts w:ascii="Times New Roman" w:hAnsi="Times New Roman"/>
          <w:b/>
          <w:szCs w:val="24"/>
          <w:lang w:val="ru-RU"/>
        </w:rPr>
        <w:t>6. ПРОЧИЕ УСЛОВИЯ</w:t>
      </w:r>
    </w:p>
    <w:p w:rsidR="00472007" w:rsidRPr="002276B0" w:rsidRDefault="00472007" w:rsidP="00472007">
      <w:pPr>
        <w:autoSpaceDE w:val="0"/>
        <w:autoSpaceDN w:val="0"/>
        <w:ind w:left="142"/>
        <w:jc w:val="center"/>
        <w:rPr>
          <w:rFonts w:ascii="Times New Roman" w:hAnsi="Times New Roman"/>
          <w:b/>
          <w:szCs w:val="24"/>
          <w:lang w:val="ru-RU"/>
        </w:rPr>
      </w:pPr>
    </w:p>
    <w:p w:rsidR="00472007" w:rsidRPr="002276B0" w:rsidRDefault="00472007" w:rsidP="00472007">
      <w:pPr>
        <w:autoSpaceDE w:val="0"/>
        <w:autoSpaceDN w:val="0"/>
        <w:ind w:left="142" w:firstLine="566"/>
        <w:jc w:val="both"/>
        <w:rPr>
          <w:rFonts w:ascii="Times New Roman" w:hAnsi="Times New Roman"/>
          <w:szCs w:val="24"/>
          <w:lang w:val="ru-RU"/>
        </w:rPr>
      </w:pPr>
      <w:r w:rsidRPr="002276B0">
        <w:rPr>
          <w:rFonts w:ascii="Times New Roman" w:hAnsi="Times New Roman"/>
          <w:szCs w:val="24"/>
          <w:lang w:val="ru-RU"/>
        </w:rPr>
        <w:t>6.1. ЦЕССИОНАРИЙ настоящим подтверждает, что при определении размера денежных средств, которые ЦЕССИОНАРИЙ обязан будет перечислить на основании Договора в счет оплаты уступаемых прав, ЦЕССИОНАРИЙ принимал во внимание финансовое состояние, состояние кредиторской и дебиторской задолженности, иски и иные заявления, предъявленные в суд в отношении ДОЛЖНИКА и лиц, предоставивших обеспечение по обязательствам ДОЛЖНИКА.</w:t>
      </w:r>
    </w:p>
    <w:p w:rsidR="00472007" w:rsidRPr="002276B0" w:rsidRDefault="00472007" w:rsidP="00472007">
      <w:pPr>
        <w:autoSpaceDE w:val="0"/>
        <w:autoSpaceDN w:val="0"/>
        <w:ind w:left="142" w:firstLine="566"/>
        <w:jc w:val="both"/>
        <w:rPr>
          <w:rFonts w:ascii="Times New Roman" w:hAnsi="Times New Roman"/>
          <w:szCs w:val="24"/>
          <w:lang w:val="ru-RU"/>
        </w:rPr>
      </w:pPr>
      <w:r w:rsidRPr="002276B0">
        <w:rPr>
          <w:rFonts w:ascii="Times New Roman" w:hAnsi="Times New Roman"/>
          <w:szCs w:val="24"/>
          <w:lang w:val="ru-RU"/>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(требований) в текущей ситуации.</w:t>
      </w:r>
    </w:p>
    <w:p w:rsidR="00472007" w:rsidRPr="002276B0" w:rsidRDefault="00472007" w:rsidP="00472007">
      <w:pPr>
        <w:autoSpaceDE w:val="0"/>
        <w:autoSpaceDN w:val="0"/>
        <w:ind w:left="142" w:firstLine="566"/>
        <w:jc w:val="both"/>
        <w:rPr>
          <w:rFonts w:ascii="Times New Roman" w:hAnsi="Times New Roman"/>
          <w:szCs w:val="24"/>
          <w:lang w:val="ru-RU"/>
        </w:rPr>
      </w:pPr>
      <w:r w:rsidRPr="002276B0">
        <w:rPr>
          <w:rFonts w:ascii="Times New Roman" w:hAnsi="Times New Roman"/>
          <w:szCs w:val="24"/>
          <w:lang w:val="ru-RU"/>
        </w:rPr>
        <w:t>6.2. ЦЕССИОНАРИЙ подтверждает, что на дату подписания Договора:</w:t>
      </w:r>
    </w:p>
    <w:p w:rsidR="00472007" w:rsidRPr="002276B0" w:rsidRDefault="00472007" w:rsidP="00472007">
      <w:pPr>
        <w:numPr>
          <w:ilvl w:val="0"/>
          <w:numId w:val="3"/>
        </w:numPr>
        <w:tabs>
          <w:tab w:val="left" w:pos="1134"/>
        </w:tabs>
        <w:autoSpaceDE w:val="0"/>
        <w:autoSpaceDN w:val="0"/>
        <w:ind w:left="142" w:firstLine="567"/>
        <w:contextualSpacing/>
        <w:jc w:val="both"/>
        <w:rPr>
          <w:rFonts w:ascii="Times New Roman" w:hAnsi="Times New Roman"/>
          <w:szCs w:val="24"/>
          <w:lang w:val="ru-RU" w:eastAsia="en-US"/>
        </w:rPr>
      </w:pPr>
      <w:r w:rsidRPr="002276B0">
        <w:rPr>
          <w:rFonts w:ascii="Times New Roman" w:hAnsi="Times New Roman"/>
          <w:szCs w:val="24"/>
          <w:lang w:val="ru-RU" w:eastAsia="en-US"/>
        </w:rPr>
        <w:t>ознакомился с условиями Кредитного договора в редакции всех дополнительных соглашений;</w:t>
      </w:r>
    </w:p>
    <w:p w:rsidR="00472007" w:rsidRPr="002276B0" w:rsidRDefault="00472007" w:rsidP="00472007">
      <w:pPr>
        <w:numPr>
          <w:ilvl w:val="0"/>
          <w:numId w:val="3"/>
        </w:numPr>
        <w:tabs>
          <w:tab w:val="left" w:pos="1134"/>
        </w:tabs>
        <w:autoSpaceDE w:val="0"/>
        <w:autoSpaceDN w:val="0"/>
        <w:ind w:left="142" w:firstLine="567"/>
        <w:contextualSpacing/>
        <w:jc w:val="both"/>
        <w:rPr>
          <w:rFonts w:ascii="Times New Roman" w:hAnsi="Times New Roman"/>
          <w:szCs w:val="24"/>
          <w:lang w:val="ru-RU" w:eastAsia="en-US"/>
        </w:rPr>
      </w:pPr>
      <w:r w:rsidRPr="002276B0">
        <w:rPr>
          <w:rFonts w:ascii="Times New Roman" w:hAnsi="Times New Roman"/>
          <w:szCs w:val="24"/>
          <w:lang w:val="ru-RU" w:eastAsia="en-US"/>
        </w:rPr>
        <w:t>провел все необходимые и достаточные действия, которые позволили ему убедиться в действительности передаваемых прав;</w:t>
      </w:r>
    </w:p>
    <w:p w:rsidR="00472007" w:rsidRPr="002276B0" w:rsidRDefault="00472007" w:rsidP="00472007">
      <w:pPr>
        <w:numPr>
          <w:ilvl w:val="0"/>
          <w:numId w:val="3"/>
        </w:numPr>
        <w:tabs>
          <w:tab w:val="left" w:pos="1134"/>
        </w:tabs>
        <w:autoSpaceDE w:val="0"/>
        <w:autoSpaceDN w:val="0"/>
        <w:ind w:left="142" w:firstLine="567"/>
        <w:contextualSpacing/>
        <w:jc w:val="both"/>
        <w:rPr>
          <w:rFonts w:ascii="Times New Roman" w:hAnsi="Times New Roman"/>
          <w:szCs w:val="24"/>
          <w:lang w:val="ru-RU" w:eastAsia="en-US"/>
        </w:rPr>
      </w:pPr>
      <w:r w:rsidRPr="002276B0">
        <w:rPr>
          <w:rFonts w:ascii="Times New Roman" w:hAnsi="Times New Roman"/>
          <w:szCs w:val="24"/>
          <w:lang w:val="ru-RU" w:eastAsia="en-US"/>
        </w:rPr>
        <w:t xml:space="preserve">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 61.2, 61.3 Федерального закона от 26.10.2002 № 127-ФЗ «О несостоятельности (банкротстве)», что права (требования), вытекающие из указанных сделок, являются действительными; </w:t>
      </w:r>
    </w:p>
    <w:p w:rsidR="00472007" w:rsidRPr="002276B0" w:rsidRDefault="00472007" w:rsidP="00472007">
      <w:pPr>
        <w:numPr>
          <w:ilvl w:val="0"/>
          <w:numId w:val="3"/>
        </w:numPr>
        <w:tabs>
          <w:tab w:val="left" w:pos="1134"/>
        </w:tabs>
        <w:autoSpaceDE w:val="0"/>
        <w:autoSpaceDN w:val="0"/>
        <w:ind w:left="142" w:firstLine="567"/>
        <w:contextualSpacing/>
        <w:jc w:val="both"/>
        <w:rPr>
          <w:rFonts w:ascii="Times New Roman" w:hAnsi="Times New Roman"/>
          <w:szCs w:val="24"/>
          <w:lang w:val="ru-RU" w:eastAsia="en-US"/>
        </w:rPr>
      </w:pPr>
      <w:r w:rsidRPr="002276B0">
        <w:rPr>
          <w:rFonts w:ascii="Times New Roman" w:hAnsi="Times New Roman"/>
          <w:szCs w:val="24"/>
          <w:lang w:val="ru-RU" w:eastAsia="en-US"/>
        </w:rPr>
        <w:t>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127_ФЗ «О несостоятельности (банкротстве)»;</w:t>
      </w:r>
    </w:p>
    <w:p w:rsidR="00472007" w:rsidRPr="002276B0" w:rsidRDefault="00472007" w:rsidP="00472007">
      <w:pPr>
        <w:numPr>
          <w:ilvl w:val="0"/>
          <w:numId w:val="3"/>
        </w:numPr>
        <w:tabs>
          <w:tab w:val="left" w:pos="1134"/>
        </w:tabs>
        <w:autoSpaceDE w:val="0"/>
        <w:autoSpaceDN w:val="0"/>
        <w:ind w:left="142" w:firstLine="567"/>
        <w:contextualSpacing/>
        <w:jc w:val="both"/>
        <w:rPr>
          <w:rFonts w:ascii="Times New Roman" w:hAnsi="Times New Roman"/>
          <w:szCs w:val="24"/>
          <w:lang w:val="ru-RU" w:eastAsia="en-US"/>
        </w:rPr>
      </w:pPr>
      <w:r w:rsidRPr="002276B0">
        <w:rPr>
          <w:rFonts w:ascii="Times New Roman" w:hAnsi="Times New Roman"/>
          <w:szCs w:val="24"/>
          <w:lang w:val="ru-RU" w:eastAsia="en-US"/>
        </w:rPr>
        <w:t xml:space="preserve">ознакомился с копиями документов, перечисленных в Приложении № 1 к Договору, и полностью понимает их содержание, а также права и обязанности, из них вытекающие, и соглашается принять права (требования) на существующих условиях в том виде и того качества, в котором они имеются на дату Договора, а также подтверждает отсутствие у ЦЕССИОНАРИЯ возражений и претензий к ЦЕДЕНТУ: </w:t>
      </w:r>
    </w:p>
    <w:p w:rsidR="00472007" w:rsidRPr="002276B0" w:rsidRDefault="00472007" w:rsidP="00472007">
      <w:pPr>
        <w:tabs>
          <w:tab w:val="left" w:pos="1134"/>
        </w:tabs>
        <w:autoSpaceDE w:val="0"/>
        <w:autoSpaceDN w:val="0"/>
        <w:ind w:left="142"/>
        <w:contextualSpacing/>
        <w:jc w:val="both"/>
        <w:rPr>
          <w:rFonts w:ascii="Times New Roman" w:hAnsi="Times New Roman"/>
          <w:szCs w:val="24"/>
          <w:lang w:val="ru-RU" w:eastAsia="en-US"/>
        </w:rPr>
      </w:pPr>
      <w:r w:rsidRPr="002276B0">
        <w:rPr>
          <w:rFonts w:ascii="Times New Roman" w:hAnsi="Times New Roman"/>
          <w:szCs w:val="24"/>
          <w:lang w:val="ru-RU" w:eastAsia="en-US"/>
        </w:rPr>
        <w:t>- по составу и объему уступаемых прав (требований);</w:t>
      </w:r>
    </w:p>
    <w:p w:rsidR="00472007" w:rsidRPr="002276B0" w:rsidRDefault="00472007" w:rsidP="00472007">
      <w:pPr>
        <w:tabs>
          <w:tab w:val="left" w:pos="1134"/>
        </w:tabs>
        <w:autoSpaceDE w:val="0"/>
        <w:autoSpaceDN w:val="0"/>
        <w:ind w:left="142"/>
        <w:contextualSpacing/>
        <w:jc w:val="both"/>
        <w:rPr>
          <w:rFonts w:ascii="Times New Roman" w:hAnsi="Times New Roman"/>
          <w:szCs w:val="24"/>
          <w:lang w:val="ru-RU" w:eastAsia="en-US"/>
        </w:rPr>
      </w:pPr>
      <w:r w:rsidRPr="002276B0">
        <w:rPr>
          <w:rFonts w:ascii="Times New Roman" w:hAnsi="Times New Roman"/>
          <w:szCs w:val="24"/>
          <w:lang w:val="ru-RU" w:eastAsia="en-US"/>
        </w:rPr>
        <w:t>- полноте и качеству документов, удостоверяющих уступаемые права (требования);</w:t>
      </w:r>
    </w:p>
    <w:p w:rsidR="00472007" w:rsidRPr="002276B0" w:rsidRDefault="00472007" w:rsidP="00472007">
      <w:pPr>
        <w:tabs>
          <w:tab w:val="left" w:pos="1134"/>
        </w:tabs>
        <w:autoSpaceDE w:val="0"/>
        <w:autoSpaceDN w:val="0"/>
        <w:ind w:left="142"/>
        <w:contextualSpacing/>
        <w:jc w:val="both"/>
        <w:rPr>
          <w:rFonts w:ascii="Times New Roman" w:hAnsi="Times New Roman"/>
          <w:szCs w:val="24"/>
          <w:lang w:val="ru-RU" w:eastAsia="en-US"/>
        </w:rPr>
      </w:pPr>
      <w:r w:rsidRPr="002276B0">
        <w:rPr>
          <w:rFonts w:ascii="Times New Roman" w:hAnsi="Times New Roman"/>
          <w:szCs w:val="24"/>
          <w:lang w:val="ru-RU" w:eastAsia="en-US"/>
        </w:rPr>
        <w:t>- в отношении недостатков уступаемых прав (требований) / залогового имущества, указанных в Договоре и документах, перечень которых приведен в Приложении № 1 к Договору и заключает Договор, осознавая и понимая юридически значимые последствия, которые могут возникнуть в результате данных обстоятельств;</w:t>
      </w:r>
    </w:p>
    <w:p w:rsidR="00472007" w:rsidRPr="002276B0" w:rsidRDefault="00472007" w:rsidP="00472007">
      <w:pPr>
        <w:numPr>
          <w:ilvl w:val="0"/>
          <w:numId w:val="3"/>
        </w:numPr>
        <w:tabs>
          <w:tab w:val="left" w:pos="1134"/>
        </w:tabs>
        <w:autoSpaceDE w:val="0"/>
        <w:autoSpaceDN w:val="0"/>
        <w:ind w:left="142" w:firstLine="567"/>
        <w:contextualSpacing/>
        <w:jc w:val="both"/>
        <w:rPr>
          <w:rFonts w:ascii="Times New Roman" w:hAnsi="Times New Roman"/>
          <w:szCs w:val="24"/>
          <w:lang w:val="ru-RU" w:eastAsia="en-US"/>
        </w:rPr>
      </w:pPr>
      <w:r w:rsidRPr="002276B0">
        <w:rPr>
          <w:rFonts w:ascii="Times New Roman" w:hAnsi="Times New Roman"/>
          <w:szCs w:val="24"/>
          <w:lang w:val="ru-RU" w:eastAsia="en-US"/>
        </w:rPr>
        <w:t>ознакомился с информацией  (включая, но не ограничиваясь, на сайтах Федеральных арбитражных судов Российской Федерации (www.arbitr.ru), судов общей юрисдикции, Верховного суда Российской Федерации (www.vsrf.ru), Федеральной службы судебных приставов (www.fssprus.ru), Единого федерального реестра сведений о фактах деятельности юридических лиц (http://www.fedresurs.ru), в том числе Единого Федерального реестра сведений о банкротстве (www.bankrot.fedresurs.ru), Федеральной налоговой службы (www.nalog.ru), Издательского дома «Коммерсант» (</w:t>
      </w:r>
      <w:hyperlink r:id="rId7" w:history="1">
        <w:r w:rsidRPr="002276B0">
          <w:rPr>
            <w:rStyle w:val="aa"/>
            <w:rFonts w:ascii="Times New Roman" w:hAnsi="Times New Roman"/>
            <w:szCs w:val="24"/>
            <w:lang w:val="ru-RU" w:eastAsia="en-US"/>
          </w:rPr>
          <w:t>www.kommersant.ru)</w:t>
        </w:r>
      </w:hyperlink>
      <w:r w:rsidRPr="002276B0">
        <w:rPr>
          <w:rFonts w:ascii="Times New Roman" w:hAnsi="Times New Roman"/>
          <w:szCs w:val="24"/>
          <w:lang w:val="ru-RU" w:eastAsia="en-US"/>
        </w:rPr>
        <w:t>);</w:t>
      </w:r>
    </w:p>
    <w:p w:rsidR="00472007" w:rsidRPr="002276B0" w:rsidRDefault="00472007" w:rsidP="00472007">
      <w:pPr>
        <w:numPr>
          <w:ilvl w:val="0"/>
          <w:numId w:val="3"/>
        </w:numPr>
        <w:tabs>
          <w:tab w:val="left" w:pos="1134"/>
        </w:tabs>
        <w:autoSpaceDE w:val="0"/>
        <w:autoSpaceDN w:val="0"/>
        <w:ind w:left="142" w:firstLine="567"/>
        <w:contextualSpacing/>
        <w:jc w:val="both"/>
        <w:rPr>
          <w:rFonts w:ascii="Times New Roman" w:hAnsi="Times New Roman"/>
          <w:szCs w:val="24"/>
          <w:lang w:val="ru-RU" w:eastAsia="en-US"/>
        </w:rPr>
      </w:pPr>
      <w:r w:rsidRPr="002276B0">
        <w:rPr>
          <w:rFonts w:ascii="Times New Roman" w:hAnsi="Times New Roman"/>
          <w:szCs w:val="24"/>
          <w:lang w:val="ru-RU" w:eastAsia="en-US"/>
        </w:rPr>
        <w:t>ознакомился с информацией об имуществе, которое является предметом договора(ов) залога (ипотеки), права (требования) по которому(ым) передаются ЦЕССИОНАРИЮ, в том числе с информацией об ограничениях, обременениях и арестах в отношении имущества, включая информацию, содержащуюся в Едином государственном реестре недвижимости (ЕГРН), Единой информационной системе нотариата (ЕИСН).</w:t>
      </w:r>
    </w:p>
    <w:p w:rsidR="00472007" w:rsidRPr="002276B0" w:rsidRDefault="00472007" w:rsidP="00472007">
      <w:pPr>
        <w:pStyle w:val="2"/>
        <w:spacing w:after="0" w:line="240" w:lineRule="auto"/>
        <w:ind w:firstLine="709"/>
        <w:jc w:val="both"/>
        <w:rPr>
          <w:sz w:val="24"/>
          <w:szCs w:val="24"/>
        </w:rPr>
      </w:pPr>
      <w:r w:rsidRPr="002276B0">
        <w:rPr>
          <w:sz w:val="24"/>
          <w:szCs w:val="24"/>
        </w:rPr>
        <w:t xml:space="preserve">6.3. ЦЕССИОНАРИЙ согласен принять права (требований) с учетом информации, указанной в п. 6.2 Договора и подтверждает, что не вправе предъявлять ЦЕДЕНТУ никакие требования и претензии в связи с обстоятельствами, указанными в п. 6.2 Договора. </w:t>
      </w:r>
    </w:p>
    <w:p w:rsidR="00472007" w:rsidRPr="002276B0" w:rsidRDefault="00472007" w:rsidP="00472007">
      <w:pPr>
        <w:pStyle w:val="2"/>
        <w:spacing w:after="0" w:line="240" w:lineRule="auto"/>
        <w:ind w:firstLine="709"/>
        <w:jc w:val="both"/>
        <w:rPr>
          <w:sz w:val="24"/>
          <w:szCs w:val="24"/>
        </w:rPr>
      </w:pPr>
      <w:r w:rsidRPr="002276B0">
        <w:rPr>
          <w:sz w:val="24"/>
          <w:szCs w:val="24"/>
        </w:rPr>
        <w:t>Стороны договорились о том, что в случае наступления негативных последствий для ЦЕССИОНАРИЯ, связанных с обстоятельствами, указанными в п. 6.2 Договора, а равно в случае частичной (полной) утраты имущества, являющегося предметом залога, обеспечивающим исполнение Кредитного договора, ЦЕССИОНАРИЙ не вправе предъявлять ЦЕДЕНТУ требования о расторжении/признании недействительным Договора как полностью, так и в части, взыскании убытков, возникших в связи с обстоятельствами указанными в п. 6.2 Договора, а также требования, связанные с изменением стоимости (цены) уступаемых прав (требований).</w:t>
      </w:r>
    </w:p>
    <w:p w:rsidR="00472007" w:rsidRPr="002276B0" w:rsidRDefault="00472007" w:rsidP="00472007">
      <w:pPr>
        <w:pStyle w:val="2"/>
        <w:spacing w:after="0" w:line="240" w:lineRule="auto"/>
        <w:ind w:firstLine="709"/>
        <w:jc w:val="both"/>
        <w:rPr>
          <w:sz w:val="24"/>
          <w:szCs w:val="24"/>
        </w:rPr>
      </w:pPr>
      <w:r w:rsidRPr="002276B0">
        <w:rPr>
          <w:sz w:val="24"/>
          <w:szCs w:val="24"/>
        </w:rPr>
        <w:t>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требованиям по правам, обеспечивающим исполнение обязательства, и указанными в п. 6.2 Договора.</w:t>
      </w:r>
    </w:p>
    <w:p w:rsidR="00472007" w:rsidRPr="002276B0" w:rsidRDefault="00472007" w:rsidP="00472007">
      <w:pPr>
        <w:pStyle w:val="a4"/>
        <w:numPr>
          <w:ilvl w:val="1"/>
          <w:numId w:val="6"/>
        </w:numPr>
        <w:tabs>
          <w:tab w:val="left" w:pos="1276"/>
        </w:tabs>
        <w:ind w:left="0" w:firstLine="709"/>
        <w:jc w:val="both"/>
        <w:rPr>
          <w:rFonts w:ascii="Times New Roman" w:hAnsi="Times New Roman"/>
          <w:szCs w:val="24"/>
          <w:lang w:val="ru-RU"/>
        </w:rPr>
      </w:pPr>
      <w:r w:rsidRPr="002276B0">
        <w:rPr>
          <w:rFonts w:ascii="Times New Roman" w:hAnsi="Times New Roman"/>
          <w:szCs w:val="24"/>
          <w:lang w:val="ru-RU"/>
        </w:rPr>
        <w:t>В случае если до момента перехода прав (требований) к ЦЕССИОНАРИЮ, определенного в соответствии с п. 2.3 Договора, размер уступаемых прав (требований) уменьшится в результате погашения ЦЕДЕНТУ, то все полученное в результате такого погашения остается у ЦЕДЕНТА.</w:t>
      </w:r>
    </w:p>
    <w:p w:rsidR="00472007" w:rsidRPr="002276B0" w:rsidRDefault="00472007" w:rsidP="00472007">
      <w:pPr>
        <w:pStyle w:val="2"/>
        <w:spacing w:after="0" w:line="240" w:lineRule="auto"/>
        <w:ind w:firstLine="709"/>
        <w:jc w:val="both"/>
        <w:rPr>
          <w:sz w:val="24"/>
          <w:szCs w:val="24"/>
        </w:rPr>
      </w:pPr>
      <w:r w:rsidRPr="002276B0">
        <w:rPr>
          <w:sz w:val="24"/>
          <w:szCs w:val="24"/>
        </w:rPr>
        <w:t>6.5.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472007" w:rsidRPr="002276B0" w:rsidRDefault="00472007" w:rsidP="00472007">
      <w:pPr>
        <w:autoSpaceDE w:val="0"/>
        <w:autoSpaceDN w:val="0"/>
        <w:ind w:left="142" w:firstLine="566"/>
        <w:jc w:val="both"/>
        <w:rPr>
          <w:rFonts w:ascii="Times New Roman" w:hAnsi="Times New Roman"/>
          <w:bCs/>
          <w:szCs w:val="24"/>
          <w:lang w:val="ru-RU"/>
        </w:rPr>
      </w:pPr>
      <w:r w:rsidRPr="002276B0">
        <w:rPr>
          <w:rFonts w:ascii="Times New Roman" w:hAnsi="Times New Roman"/>
          <w:szCs w:val="24"/>
          <w:lang w:val="ru-RU"/>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472007" w:rsidRPr="002276B0" w:rsidRDefault="00472007" w:rsidP="00472007">
      <w:pPr>
        <w:autoSpaceDE w:val="0"/>
        <w:autoSpaceDN w:val="0"/>
        <w:ind w:left="142" w:firstLine="566"/>
        <w:jc w:val="both"/>
        <w:rPr>
          <w:rFonts w:ascii="Times New Roman" w:hAnsi="Times New Roman"/>
          <w:szCs w:val="24"/>
          <w:lang w:val="ru-RU"/>
        </w:rPr>
      </w:pPr>
      <w:r w:rsidRPr="002276B0">
        <w:rPr>
          <w:rFonts w:ascii="Times New Roman" w:hAnsi="Times New Roman"/>
          <w:bCs/>
          <w:szCs w:val="24"/>
          <w:lang w:val="ru-RU"/>
        </w:rPr>
        <w:t xml:space="preserve">6.6. </w:t>
      </w:r>
      <w:r w:rsidRPr="002276B0">
        <w:rPr>
          <w:rFonts w:ascii="Times New Roman" w:hAnsi="Times New Roman"/>
          <w:szCs w:val="24"/>
          <w:lang w:val="ru-RU"/>
        </w:rPr>
        <w:t>Все споры и разногласия, которые могут возникнуть из Договора, Стороны будут стремиться разрешать путем переговоров. При этом срок рассмотрения одной Стороной претензий/обращений другой Стороны при разрешении таких споров составляет 10 (десять) календарных дней с момента получения такой претензии/обращения. В случае если указанные споры и разногласия не могут быть разрешены путем переговоров, они подлежат разрешению в судебном порядке по месту нахождения ЦЕДЕНТА.</w:t>
      </w:r>
    </w:p>
    <w:p w:rsidR="00472007" w:rsidRPr="002276B0" w:rsidRDefault="00472007" w:rsidP="00472007">
      <w:pPr>
        <w:autoSpaceDE w:val="0"/>
        <w:autoSpaceDN w:val="0"/>
        <w:ind w:left="142" w:firstLine="566"/>
        <w:jc w:val="both"/>
        <w:rPr>
          <w:rFonts w:ascii="Times New Roman" w:hAnsi="Times New Roman"/>
          <w:szCs w:val="24"/>
          <w:lang w:val="ru-RU"/>
        </w:rPr>
      </w:pPr>
      <w:r w:rsidRPr="002276B0">
        <w:rPr>
          <w:rFonts w:ascii="Times New Roman" w:hAnsi="Times New Roman"/>
          <w:szCs w:val="24"/>
          <w:lang w:val="ru-RU"/>
        </w:rPr>
        <w:t>6.7. Договор составлен в 4 (четырех) подлинных экземплярах, имеющих одинаковую юридическую силу, при этом 2 (два) экземпляра находятся у ЦЕДЕНТА, 1 (один) – у ЦЕССИОНАРИЯ, 1 (один) экземпляр – для территориального органа Федеральной службы государственной регистрации, кадастра и картографии.</w:t>
      </w:r>
    </w:p>
    <w:p w:rsidR="00472007" w:rsidRPr="002276B0" w:rsidRDefault="00472007" w:rsidP="00472007">
      <w:pPr>
        <w:autoSpaceDE w:val="0"/>
        <w:autoSpaceDN w:val="0"/>
        <w:ind w:left="426"/>
        <w:jc w:val="center"/>
        <w:rPr>
          <w:rFonts w:ascii="Times New Roman" w:hAnsi="Times New Roman"/>
          <w:b/>
          <w:szCs w:val="24"/>
          <w:lang w:val="ru-RU"/>
        </w:rPr>
      </w:pPr>
    </w:p>
    <w:p w:rsidR="00472007" w:rsidRPr="002276B0" w:rsidRDefault="00472007" w:rsidP="00472007">
      <w:pPr>
        <w:autoSpaceDE w:val="0"/>
        <w:autoSpaceDN w:val="0"/>
        <w:ind w:left="426"/>
        <w:jc w:val="center"/>
        <w:rPr>
          <w:rFonts w:ascii="Times New Roman" w:hAnsi="Times New Roman"/>
          <w:b/>
          <w:szCs w:val="24"/>
          <w:lang w:val="ru-RU"/>
        </w:rPr>
      </w:pPr>
      <w:r w:rsidRPr="002276B0">
        <w:rPr>
          <w:rFonts w:ascii="Times New Roman" w:hAnsi="Times New Roman"/>
          <w:b/>
          <w:szCs w:val="24"/>
          <w:lang w:val="ru-RU"/>
        </w:rPr>
        <w:t>7. АДРЕСА И РЕКВИЗИТЫ СТОРОН</w:t>
      </w:r>
    </w:p>
    <w:p w:rsidR="00472007" w:rsidRPr="002276B0" w:rsidRDefault="00472007" w:rsidP="00472007">
      <w:pPr>
        <w:autoSpaceDE w:val="0"/>
        <w:autoSpaceDN w:val="0"/>
        <w:ind w:firstLine="993"/>
        <w:jc w:val="both"/>
        <w:rPr>
          <w:rFonts w:ascii="Times New Roman" w:hAnsi="Times New Roman"/>
          <w:szCs w:val="24"/>
          <w:lang w:val="ru-RU"/>
        </w:rPr>
      </w:pPr>
    </w:p>
    <w:p w:rsidR="00472007" w:rsidRPr="002276B0" w:rsidRDefault="00472007" w:rsidP="00472007">
      <w:pPr>
        <w:autoSpaceDE w:val="0"/>
        <w:autoSpaceDN w:val="0"/>
        <w:jc w:val="both"/>
        <w:rPr>
          <w:rFonts w:ascii="Times New Roman" w:hAnsi="Times New Roman"/>
          <w:b/>
          <w:szCs w:val="24"/>
          <w:lang w:val="ru-RU"/>
        </w:rPr>
      </w:pPr>
      <w:r w:rsidRPr="002276B0">
        <w:rPr>
          <w:rFonts w:ascii="Times New Roman" w:hAnsi="Times New Roman"/>
          <w:b/>
          <w:szCs w:val="24"/>
          <w:lang w:val="ru-RU"/>
        </w:rPr>
        <w:tab/>
        <w:t xml:space="preserve">7.1. ЦЕДЕНТ: </w:t>
      </w:r>
    </w:p>
    <w:p w:rsidR="00472007" w:rsidRPr="002276B0" w:rsidRDefault="00472007" w:rsidP="00472007">
      <w:pPr>
        <w:autoSpaceDE w:val="0"/>
        <w:autoSpaceDN w:val="0"/>
        <w:jc w:val="both"/>
        <w:rPr>
          <w:rFonts w:ascii="Times New Roman" w:hAnsi="Times New Roman"/>
          <w:b/>
          <w:bCs/>
          <w:szCs w:val="24"/>
          <w:lang w:val="ru-RU"/>
        </w:rPr>
      </w:pPr>
      <w:r w:rsidRPr="002276B0">
        <w:rPr>
          <w:rFonts w:ascii="Times New Roman" w:hAnsi="Times New Roman"/>
          <w:b/>
          <w:bCs/>
          <w:szCs w:val="24"/>
          <w:lang w:val="ru-RU"/>
        </w:rPr>
        <w:t xml:space="preserve">ООО </w:t>
      </w:r>
      <w:r w:rsidRPr="002276B0">
        <w:rPr>
          <w:rFonts w:ascii="Times New Roman" w:hAnsi="Times New Roman"/>
          <w:b/>
          <w:szCs w:val="24"/>
          <w:lang w:val="ru-RU"/>
        </w:rPr>
        <w:t>«НЕФТЕСЕРВИС»</w:t>
      </w:r>
      <w:r w:rsidRPr="002276B0">
        <w:rPr>
          <w:rFonts w:ascii="Times New Roman" w:hAnsi="Times New Roman"/>
          <w:b/>
          <w:bCs/>
          <w:szCs w:val="24"/>
          <w:lang w:val="ru-RU"/>
        </w:rPr>
        <w:t xml:space="preserve"> </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Место нахождения: г. Москва</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 xml:space="preserve">Адрес: 125167, г. Москва, проспект Ленинградский, д.37А, </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корпус 4, этаж 10, Комната 26 А53</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ОГРН 1147746769004</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ИНН/КПП 7706811652/ 771401001</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р/с 40702810500020009177 в ПАО Сбербанк, г. Москва</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к/с 30101810400000000225</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БИК 044525225</w:t>
      </w:r>
    </w:p>
    <w:p w:rsidR="00472007" w:rsidRPr="002276B0" w:rsidRDefault="00472007" w:rsidP="00472007">
      <w:pPr>
        <w:autoSpaceDE w:val="0"/>
        <w:autoSpaceDN w:val="0"/>
        <w:jc w:val="both"/>
        <w:rPr>
          <w:rFonts w:ascii="Times New Roman" w:hAnsi="Times New Roman"/>
          <w:b/>
          <w:szCs w:val="24"/>
          <w:lang w:val="ru-RU"/>
        </w:rPr>
      </w:pPr>
    </w:p>
    <w:p w:rsidR="00472007" w:rsidRPr="002276B0" w:rsidRDefault="00472007" w:rsidP="00472007">
      <w:pPr>
        <w:autoSpaceDE w:val="0"/>
        <w:autoSpaceDN w:val="0"/>
        <w:ind w:firstLine="709"/>
        <w:jc w:val="both"/>
        <w:rPr>
          <w:rFonts w:ascii="Times New Roman" w:hAnsi="Times New Roman"/>
          <w:b/>
          <w:szCs w:val="24"/>
          <w:lang w:val="ru-RU"/>
        </w:rPr>
      </w:pPr>
      <w:r w:rsidRPr="002276B0">
        <w:rPr>
          <w:rFonts w:ascii="Times New Roman" w:hAnsi="Times New Roman"/>
          <w:b/>
          <w:szCs w:val="24"/>
          <w:lang w:val="ru-RU"/>
        </w:rPr>
        <w:t xml:space="preserve">7.2.  ЦЕССИОНАРИЙ: </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____________________________</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____________________________</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____________________________</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____________________________</w:t>
      </w:r>
    </w:p>
    <w:p w:rsidR="00472007" w:rsidRPr="002276B0" w:rsidRDefault="00472007" w:rsidP="00472007">
      <w:pPr>
        <w:autoSpaceDE w:val="0"/>
        <w:autoSpaceDN w:val="0"/>
        <w:jc w:val="both"/>
        <w:rPr>
          <w:rFonts w:ascii="Times New Roman" w:hAnsi="Times New Roman"/>
          <w:szCs w:val="24"/>
          <w:lang w:val="ru-RU"/>
        </w:rPr>
      </w:pPr>
      <w:r w:rsidRPr="002276B0">
        <w:rPr>
          <w:rFonts w:ascii="Times New Roman" w:hAnsi="Times New Roman"/>
          <w:szCs w:val="24"/>
          <w:lang w:val="ru-RU"/>
        </w:rPr>
        <w:t>____________________________</w:t>
      </w:r>
    </w:p>
    <w:p w:rsidR="00472007" w:rsidRPr="002276B0" w:rsidRDefault="00472007" w:rsidP="00472007">
      <w:pPr>
        <w:autoSpaceDE w:val="0"/>
        <w:autoSpaceDN w:val="0"/>
        <w:jc w:val="both"/>
        <w:rPr>
          <w:rFonts w:ascii="Times New Roman" w:hAnsi="Times New Roman"/>
          <w:szCs w:val="24"/>
          <w:lang w:val="ru-RU"/>
        </w:rPr>
      </w:pPr>
    </w:p>
    <w:tbl>
      <w:tblPr>
        <w:tblStyle w:val="2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5308"/>
      </w:tblGrid>
      <w:tr w:rsidR="00472007" w:rsidRPr="002276B0" w:rsidTr="00047205">
        <w:tc>
          <w:tcPr>
            <w:tcW w:w="4537" w:type="dxa"/>
          </w:tcPr>
          <w:p w:rsidR="00472007" w:rsidRPr="002276B0" w:rsidRDefault="00472007" w:rsidP="00047205">
            <w:pPr>
              <w:jc w:val="center"/>
              <w:rPr>
                <w:rFonts w:ascii="Times New Roman" w:hAnsi="Times New Roman"/>
                <w:b/>
                <w:szCs w:val="24"/>
                <w:lang w:val="ru-RU"/>
              </w:rPr>
            </w:pPr>
            <w:r w:rsidRPr="002276B0">
              <w:rPr>
                <w:rFonts w:ascii="Times New Roman" w:hAnsi="Times New Roman"/>
                <w:b/>
                <w:szCs w:val="24"/>
                <w:lang w:val="ru-RU"/>
              </w:rPr>
              <w:t>ЦЕДЕНТ</w:t>
            </w:r>
          </w:p>
          <w:p w:rsidR="00472007" w:rsidRPr="002276B0" w:rsidRDefault="00472007" w:rsidP="00047205">
            <w:pPr>
              <w:jc w:val="center"/>
              <w:rPr>
                <w:rFonts w:ascii="Times New Roman" w:hAnsi="Times New Roman"/>
                <w:szCs w:val="24"/>
                <w:lang w:val="ru-RU"/>
              </w:rPr>
            </w:pPr>
            <w:r w:rsidRPr="002276B0">
              <w:rPr>
                <w:rFonts w:ascii="Times New Roman" w:hAnsi="Times New Roman"/>
                <w:szCs w:val="24"/>
                <w:lang w:val="ru-RU"/>
              </w:rPr>
              <w:t>______________</w:t>
            </w:r>
          </w:p>
          <w:p w:rsidR="00472007" w:rsidRPr="002276B0" w:rsidRDefault="00472007" w:rsidP="00047205">
            <w:pPr>
              <w:jc w:val="center"/>
              <w:rPr>
                <w:rFonts w:ascii="Times New Roman" w:hAnsi="Times New Roman"/>
                <w:szCs w:val="24"/>
                <w:lang w:val="ru-RU"/>
              </w:rPr>
            </w:pPr>
            <w:r w:rsidRPr="002276B0">
              <w:rPr>
                <w:rFonts w:ascii="Times New Roman" w:hAnsi="Times New Roman"/>
                <w:szCs w:val="24"/>
                <w:lang w:val="ru-RU"/>
              </w:rPr>
              <w:t>______________</w:t>
            </w:r>
          </w:p>
          <w:p w:rsidR="00472007" w:rsidRPr="002276B0" w:rsidRDefault="00472007" w:rsidP="00047205">
            <w:pPr>
              <w:jc w:val="center"/>
              <w:rPr>
                <w:rFonts w:ascii="Times New Roman" w:hAnsi="Times New Roman"/>
                <w:szCs w:val="24"/>
                <w:lang w:val="ru-RU"/>
              </w:rPr>
            </w:pPr>
          </w:p>
          <w:p w:rsidR="00472007" w:rsidRPr="002276B0" w:rsidRDefault="00472007" w:rsidP="00047205">
            <w:pPr>
              <w:jc w:val="center"/>
              <w:rPr>
                <w:rFonts w:ascii="Times New Roman" w:hAnsi="Times New Roman"/>
                <w:szCs w:val="24"/>
                <w:lang w:val="ru-RU"/>
              </w:rPr>
            </w:pPr>
            <w:r w:rsidRPr="002276B0">
              <w:rPr>
                <w:rFonts w:ascii="Times New Roman" w:hAnsi="Times New Roman"/>
                <w:szCs w:val="24"/>
                <w:lang w:val="ru-RU"/>
              </w:rPr>
              <w:t>____________________ ___________</w:t>
            </w:r>
          </w:p>
          <w:p w:rsidR="00472007" w:rsidRPr="002276B0" w:rsidRDefault="00472007" w:rsidP="00047205">
            <w:pPr>
              <w:rPr>
                <w:rFonts w:ascii="Times New Roman" w:hAnsi="Times New Roman"/>
                <w:szCs w:val="24"/>
                <w:lang w:val="ru-RU"/>
              </w:rPr>
            </w:pPr>
            <w:r w:rsidRPr="002276B0">
              <w:rPr>
                <w:rFonts w:ascii="Times New Roman" w:hAnsi="Times New Roman"/>
                <w:szCs w:val="24"/>
                <w:lang w:val="ru-RU"/>
              </w:rPr>
              <w:t xml:space="preserve">   м.п.</w:t>
            </w:r>
          </w:p>
        </w:tc>
        <w:tc>
          <w:tcPr>
            <w:tcW w:w="5528" w:type="dxa"/>
          </w:tcPr>
          <w:p w:rsidR="00472007" w:rsidRPr="002276B0" w:rsidRDefault="00472007" w:rsidP="00047205">
            <w:pPr>
              <w:ind w:left="460"/>
              <w:jc w:val="center"/>
              <w:rPr>
                <w:rFonts w:ascii="Times New Roman" w:hAnsi="Times New Roman"/>
                <w:b/>
                <w:szCs w:val="24"/>
                <w:lang w:val="ru-RU"/>
              </w:rPr>
            </w:pPr>
            <w:r w:rsidRPr="002276B0">
              <w:rPr>
                <w:rFonts w:ascii="Times New Roman" w:hAnsi="Times New Roman"/>
                <w:b/>
                <w:szCs w:val="24"/>
                <w:lang w:val="ru-RU"/>
              </w:rPr>
              <w:t>ЦЕССИОНАРИЙ</w:t>
            </w:r>
          </w:p>
          <w:p w:rsidR="00472007" w:rsidRPr="002276B0" w:rsidRDefault="00472007" w:rsidP="00047205">
            <w:pPr>
              <w:ind w:left="460"/>
              <w:jc w:val="center"/>
              <w:rPr>
                <w:rFonts w:ascii="Times New Roman" w:hAnsi="Times New Roman"/>
                <w:szCs w:val="24"/>
                <w:lang w:val="ru-RU"/>
              </w:rPr>
            </w:pPr>
            <w:r w:rsidRPr="002276B0">
              <w:rPr>
                <w:rFonts w:ascii="Times New Roman" w:hAnsi="Times New Roman"/>
                <w:szCs w:val="24"/>
                <w:lang w:val="ru-RU"/>
              </w:rPr>
              <w:t>______________</w:t>
            </w:r>
          </w:p>
          <w:p w:rsidR="00472007" w:rsidRPr="002276B0" w:rsidRDefault="00472007" w:rsidP="00047205">
            <w:pPr>
              <w:ind w:left="460"/>
              <w:jc w:val="center"/>
              <w:rPr>
                <w:rFonts w:ascii="Times New Roman" w:hAnsi="Times New Roman"/>
                <w:szCs w:val="24"/>
                <w:lang w:val="ru-RU"/>
              </w:rPr>
            </w:pPr>
            <w:r w:rsidRPr="002276B0">
              <w:rPr>
                <w:rFonts w:ascii="Times New Roman" w:hAnsi="Times New Roman"/>
                <w:szCs w:val="24"/>
                <w:lang w:val="ru-RU"/>
              </w:rPr>
              <w:t>______________</w:t>
            </w:r>
          </w:p>
          <w:p w:rsidR="00472007" w:rsidRPr="002276B0" w:rsidRDefault="00472007" w:rsidP="00047205">
            <w:pPr>
              <w:ind w:left="460"/>
              <w:jc w:val="center"/>
              <w:rPr>
                <w:rFonts w:ascii="Times New Roman" w:hAnsi="Times New Roman"/>
                <w:szCs w:val="24"/>
                <w:lang w:val="ru-RU"/>
              </w:rPr>
            </w:pPr>
          </w:p>
          <w:p w:rsidR="00472007" w:rsidRPr="002276B0" w:rsidRDefault="00472007" w:rsidP="00047205">
            <w:pPr>
              <w:ind w:left="460"/>
              <w:jc w:val="center"/>
              <w:rPr>
                <w:rFonts w:ascii="Times New Roman" w:hAnsi="Times New Roman"/>
                <w:szCs w:val="24"/>
                <w:lang w:val="ru-RU"/>
              </w:rPr>
            </w:pPr>
            <w:r w:rsidRPr="002276B0">
              <w:rPr>
                <w:rFonts w:ascii="Times New Roman" w:hAnsi="Times New Roman"/>
                <w:szCs w:val="24"/>
                <w:lang w:val="ru-RU"/>
              </w:rPr>
              <w:t>____________________ ___________</w:t>
            </w:r>
          </w:p>
          <w:p w:rsidR="00472007" w:rsidRPr="002276B0" w:rsidRDefault="00472007" w:rsidP="00047205">
            <w:pPr>
              <w:ind w:left="460"/>
              <w:jc w:val="center"/>
              <w:rPr>
                <w:rFonts w:ascii="Times New Roman" w:hAnsi="Times New Roman"/>
                <w:szCs w:val="24"/>
                <w:lang w:val="ru-RU"/>
              </w:rPr>
            </w:pPr>
          </w:p>
          <w:p w:rsidR="00472007" w:rsidRPr="002276B0" w:rsidRDefault="00472007" w:rsidP="00047205">
            <w:pPr>
              <w:ind w:left="460"/>
              <w:rPr>
                <w:rFonts w:ascii="Times New Roman" w:hAnsi="Times New Roman"/>
                <w:szCs w:val="24"/>
                <w:lang w:val="ru-RU"/>
              </w:rPr>
            </w:pPr>
            <w:r w:rsidRPr="002276B0">
              <w:rPr>
                <w:rFonts w:ascii="Times New Roman" w:hAnsi="Times New Roman"/>
                <w:szCs w:val="24"/>
                <w:lang w:val="ru-RU"/>
              </w:rPr>
              <w:t xml:space="preserve">   </w:t>
            </w:r>
          </w:p>
        </w:tc>
      </w:tr>
    </w:tbl>
    <w:p w:rsidR="00472007" w:rsidRPr="002276B0" w:rsidRDefault="00472007" w:rsidP="00472007">
      <w:pPr>
        <w:autoSpaceDE w:val="0"/>
        <w:autoSpaceDN w:val="0"/>
        <w:ind w:left="5245"/>
        <w:jc w:val="both"/>
        <w:rPr>
          <w:rFonts w:ascii="Times New Roman" w:hAnsi="Times New Roman"/>
          <w:szCs w:val="24"/>
          <w:lang w:val="ru-RU"/>
        </w:rPr>
      </w:pPr>
    </w:p>
    <w:p w:rsidR="00472007" w:rsidRPr="002276B0" w:rsidRDefault="00472007" w:rsidP="00472007">
      <w:pPr>
        <w:autoSpaceDE w:val="0"/>
        <w:autoSpaceDN w:val="0"/>
        <w:ind w:left="5245"/>
        <w:jc w:val="both"/>
        <w:rPr>
          <w:rFonts w:ascii="Times New Roman" w:hAnsi="Times New Roman"/>
          <w:szCs w:val="24"/>
          <w:lang w:val="ru-RU"/>
        </w:rPr>
      </w:pPr>
    </w:p>
    <w:p w:rsidR="00472007" w:rsidRPr="002276B0" w:rsidRDefault="00472007" w:rsidP="00472007">
      <w:pPr>
        <w:autoSpaceDE w:val="0"/>
        <w:autoSpaceDN w:val="0"/>
        <w:ind w:left="5245"/>
        <w:jc w:val="both"/>
        <w:rPr>
          <w:rFonts w:ascii="Times New Roman" w:hAnsi="Times New Roman"/>
          <w:szCs w:val="24"/>
          <w:lang w:val="ru-RU"/>
        </w:rPr>
      </w:pPr>
    </w:p>
    <w:p w:rsidR="00472007" w:rsidRPr="002276B0" w:rsidRDefault="00472007" w:rsidP="00472007">
      <w:pPr>
        <w:autoSpaceDE w:val="0"/>
        <w:autoSpaceDN w:val="0"/>
        <w:ind w:left="5245"/>
        <w:jc w:val="both"/>
        <w:rPr>
          <w:rFonts w:ascii="Times New Roman" w:hAnsi="Times New Roman"/>
          <w:szCs w:val="24"/>
          <w:lang w:val="ru-RU"/>
        </w:rPr>
      </w:pPr>
    </w:p>
    <w:p w:rsidR="00472007" w:rsidRPr="002276B0" w:rsidRDefault="00472007" w:rsidP="00472007">
      <w:pPr>
        <w:autoSpaceDE w:val="0"/>
        <w:autoSpaceDN w:val="0"/>
        <w:ind w:left="5245"/>
        <w:jc w:val="both"/>
        <w:rPr>
          <w:rFonts w:ascii="Times New Roman" w:hAnsi="Times New Roman"/>
          <w:szCs w:val="24"/>
          <w:lang w:val="ru-RU"/>
        </w:rPr>
      </w:pPr>
    </w:p>
    <w:p w:rsidR="00472007" w:rsidRPr="002276B0" w:rsidRDefault="00472007" w:rsidP="00472007">
      <w:pPr>
        <w:autoSpaceDE w:val="0"/>
        <w:autoSpaceDN w:val="0"/>
        <w:ind w:left="5245"/>
        <w:jc w:val="both"/>
        <w:rPr>
          <w:rFonts w:ascii="Times New Roman" w:hAnsi="Times New Roman"/>
          <w:szCs w:val="24"/>
          <w:lang w:val="ru-RU"/>
        </w:rPr>
      </w:pPr>
    </w:p>
    <w:p w:rsidR="00472007" w:rsidRPr="002276B0" w:rsidRDefault="00472007" w:rsidP="00472007">
      <w:pPr>
        <w:autoSpaceDE w:val="0"/>
        <w:autoSpaceDN w:val="0"/>
        <w:ind w:left="5245"/>
        <w:jc w:val="both"/>
        <w:rPr>
          <w:rFonts w:ascii="Times New Roman" w:hAnsi="Times New Roman"/>
          <w:szCs w:val="24"/>
        </w:rPr>
      </w:pPr>
    </w:p>
    <w:p w:rsidR="00472007" w:rsidRPr="002276B0" w:rsidRDefault="00472007" w:rsidP="00472007">
      <w:pPr>
        <w:autoSpaceDE w:val="0"/>
        <w:autoSpaceDN w:val="0"/>
        <w:ind w:left="5245"/>
        <w:jc w:val="both"/>
        <w:rPr>
          <w:rFonts w:ascii="Times New Roman" w:hAnsi="Times New Roman"/>
          <w:szCs w:val="24"/>
        </w:rPr>
      </w:pPr>
    </w:p>
    <w:p w:rsidR="00472007" w:rsidRPr="002276B0" w:rsidRDefault="00472007" w:rsidP="00472007">
      <w:pPr>
        <w:autoSpaceDE w:val="0"/>
        <w:autoSpaceDN w:val="0"/>
        <w:ind w:left="5245"/>
        <w:jc w:val="both"/>
        <w:rPr>
          <w:rFonts w:ascii="Times New Roman" w:hAnsi="Times New Roman"/>
          <w:szCs w:val="24"/>
        </w:rPr>
      </w:pPr>
    </w:p>
    <w:p w:rsidR="00472007" w:rsidRPr="002276B0" w:rsidRDefault="00472007" w:rsidP="00472007">
      <w:pPr>
        <w:autoSpaceDE w:val="0"/>
        <w:autoSpaceDN w:val="0"/>
        <w:ind w:left="5245"/>
        <w:jc w:val="both"/>
        <w:rPr>
          <w:rFonts w:ascii="Times New Roman" w:hAnsi="Times New Roman"/>
          <w:szCs w:val="24"/>
        </w:rPr>
      </w:pPr>
    </w:p>
    <w:p w:rsidR="00472007" w:rsidRPr="002276B0" w:rsidRDefault="00472007" w:rsidP="00472007">
      <w:pPr>
        <w:autoSpaceDE w:val="0"/>
        <w:autoSpaceDN w:val="0"/>
        <w:ind w:left="5245"/>
        <w:jc w:val="both"/>
        <w:rPr>
          <w:rFonts w:ascii="Times New Roman" w:hAnsi="Times New Roman"/>
          <w:szCs w:val="24"/>
        </w:rPr>
      </w:pPr>
    </w:p>
    <w:p w:rsidR="00472007" w:rsidRPr="002276B0" w:rsidRDefault="00472007" w:rsidP="00472007">
      <w:pPr>
        <w:autoSpaceDE w:val="0"/>
        <w:autoSpaceDN w:val="0"/>
        <w:ind w:left="5245"/>
        <w:jc w:val="both"/>
        <w:rPr>
          <w:rFonts w:ascii="Times New Roman" w:hAnsi="Times New Roman"/>
          <w:szCs w:val="24"/>
        </w:rPr>
      </w:pPr>
    </w:p>
    <w:p w:rsidR="00472007" w:rsidRPr="002276B0" w:rsidRDefault="00472007" w:rsidP="00472007">
      <w:pPr>
        <w:autoSpaceDE w:val="0"/>
        <w:autoSpaceDN w:val="0"/>
        <w:ind w:left="5245"/>
        <w:jc w:val="both"/>
        <w:rPr>
          <w:rFonts w:ascii="Times New Roman" w:hAnsi="Times New Roman"/>
          <w:szCs w:val="24"/>
        </w:rPr>
      </w:pPr>
    </w:p>
    <w:p w:rsidR="00472007" w:rsidRPr="002276B0" w:rsidRDefault="00472007" w:rsidP="00472007">
      <w:pPr>
        <w:autoSpaceDE w:val="0"/>
        <w:autoSpaceDN w:val="0"/>
        <w:ind w:left="5245"/>
        <w:jc w:val="both"/>
        <w:rPr>
          <w:rFonts w:ascii="Times New Roman" w:hAnsi="Times New Roman"/>
          <w:szCs w:val="24"/>
          <w:lang w:val="ru-RU"/>
        </w:rPr>
      </w:pPr>
      <w:r w:rsidRPr="002276B0">
        <w:rPr>
          <w:rFonts w:ascii="Times New Roman" w:hAnsi="Times New Roman"/>
          <w:szCs w:val="24"/>
          <w:lang w:val="ru-RU"/>
        </w:rPr>
        <w:br w:type="page"/>
        <w:t>Приложение № 1</w:t>
      </w:r>
    </w:p>
    <w:p w:rsidR="00472007" w:rsidRPr="002276B0" w:rsidRDefault="00472007" w:rsidP="00472007">
      <w:pPr>
        <w:autoSpaceDE w:val="0"/>
        <w:autoSpaceDN w:val="0"/>
        <w:ind w:left="5245"/>
        <w:jc w:val="both"/>
        <w:rPr>
          <w:rFonts w:ascii="Times New Roman" w:hAnsi="Times New Roman"/>
          <w:szCs w:val="24"/>
          <w:lang w:val="ru-RU"/>
        </w:rPr>
      </w:pPr>
      <w:r w:rsidRPr="002276B0">
        <w:rPr>
          <w:rFonts w:ascii="Times New Roman" w:hAnsi="Times New Roman"/>
          <w:szCs w:val="24"/>
          <w:lang w:val="ru-RU"/>
        </w:rPr>
        <w:t>к Договору уступки прав (требований)</w:t>
      </w:r>
    </w:p>
    <w:p w:rsidR="00472007" w:rsidRPr="002276B0" w:rsidRDefault="00472007" w:rsidP="00472007">
      <w:pPr>
        <w:autoSpaceDE w:val="0"/>
        <w:autoSpaceDN w:val="0"/>
        <w:ind w:left="5245"/>
        <w:jc w:val="both"/>
        <w:rPr>
          <w:rFonts w:ascii="Times New Roman" w:hAnsi="Times New Roman"/>
          <w:szCs w:val="24"/>
          <w:lang w:val="ru-RU"/>
        </w:rPr>
      </w:pPr>
      <w:r w:rsidRPr="002276B0">
        <w:rPr>
          <w:rFonts w:ascii="Times New Roman" w:hAnsi="Times New Roman"/>
          <w:szCs w:val="24"/>
          <w:lang w:val="ru-RU"/>
        </w:rPr>
        <w:t>№ _______ от __</w:t>
      </w:r>
      <w:proofErr w:type="gramStart"/>
      <w:r w:rsidRPr="002276B0">
        <w:rPr>
          <w:rFonts w:ascii="Times New Roman" w:hAnsi="Times New Roman"/>
          <w:szCs w:val="24"/>
          <w:lang w:val="ru-RU"/>
        </w:rPr>
        <w:t>_._</w:t>
      </w:r>
      <w:proofErr w:type="gramEnd"/>
      <w:r w:rsidRPr="002276B0">
        <w:rPr>
          <w:rFonts w:ascii="Times New Roman" w:hAnsi="Times New Roman"/>
          <w:szCs w:val="24"/>
          <w:lang w:val="ru-RU"/>
        </w:rPr>
        <w:t>__.20__</w:t>
      </w:r>
    </w:p>
    <w:p w:rsidR="00472007" w:rsidRPr="002276B0" w:rsidRDefault="00472007" w:rsidP="00472007">
      <w:pPr>
        <w:autoSpaceDE w:val="0"/>
        <w:autoSpaceDN w:val="0"/>
        <w:jc w:val="both"/>
        <w:rPr>
          <w:rFonts w:ascii="Times New Roman" w:hAnsi="Times New Roman"/>
          <w:szCs w:val="24"/>
          <w:lang w:val="ru-RU"/>
        </w:rPr>
      </w:pPr>
    </w:p>
    <w:p w:rsidR="00472007" w:rsidRPr="002276B0" w:rsidRDefault="00472007" w:rsidP="00472007">
      <w:pPr>
        <w:widowControl w:val="0"/>
        <w:autoSpaceDE w:val="0"/>
        <w:autoSpaceDN w:val="0"/>
        <w:ind w:right="567"/>
        <w:jc w:val="center"/>
        <w:rPr>
          <w:rFonts w:ascii="Times New Roman" w:hAnsi="Times New Roman"/>
          <w:szCs w:val="24"/>
          <w:lang w:val="ru-RU"/>
        </w:rPr>
      </w:pPr>
    </w:p>
    <w:p w:rsidR="00472007" w:rsidRPr="002276B0" w:rsidRDefault="00472007" w:rsidP="00472007">
      <w:pPr>
        <w:autoSpaceDE w:val="0"/>
        <w:autoSpaceDN w:val="0"/>
        <w:ind w:right="-54" w:firstLine="708"/>
        <w:jc w:val="both"/>
        <w:rPr>
          <w:rFonts w:ascii="Times New Roman" w:hAnsi="Times New Roman"/>
          <w:szCs w:val="24"/>
          <w:lang w:val="ru-RU"/>
        </w:rPr>
      </w:pPr>
      <w:r w:rsidRPr="002276B0">
        <w:rPr>
          <w:rFonts w:ascii="Times New Roman" w:hAnsi="Times New Roman"/>
          <w:szCs w:val="24"/>
          <w:lang w:val="ru-RU"/>
        </w:rPr>
        <w:t>Общество с ограниченной ответственностью «НЕФТЕСЕРВИС», именуемое в дальнейшем «ЦЕДЕНТ», в лице __________, действующего на основании __________, с одной стороны, и _______________, именуемое в дальнейшем «ЦЕССИОНАРИЙ», в лице _________, действующего на основании _______, с другой стороны, согласовали следующий перечень документов, удостоверяющих уступаемые права (требования) и подлежащих передаче ЦЕССИОНАРИЮ:</w:t>
      </w:r>
    </w:p>
    <w:p w:rsidR="00472007" w:rsidRPr="002276B0" w:rsidRDefault="00472007" w:rsidP="00472007">
      <w:pPr>
        <w:autoSpaceDE w:val="0"/>
        <w:autoSpaceDN w:val="0"/>
        <w:ind w:right="-54" w:firstLine="708"/>
        <w:jc w:val="both"/>
        <w:rPr>
          <w:rFonts w:ascii="Times New Roman" w:hAnsi="Times New Roman"/>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54"/>
        <w:gridCol w:w="1701"/>
      </w:tblGrid>
      <w:tr w:rsidR="00472007" w:rsidRPr="002276B0" w:rsidTr="00047205">
        <w:tc>
          <w:tcPr>
            <w:tcW w:w="959" w:type="dxa"/>
            <w:vAlign w:val="center"/>
            <w:hideMark/>
          </w:tcPr>
          <w:p w:rsidR="00472007" w:rsidRPr="002276B0" w:rsidRDefault="00472007" w:rsidP="00047205">
            <w:pPr>
              <w:tabs>
                <w:tab w:val="left" w:pos="142"/>
              </w:tabs>
              <w:jc w:val="center"/>
              <w:rPr>
                <w:rFonts w:ascii="Times New Roman" w:hAnsi="Times New Roman"/>
                <w:b/>
                <w:szCs w:val="24"/>
                <w:lang w:val="ru-RU" w:eastAsia="en-US"/>
              </w:rPr>
            </w:pPr>
            <w:r w:rsidRPr="002276B0">
              <w:rPr>
                <w:rFonts w:ascii="Times New Roman" w:hAnsi="Times New Roman"/>
                <w:b/>
                <w:szCs w:val="24"/>
                <w:lang w:val="ru-RU" w:eastAsia="en-US"/>
              </w:rPr>
              <w:t>№ п/п</w:t>
            </w:r>
          </w:p>
        </w:tc>
        <w:tc>
          <w:tcPr>
            <w:tcW w:w="7654" w:type="dxa"/>
            <w:vAlign w:val="center"/>
            <w:hideMark/>
          </w:tcPr>
          <w:p w:rsidR="00472007" w:rsidRPr="002276B0" w:rsidRDefault="00472007" w:rsidP="00047205">
            <w:pPr>
              <w:ind w:left="34"/>
              <w:jc w:val="center"/>
              <w:rPr>
                <w:rFonts w:ascii="Times New Roman" w:hAnsi="Times New Roman"/>
                <w:b/>
                <w:szCs w:val="24"/>
                <w:lang w:val="ru-RU" w:eastAsia="en-US"/>
              </w:rPr>
            </w:pPr>
            <w:r w:rsidRPr="002276B0">
              <w:rPr>
                <w:rFonts w:ascii="Times New Roman" w:hAnsi="Times New Roman"/>
                <w:b/>
                <w:szCs w:val="24"/>
                <w:lang w:val="ru-RU" w:eastAsia="en-US"/>
              </w:rPr>
              <w:t>Наименование документа</w:t>
            </w:r>
          </w:p>
        </w:tc>
        <w:tc>
          <w:tcPr>
            <w:tcW w:w="1701" w:type="dxa"/>
            <w:vAlign w:val="center"/>
            <w:hideMark/>
          </w:tcPr>
          <w:p w:rsidR="00472007" w:rsidRPr="002276B0" w:rsidRDefault="00472007" w:rsidP="00047205">
            <w:pPr>
              <w:ind w:left="34"/>
              <w:jc w:val="center"/>
              <w:rPr>
                <w:rFonts w:ascii="Times New Roman" w:hAnsi="Times New Roman"/>
                <w:b/>
                <w:szCs w:val="24"/>
                <w:lang w:val="ru-RU" w:eastAsia="en-US"/>
              </w:rPr>
            </w:pPr>
            <w:r w:rsidRPr="002276B0">
              <w:rPr>
                <w:rFonts w:ascii="Times New Roman" w:hAnsi="Times New Roman"/>
                <w:b/>
                <w:szCs w:val="24"/>
                <w:lang w:val="ru-RU" w:eastAsia="en-US"/>
              </w:rPr>
              <w:t>Примечание</w:t>
            </w:r>
          </w:p>
        </w:tc>
      </w:tr>
      <w:tr w:rsidR="00472007" w:rsidRPr="002276B0" w:rsidTr="00047205">
        <w:trPr>
          <w:cantSplit/>
        </w:trPr>
        <w:tc>
          <w:tcPr>
            <w:tcW w:w="959" w:type="dxa"/>
          </w:tcPr>
          <w:p w:rsidR="00472007" w:rsidRPr="002276B0" w:rsidRDefault="00472007" w:rsidP="00472007">
            <w:pPr>
              <w:numPr>
                <w:ilvl w:val="0"/>
                <w:numId w:val="2"/>
              </w:numPr>
              <w:autoSpaceDE w:val="0"/>
              <w:autoSpaceDN w:val="0"/>
              <w:contextualSpacing/>
              <w:jc w:val="center"/>
              <w:rPr>
                <w:rFonts w:ascii="Times New Roman" w:hAnsi="Times New Roman"/>
                <w:szCs w:val="24"/>
                <w:lang w:val="ru-RU" w:eastAsia="en-US"/>
              </w:rPr>
            </w:pPr>
          </w:p>
        </w:tc>
        <w:tc>
          <w:tcPr>
            <w:tcW w:w="7654" w:type="dxa"/>
            <w:vAlign w:val="bottom"/>
          </w:tcPr>
          <w:p w:rsidR="00472007" w:rsidRPr="002276B0" w:rsidRDefault="00472007" w:rsidP="00047205">
            <w:pPr>
              <w:jc w:val="both"/>
              <w:rPr>
                <w:rFonts w:ascii="Times New Roman" w:hAnsi="Times New Roman"/>
                <w:b/>
                <w:szCs w:val="24"/>
                <w:lang w:val="ru-RU" w:eastAsia="en-US"/>
              </w:rPr>
            </w:pPr>
          </w:p>
        </w:tc>
        <w:tc>
          <w:tcPr>
            <w:tcW w:w="1701" w:type="dxa"/>
            <w:vAlign w:val="center"/>
          </w:tcPr>
          <w:p w:rsidR="00472007" w:rsidRPr="002276B0" w:rsidRDefault="00472007" w:rsidP="00047205">
            <w:pPr>
              <w:ind w:left="34"/>
              <w:jc w:val="center"/>
              <w:rPr>
                <w:rFonts w:ascii="Times New Roman" w:hAnsi="Times New Roman"/>
                <w:szCs w:val="24"/>
                <w:lang w:val="ru-RU" w:eastAsia="en-US"/>
              </w:rPr>
            </w:pPr>
          </w:p>
        </w:tc>
      </w:tr>
      <w:tr w:rsidR="00472007" w:rsidRPr="002276B0" w:rsidTr="00047205">
        <w:trPr>
          <w:cantSplit/>
        </w:trPr>
        <w:tc>
          <w:tcPr>
            <w:tcW w:w="959" w:type="dxa"/>
          </w:tcPr>
          <w:p w:rsidR="00472007" w:rsidRPr="002276B0" w:rsidRDefault="00472007" w:rsidP="00472007">
            <w:pPr>
              <w:numPr>
                <w:ilvl w:val="0"/>
                <w:numId w:val="2"/>
              </w:numPr>
              <w:autoSpaceDE w:val="0"/>
              <w:autoSpaceDN w:val="0"/>
              <w:contextualSpacing/>
              <w:jc w:val="center"/>
              <w:rPr>
                <w:rFonts w:ascii="Times New Roman" w:hAnsi="Times New Roman"/>
                <w:szCs w:val="24"/>
                <w:lang w:val="ru-RU" w:eastAsia="en-US"/>
              </w:rPr>
            </w:pPr>
          </w:p>
        </w:tc>
        <w:tc>
          <w:tcPr>
            <w:tcW w:w="7654" w:type="dxa"/>
            <w:vAlign w:val="bottom"/>
          </w:tcPr>
          <w:p w:rsidR="00472007" w:rsidRPr="002276B0" w:rsidRDefault="00472007" w:rsidP="00047205">
            <w:pPr>
              <w:jc w:val="both"/>
              <w:rPr>
                <w:rFonts w:ascii="Times New Roman" w:hAnsi="Times New Roman"/>
                <w:b/>
                <w:szCs w:val="24"/>
                <w:lang w:val="ru-RU" w:eastAsia="en-US"/>
              </w:rPr>
            </w:pPr>
          </w:p>
        </w:tc>
        <w:tc>
          <w:tcPr>
            <w:tcW w:w="1701" w:type="dxa"/>
            <w:vAlign w:val="center"/>
          </w:tcPr>
          <w:p w:rsidR="00472007" w:rsidRPr="002276B0" w:rsidRDefault="00472007" w:rsidP="00047205">
            <w:pPr>
              <w:ind w:left="34"/>
              <w:jc w:val="center"/>
              <w:rPr>
                <w:rFonts w:ascii="Times New Roman" w:hAnsi="Times New Roman"/>
                <w:szCs w:val="24"/>
                <w:lang w:val="ru-RU" w:eastAsia="en-US"/>
              </w:rPr>
            </w:pPr>
          </w:p>
        </w:tc>
      </w:tr>
      <w:tr w:rsidR="00472007" w:rsidRPr="002276B0" w:rsidTr="00047205">
        <w:trPr>
          <w:cantSplit/>
        </w:trPr>
        <w:tc>
          <w:tcPr>
            <w:tcW w:w="959" w:type="dxa"/>
          </w:tcPr>
          <w:p w:rsidR="00472007" w:rsidRPr="002276B0" w:rsidRDefault="00472007" w:rsidP="00472007">
            <w:pPr>
              <w:numPr>
                <w:ilvl w:val="0"/>
                <w:numId w:val="2"/>
              </w:numPr>
              <w:autoSpaceDE w:val="0"/>
              <w:autoSpaceDN w:val="0"/>
              <w:contextualSpacing/>
              <w:jc w:val="center"/>
              <w:rPr>
                <w:rFonts w:ascii="Times New Roman" w:hAnsi="Times New Roman"/>
                <w:szCs w:val="24"/>
                <w:lang w:val="ru-RU" w:eastAsia="en-US"/>
              </w:rPr>
            </w:pPr>
          </w:p>
        </w:tc>
        <w:tc>
          <w:tcPr>
            <w:tcW w:w="7654" w:type="dxa"/>
            <w:vAlign w:val="bottom"/>
          </w:tcPr>
          <w:p w:rsidR="00472007" w:rsidRPr="002276B0" w:rsidRDefault="00472007" w:rsidP="00047205">
            <w:pPr>
              <w:jc w:val="both"/>
              <w:rPr>
                <w:rFonts w:ascii="Times New Roman" w:hAnsi="Times New Roman"/>
                <w:szCs w:val="24"/>
                <w:lang w:val="ru-RU" w:eastAsia="en-US"/>
              </w:rPr>
            </w:pPr>
          </w:p>
        </w:tc>
        <w:tc>
          <w:tcPr>
            <w:tcW w:w="1701" w:type="dxa"/>
            <w:vAlign w:val="center"/>
          </w:tcPr>
          <w:p w:rsidR="00472007" w:rsidRPr="002276B0" w:rsidRDefault="00472007" w:rsidP="00047205">
            <w:pPr>
              <w:ind w:left="34"/>
              <w:jc w:val="center"/>
              <w:rPr>
                <w:rFonts w:ascii="Times New Roman" w:hAnsi="Times New Roman"/>
                <w:szCs w:val="24"/>
                <w:lang w:val="ru-RU" w:eastAsia="en-US"/>
              </w:rPr>
            </w:pPr>
          </w:p>
        </w:tc>
      </w:tr>
      <w:tr w:rsidR="00472007" w:rsidRPr="002276B0" w:rsidTr="00047205">
        <w:trPr>
          <w:cantSplit/>
        </w:trPr>
        <w:tc>
          <w:tcPr>
            <w:tcW w:w="959" w:type="dxa"/>
          </w:tcPr>
          <w:p w:rsidR="00472007" w:rsidRPr="002276B0" w:rsidRDefault="00472007" w:rsidP="00472007">
            <w:pPr>
              <w:numPr>
                <w:ilvl w:val="0"/>
                <w:numId w:val="2"/>
              </w:numPr>
              <w:autoSpaceDE w:val="0"/>
              <w:autoSpaceDN w:val="0"/>
              <w:contextualSpacing/>
              <w:jc w:val="center"/>
              <w:rPr>
                <w:rFonts w:ascii="Times New Roman" w:hAnsi="Times New Roman"/>
                <w:szCs w:val="24"/>
                <w:lang w:val="ru-RU" w:eastAsia="en-US"/>
              </w:rPr>
            </w:pPr>
          </w:p>
        </w:tc>
        <w:tc>
          <w:tcPr>
            <w:tcW w:w="7654" w:type="dxa"/>
            <w:vAlign w:val="bottom"/>
          </w:tcPr>
          <w:p w:rsidR="00472007" w:rsidRPr="002276B0" w:rsidRDefault="00472007" w:rsidP="00047205">
            <w:pPr>
              <w:jc w:val="both"/>
              <w:rPr>
                <w:rFonts w:ascii="Times New Roman" w:hAnsi="Times New Roman"/>
                <w:szCs w:val="24"/>
                <w:lang w:val="ru-RU" w:eastAsia="en-US"/>
              </w:rPr>
            </w:pPr>
          </w:p>
        </w:tc>
        <w:tc>
          <w:tcPr>
            <w:tcW w:w="1701" w:type="dxa"/>
            <w:vAlign w:val="center"/>
          </w:tcPr>
          <w:p w:rsidR="00472007" w:rsidRPr="002276B0" w:rsidRDefault="00472007" w:rsidP="00047205">
            <w:pPr>
              <w:ind w:left="34"/>
              <w:jc w:val="center"/>
              <w:rPr>
                <w:rFonts w:ascii="Times New Roman" w:hAnsi="Times New Roman"/>
                <w:szCs w:val="24"/>
                <w:lang w:val="ru-RU" w:eastAsia="en-US"/>
              </w:rPr>
            </w:pPr>
          </w:p>
        </w:tc>
      </w:tr>
      <w:tr w:rsidR="00472007" w:rsidRPr="002276B0" w:rsidTr="00047205">
        <w:trPr>
          <w:cantSplit/>
        </w:trPr>
        <w:tc>
          <w:tcPr>
            <w:tcW w:w="959" w:type="dxa"/>
          </w:tcPr>
          <w:p w:rsidR="00472007" w:rsidRPr="002276B0" w:rsidRDefault="00472007" w:rsidP="00472007">
            <w:pPr>
              <w:numPr>
                <w:ilvl w:val="0"/>
                <w:numId w:val="2"/>
              </w:numPr>
              <w:autoSpaceDE w:val="0"/>
              <w:autoSpaceDN w:val="0"/>
              <w:contextualSpacing/>
              <w:jc w:val="center"/>
              <w:rPr>
                <w:rFonts w:ascii="Times New Roman" w:hAnsi="Times New Roman"/>
                <w:szCs w:val="24"/>
                <w:lang w:val="ru-RU" w:eastAsia="en-US"/>
              </w:rPr>
            </w:pPr>
          </w:p>
        </w:tc>
        <w:tc>
          <w:tcPr>
            <w:tcW w:w="7654" w:type="dxa"/>
            <w:vAlign w:val="bottom"/>
          </w:tcPr>
          <w:p w:rsidR="00472007" w:rsidRPr="002276B0" w:rsidRDefault="00472007" w:rsidP="00047205">
            <w:pPr>
              <w:jc w:val="both"/>
              <w:rPr>
                <w:rFonts w:ascii="Times New Roman" w:hAnsi="Times New Roman"/>
                <w:szCs w:val="24"/>
                <w:lang w:val="ru-RU" w:eastAsia="en-US"/>
              </w:rPr>
            </w:pPr>
          </w:p>
        </w:tc>
        <w:tc>
          <w:tcPr>
            <w:tcW w:w="1701" w:type="dxa"/>
            <w:vAlign w:val="center"/>
          </w:tcPr>
          <w:p w:rsidR="00472007" w:rsidRPr="002276B0" w:rsidRDefault="00472007" w:rsidP="00047205">
            <w:pPr>
              <w:ind w:left="34"/>
              <w:jc w:val="center"/>
              <w:rPr>
                <w:rFonts w:ascii="Times New Roman" w:hAnsi="Times New Roman"/>
                <w:szCs w:val="24"/>
                <w:lang w:val="ru-RU" w:eastAsia="en-US"/>
              </w:rPr>
            </w:pPr>
          </w:p>
        </w:tc>
      </w:tr>
    </w:tbl>
    <w:p w:rsidR="00472007" w:rsidRPr="002276B0" w:rsidRDefault="00472007" w:rsidP="00472007">
      <w:pPr>
        <w:autoSpaceDE w:val="0"/>
        <w:autoSpaceDN w:val="0"/>
        <w:jc w:val="both"/>
        <w:rPr>
          <w:rFonts w:ascii="Times New Roman" w:hAnsi="Times New Roman"/>
          <w:szCs w:val="24"/>
          <w:lang w:val="ru-RU"/>
        </w:rPr>
      </w:pPr>
    </w:p>
    <w:p w:rsidR="00472007" w:rsidRPr="002276B0" w:rsidRDefault="00472007" w:rsidP="00472007">
      <w:pPr>
        <w:autoSpaceDE w:val="0"/>
        <w:autoSpaceDN w:val="0"/>
        <w:jc w:val="both"/>
        <w:rPr>
          <w:rFonts w:ascii="Times New Roman" w:hAnsi="Times New Roman"/>
          <w:szCs w:val="24"/>
          <w:lang w:val="ru-RU"/>
        </w:rPr>
      </w:pPr>
    </w:p>
    <w:tbl>
      <w:tblPr>
        <w:tblStyle w:val="2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473"/>
      </w:tblGrid>
      <w:tr w:rsidR="00472007" w:rsidRPr="002276B0" w:rsidTr="00047205">
        <w:tc>
          <w:tcPr>
            <w:tcW w:w="4253" w:type="dxa"/>
          </w:tcPr>
          <w:p w:rsidR="00472007" w:rsidRPr="002276B0" w:rsidRDefault="00472007" w:rsidP="00047205">
            <w:pPr>
              <w:jc w:val="center"/>
              <w:rPr>
                <w:rFonts w:ascii="Times New Roman" w:hAnsi="Times New Roman"/>
                <w:b/>
                <w:szCs w:val="24"/>
                <w:lang w:val="ru-RU"/>
              </w:rPr>
            </w:pPr>
            <w:r w:rsidRPr="002276B0">
              <w:rPr>
                <w:rFonts w:ascii="Times New Roman" w:hAnsi="Times New Roman"/>
                <w:b/>
                <w:szCs w:val="24"/>
                <w:lang w:val="ru-RU"/>
              </w:rPr>
              <w:t>ЦЕДЕНТ</w:t>
            </w:r>
          </w:p>
          <w:p w:rsidR="00472007" w:rsidRPr="002276B0" w:rsidRDefault="00472007" w:rsidP="00047205">
            <w:pPr>
              <w:jc w:val="center"/>
              <w:rPr>
                <w:rFonts w:ascii="Times New Roman" w:hAnsi="Times New Roman"/>
                <w:szCs w:val="24"/>
                <w:lang w:val="ru-RU"/>
              </w:rPr>
            </w:pPr>
          </w:p>
          <w:p w:rsidR="00472007" w:rsidRPr="002276B0" w:rsidRDefault="00472007" w:rsidP="00047205">
            <w:pPr>
              <w:jc w:val="center"/>
              <w:rPr>
                <w:rFonts w:ascii="Times New Roman" w:hAnsi="Times New Roman"/>
                <w:szCs w:val="24"/>
                <w:lang w:val="ru-RU"/>
              </w:rPr>
            </w:pPr>
            <w:r w:rsidRPr="002276B0">
              <w:rPr>
                <w:rFonts w:ascii="Times New Roman" w:hAnsi="Times New Roman"/>
                <w:szCs w:val="24"/>
                <w:lang w:val="ru-RU"/>
              </w:rPr>
              <w:t>______________</w:t>
            </w:r>
          </w:p>
          <w:p w:rsidR="00472007" w:rsidRPr="002276B0" w:rsidRDefault="00472007" w:rsidP="00047205">
            <w:pPr>
              <w:jc w:val="center"/>
              <w:rPr>
                <w:rFonts w:ascii="Times New Roman" w:hAnsi="Times New Roman"/>
                <w:szCs w:val="24"/>
                <w:lang w:val="ru-RU"/>
              </w:rPr>
            </w:pPr>
            <w:r w:rsidRPr="002276B0">
              <w:rPr>
                <w:rFonts w:ascii="Times New Roman" w:hAnsi="Times New Roman"/>
                <w:szCs w:val="24"/>
                <w:lang w:val="ru-RU"/>
              </w:rPr>
              <w:t>______________</w:t>
            </w:r>
          </w:p>
          <w:p w:rsidR="00472007" w:rsidRPr="002276B0" w:rsidRDefault="00472007" w:rsidP="00047205">
            <w:pPr>
              <w:jc w:val="center"/>
              <w:rPr>
                <w:rFonts w:ascii="Times New Roman" w:hAnsi="Times New Roman"/>
                <w:szCs w:val="24"/>
                <w:lang w:val="ru-RU"/>
              </w:rPr>
            </w:pPr>
          </w:p>
          <w:p w:rsidR="00472007" w:rsidRPr="002276B0" w:rsidRDefault="00472007" w:rsidP="00047205">
            <w:pPr>
              <w:jc w:val="center"/>
              <w:rPr>
                <w:rFonts w:ascii="Times New Roman" w:hAnsi="Times New Roman"/>
                <w:szCs w:val="24"/>
                <w:lang w:val="ru-RU"/>
              </w:rPr>
            </w:pPr>
          </w:p>
          <w:p w:rsidR="00472007" w:rsidRPr="002276B0" w:rsidRDefault="00472007" w:rsidP="00047205">
            <w:pPr>
              <w:jc w:val="center"/>
              <w:rPr>
                <w:rFonts w:ascii="Times New Roman" w:hAnsi="Times New Roman"/>
                <w:szCs w:val="24"/>
                <w:lang w:val="ru-RU"/>
              </w:rPr>
            </w:pPr>
          </w:p>
          <w:p w:rsidR="00472007" w:rsidRPr="002276B0" w:rsidRDefault="00472007" w:rsidP="00047205">
            <w:pPr>
              <w:jc w:val="center"/>
              <w:rPr>
                <w:rFonts w:ascii="Times New Roman" w:hAnsi="Times New Roman"/>
                <w:szCs w:val="24"/>
                <w:lang w:val="ru-RU"/>
              </w:rPr>
            </w:pPr>
            <w:r w:rsidRPr="002276B0">
              <w:rPr>
                <w:rFonts w:ascii="Times New Roman" w:hAnsi="Times New Roman"/>
                <w:szCs w:val="24"/>
                <w:lang w:val="ru-RU"/>
              </w:rPr>
              <w:t>____________________ ___________</w:t>
            </w:r>
          </w:p>
          <w:p w:rsidR="00472007" w:rsidRPr="002276B0" w:rsidRDefault="00472007" w:rsidP="00047205">
            <w:pPr>
              <w:rPr>
                <w:rFonts w:ascii="Times New Roman" w:hAnsi="Times New Roman"/>
                <w:szCs w:val="24"/>
                <w:lang w:val="ru-RU"/>
              </w:rPr>
            </w:pPr>
          </w:p>
          <w:p w:rsidR="00472007" w:rsidRPr="002276B0" w:rsidRDefault="00472007" w:rsidP="00047205">
            <w:pPr>
              <w:rPr>
                <w:rFonts w:ascii="Times New Roman" w:hAnsi="Times New Roman"/>
                <w:szCs w:val="24"/>
                <w:lang w:val="ru-RU"/>
              </w:rPr>
            </w:pPr>
            <w:r w:rsidRPr="002276B0">
              <w:rPr>
                <w:rFonts w:ascii="Times New Roman" w:hAnsi="Times New Roman"/>
                <w:szCs w:val="24"/>
                <w:lang w:val="ru-RU"/>
              </w:rPr>
              <w:t xml:space="preserve"> м.п.</w:t>
            </w:r>
          </w:p>
        </w:tc>
        <w:tc>
          <w:tcPr>
            <w:tcW w:w="6095" w:type="dxa"/>
          </w:tcPr>
          <w:p w:rsidR="00472007" w:rsidRPr="002276B0" w:rsidRDefault="00472007" w:rsidP="00047205">
            <w:pPr>
              <w:ind w:left="460"/>
              <w:jc w:val="center"/>
              <w:rPr>
                <w:rFonts w:ascii="Times New Roman" w:hAnsi="Times New Roman"/>
                <w:b/>
                <w:szCs w:val="24"/>
                <w:lang w:val="ru-RU"/>
              </w:rPr>
            </w:pPr>
            <w:r w:rsidRPr="002276B0">
              <w:rPr>
                <w:rFonts w:ascii="Times New Roman" w:hAnsi="Times New Roman"/>
                <w:b/>
                <w:szCs w:val="24"/>
                <w:lang w:val="ru-RU"/>
              </w:rPr>
              <w:t>ЦЕССИОНАРИЙ</w:t>
            </w:r>
          </w:p>
          <w:p w:rsidR="00472007" w:rsidRPr="002276B0" w:rsidRDefault="00472007" w:rsidP="00047205">
            <w:pPr>
              <w:ind w:left="460"/>
              <w:jc w:val="center"/>
              <w:rPr>
                <w:rFonts w:ascii="Times New Roman" w:hAnsi="Times New Roman"/>
                <w:szCs w:val="24"/>
                <w:lang w:val="ru-RU"/>
              </w:rPr>
            </w:pPr>
          </w:p>
          <w:p w:rsidR="00472007" w:rsidRPr="002276B0" w:rsidRDefault="00472007" w:rsidP="00047205">
            <w:pPr>
              <w:ind w:left="460"/>
              <w:jc w:val="center"/>
              <w:rPr>
                <w:rFonts w:ascii="Times New Roman" w:hAnsi="Times New Roman"/>
                <w:szCs w:val="24"/>
                <w:lang w:val="ru-RU"/>
              </w:rPr>
            </w:pPr>
            <w:r w:rsidRPr="002276B0">
              <w:rPr>
                <w:rFonts w:ascii="Times New Roman" w:hAnsi="Times New Roman"/>
                <w:szCs w:val="24"/>
                <w:lang w:val="ru-RU"/>
              </w:rPr>
              <w:t>______________</w:t>
            </w:r>
          </w:p>
          <w:p w:rsidR="00472007" w:rsidRPr="002276B0" w:rsidRDefault="00472007" w:rsidP="00047205">
            <w:pPr>
              <w:ind w:left="460"/>
              <w:jc w:val="center"/>
              <w:rPr>
                <w:rFonts w:ascii="Times New Roman" w:hAnsi="Times New Roman"/>
                <w:szCs w:val="24"/>
                <w:lang w:val="ru-RU"/>
              </w:rPr>
            </w:pPr>
            <w:r w:rsidRPr="002276B0">
              <w:rPr>
                <w:rFonts w:ascii="Times New Roman" w:hAnsi="Times New Roman"/>
                <w:szCs w:val="24"/>
                <w:lang w:val="ru-RU"/>
              </w:rPr>
              <w:t>______________</w:t>
            </w:r>
          </w:p>
          <w:p w:rsidR="00472007" w:rsidRPr="002276B0" w:rsidRDefault="00472007" w:rsidP="00047205">
            <w:pPr>
              <w:ind w:left="460"/>
              <w:jc w:val="center"/>
              <w:rPr>
                <w:rFonts w:ascii="Times New Roman" w:hAnsi="Times New Roman"/>
                <w:szCs w:val="24"/>
                <w:lang w:val="ru-RU"/>
              </w:rPr>
            </w:pPr>
          </w:p>
          <w:p w:rsidR="00472007" w:rsidRPr="002276B0" w:rsidRDefault="00472007" w:rsidP="00047205">
            <w:pPr>
              <w:ind w:left="460"/>
              <w:jc w:val="center"/>
              <w:rPr>
                <w:rFonts w:ascii="Times New Roman" w:hAnsi="Times New Roman"/>
                <w:szCs w:val="24"/>
                <w:lang w:val="ru-RU"/>
              </w:rPr>
            </w:pPr>
          </w:p>
          <w:p w:rsidR="00472007" w:rsidRPr="002276B0" w:rsidRDefault="00472007" w:rsidP="00047205">
            <w:pPr>
              <w:ind w:left="460"/>
              <w:jc w:val="center"/>
              <w:rPr>
                <w:rFonts w:ascii="Times New Roman" w:hAnsi="Times New Roman"/>
                <w:szCs w:val="24"/>
                <w:lang w:val="ru-RU"/>
              </w:rPr>
            </w:pPr>
          </w:p>
          <w:p w:rsidR="00472007" w:rsidRPr="002276B0" w:rsidRDefault="00472007" w:rsidP="00047205">
            <w:pPr>
              <w:ind w:left="460"/>
              <w:jc w:val="center"/>
              <w:rPr>
                <w:rFonts w:ascii="Times New Roman" w:hAnsi="Times New Roman"/>
                <w:szCs w:val="24"/>
                <w:lang w:val="ru-RU"/>
              </w:rPr>
            </w:pPr>
            <w:r w:rsidRPr="002276B0">
              <w:rPr>
                <w:rFonts w:ascii="Times New Roman" w:hAnsi="Times New Roman"/>
                <w:szCs w:val="24"/>
                <w:lang w:val="ru-RU"/>
              </w:rPr>
              <w:t>____________________ ___________</w:t>
            </w:r>
          </w:p>
          <w:p w:rsidR="00472007" w:rsidRPr="002276B0" w:rsidRDefault="00472007" w:rsidP="00047205">
            <w:pPr>
              <w:ind w:left="460"/>
              <w:jc w:val="center"/>
              <w:rPr>
                <w:rFonts w:ascii="Times New Roman" w:hAnsi="Times New Roman"/>
                <w:szCs w:val="24"/>
                <w:lang w:val="ru-RU"/>
              </w:rPr>
            </w:pPr>
          </w:p>
          <w:p w:rsidR="00472007" w:rsidRPr="002276B0" w:rsidRDefault="00472007" w:rsidP="00047205">
            <w:pPr>
              <w:ind w:left="460"/>
              <w:rPr>
                <w:rFonts w:ascii="Times New Roman" w:hAnsi="Times New Roman"/>
                <w:szCs w:val="24"/>
                <w:lang w:val="ru-RU"/>
              </w:rPr>
            </w:pPr>
            <w:r w:rsidRPr="002276B0">
              <w:rPr>
                <w:rFonts w:ascii="Times New Roman" w:hAnsi="Times New Roman"/>
                <w:szCs w:val="24"/>
                <w:lang w:val="ru-RU"/>
              </w:rPr>
              <w:t xml:space="preserve">   </w:t>
            </w:r>
          </w:p>
        </w:tc>
      </w:tr>
      <w:tr w:rsidR="00472007" w:rsidRPr="002276B0" w:rsidTr="00047205">
        <w:tc>
          <w:tcPr>
            <w:tcW w:w="4253" w:type="dxa"/>
          </w:tcPr>
          <w:p w:rsidR="00472007" w:rsidRPr="002276B0" w:rsidRDefault="00472007" w:rsidP="00047205">
            <w:pPr>
              <w:rPr>
                <w:rFonts w:ascii="Times New Roman" w:hAnsi="Times New Roman"/>
                <w:szCs w:val="24"/>
                <w:lang w:val="ru-RU"/>
              </w:rPr>
            </w:pPr>
          </w:p>
        </w:tc>
        <w:tc>
          <w:tcPr>
            <w:tcW w:w="6095" w:type="dxa"/>
          </w:tcPr>
          <w:p w:rsidR="00472007" w:rsidRPr="002276B0" w:rsidRDefault="00472007" w:rsidP="00047205">
            <w:pPr>
              <w:ind w:left="460"/>
              <w:rPr>
                <w:rFonts w:ascii="Times New Roman" w:hAnsi="Times New Roman"/>
                <w:szCs w:val="24"/>
                <w:lang w:val="ru-RU"/>
              </w:rPr>
            </w:pPr>
          </w:p>
        </w:tc>
      </w:tr>
    </w:tbl>
    <w:p w:rsidR="00472007" w:rsidRPr="002276B0" w:rsidRDefault="00472007" w:rsidP="00472007">
      <w:pPr>
        <w:widowControl w:val="0"/>
        <w:autoSpaceDE w:val="0"/>
        <w:autoSpaceDN w:val="0"/>
        <w:ind w:left="5103" w:right="567"/>
        <w:rPr>
          <w:rFonts w:ascii="Times New Roman" w:hAnsi="Times New Roman"/>
          <w:b/>
          <w:sz w:val="22"/>
          <w:szCs w:val="22"/>
          <w:lang w:val="ru-RU"/>
        </w:rPr>
      </w:pPr>
    </w:p>
    <w:p w:rsidR="00472007" w:rsidRPr="002276B0" w:rsidRDefault="00472007" w:rsidP="00472007">
      <w:pPr>
        <w:widowControl w:val="0"/>
        <w:autoSpaceDE w:val="0"/>
        <w:autoSpaceDN w:val="0"/>
        <w:ind w:left="5103" w:right="567"/>
        <w:rPr>
          <w:rFonts w:ascii="Times New Roman" w:hAnsi="Times New Roman"/>
          <w:b/>
          <w:sz w:val="22"/>
          <w:szCs w:val="22"/>
          <w:lang w:val="ru-RU"/>
        </w:rPr>
      </w:pPr>
    </w:p>
    <w:p w:rsidR="00472007" w:rsidRPr="002276B0" w:rsidRDefault="00472007" w:rsidP="00472007">
      <w:pPr>
        <w:widowControl w:val="0"/>
        <w:autoSpaceDE w:val="0"/>
        <w:autoSpaceDN w:val="0"/>
        <w:ind w:left="5103" w:right="567"/>
        <w:rPr>
          <w:rFonts w:ascii="Times New Roman" w:hAnsi="Times New Roman"/>
          <w:b/>
          <w:sz w:val="22"/>
          <w:szCs w:val="22"/>
          <w:lang w:val="ru-RU"/>
        </w:rPr>
      </w:pPr>
    </w:p>
    <w:p w:rsidR="00472007" w:rsidRPr="002276B0" w:rsidRDefault="00472007" w:rsidP="00472007">
      <w:pPr>
        <w:widowControl w:val="0"/>
        <w:autoSpaceDE w:val="0"/>
        <w:autoSpaceDN w:val="0"/>
        <w:ind w:left="5103" w:right="567"/>
        <w:rPr>
          <w:rFonts w:ascii="Times New Roman" w:hAnsi="Times New Roman"/>
          <w:b/>
          <w:sz w:val="22"/>
          <w:szCs w:val="22"/>
          <w:lang w:val="ru-RU"/>
        </w:rPr>
      </w:pPr>
    </w:p>
    <w:p w:rsidR="00472007" w:rsidRPr="002276B0" w:rsidRDefault="00472007" w:rsidP="00472007">
      <w:pPr>
        <w:widowControl w:val="0"/>
        <w:autoSpaceDE w:val="0"/>
        <w:autoSpaceDN w:val="0"/>
        <w:ind w:left="5103" w:right="567"/>
        <w:rPr>
          <w:rFonts w:ascii="Times New Roman" w:hAnsi="Times New Roman"/>
          <w:b/>
          <w:sz w:val="22"/>
          <w:szCs w:val="22"/>
          <w:lang w:val="ru-RU"/>
        </w:rPr>
      </w:pPr>
    </w:p>
    <w:p w:rsidR="00472007" w:rsidRPr="002276B0" w:rsidRDefault="00472007" w:rsidP="00472007">
      <w:pPr>
        <w:widowControl w:val="0"/>
        <w:autoSpaceDE w:val="0"/>
        <w:autoSpaceDN w:val="0"/>
        <w:ind w:left="5103" w:right="567"/>
        <w:rPr>
          <w:rFonts w:ascii="Times New Roman" w:hAnsi="Times New Roman"/>
          <w:b/>
          <w:sz w:val="22"/>
          <w:szCs w:val="22"/>
          <w:lang w:val="ru-RU"/>
        </w:rPr>
      </w:pPr>
    </w:p>
    <w:p w:rsidR="00472007" w:rsidRPr="002276B0" w:rsidRDefault="00472007" w:rsidP="00472007">
      <w:pPr>
        <w:widowControl w:val="0"/>
        <w:autoSpaceDE w:val="0"/>
        <w:autoSpaceDN w:val="0"/>
        <w:ind w:left="5954" w:right="567"/>
        <w:rPr>
          <w:rFonts w:ascii="Times New Roman" w:hAnsi="Times New Roman"/>
          <w:sz w:val="22"/>
          <w:szCs w:val="22"/>
          <w:lang w:val="ru-RU"/>
        </w:rPr>
      </w:pPr>
      <w:r w:rsidRPr="002276B0">
        <w:rPr>
          <w:rFonts w:ascii="Times New Roman" w:hAnsi="Times New Roman"/>
          <w:sz w:val="22"/>
          <w:szCs w:val="22"/>
          <w:lang w:val="ru-RU"/>
        </w:rPr>
        <w:br w:type="page"/>
        <w:t>Приложение № 2</w:t>
      </w:r>
    </w:p>
    <w:p w:rsidR="00472007" w:rsidRPr="002276B0" w:rsidRDefault="00472007" w:rsidP="00472007">
      <w:pPr>
        <w:widowControl w:val="0"/>
        <w:autoSpaceDE w:val="0"/>
        <w:autoSpaceDN w:val="0"/>
        <w:ind w:left="5954" w:right="567"/>
        <w:rPr>
          <w:rFonts w:ascii="Times New Roman" w:hAnsi="Times New Roman"/>
          <w:sz w:val="22"/>
          <w:szCs w:val="22"/>
          <w:lang w:val="ru-RU"/>
        </w:rPr>
      </w:pPr>
      <w:r w:rsidRPr="002276B0">
        <w:rPr>
          <w:rFonts w:ascii="Times New Roman" w:hAnsi="Times New Roman"/>
          <w:sz w:val="22"/>
          <w:szCs w:val="22"/>
          <w:lang w:val="ru-RU"/>
        </w:rPr>
        <w:t>к Договору уступки прав (требований)</w:t>
      </w:r>
    </w:p>
    <w:p w:rsidR="00472007" w:rsidRPr="002276B0" w:rsidRDefault="00472007" w:rsidP="00472007">
      <w:pPr>
        <w:widowControl w:val="0"/>
        <w:autoSpaceDE w:val="0"/>
        <w:autoSpaceDN w:val="0"/>
        <w:ind w:left="5954" w:right="567"/>
        <w:rPr>
          <w:rFonts w:ascii="Times New Roman" w:hAnsi="Times New Roman"/>
          <w:sz w:val="22"/>
          <w:szCs w:val="22"/>
          <w:lang w:val="ru-RU"/>
        </w:rPr>
      </w:pPr>
      <w:r w:rsidRPr="002276B0">
        <w:rPr>
          <w:rFonts w:ascii="Times New Roman" w:hAnsi="Times New Roman"/>
          <w:sz w:val="22"/>
          <w:szCs w:val="22"/>
          <w:lang w:val="ru-RU"/>
        </w:rPr>
        <w:t>№ _______ от __</w:t>
      </w:r>
      <w:proofErr w:type="gramStart"/>
      <w:r w:rsidRPr="002276B0">
        <w:rPr>
          <w:rFonts w:ascii="Times New Roman" w:hAnsi="Times New Roman"/>
          <w:sz w:val="22"/>
          <w:szCs w:val="22"/>
          <w:lang w:val="ru-RU"/>
        </w:rPr>
        <w:t>_._</w:t>
      </w:r>
      <w:proofErr w:type="gramEnd"/>
      <w:r w:rsidRPr="002276B0">
        <w:rPr>
          <w:rFonts w:ascii="Times New Roman" w:hAnsi="Times New Roman"/>
          <w:sz w:val="22"/>
          <w:szCs w:val="22"/>
          <w:lang w:val="ru-RU"/>
        </w:rPr>
        <w:t>__.20__</w:t>
      </w:r>
    </w:p>
    <w:p w:rsidR="00472007" w:rsidRPr="002276B0" w:rsidRDefault="00472007" w:rsidP="00472007">
      <w:pPr>
        <w:widowControl w:val="0"/>
        <w:autoSpaceDE w:val="0"/>
        <w:autoSpaceDN w:val="0"/>
        <w:ind w:right="567" w:firstLine="720"/>
        <w:jc w:val="center"/>
        <w:rPr>
          <w:rFonts w:ascii="Times New Roman" w:hAnsi="Times New Roman"/>
          <w:b/>
          <w:sz w:val="22"/>
          <w:szCs w:val="22"/>
          <w:lang w:val="ru-RU"/>
        </w:rPr>
      </w:pPr>
    </w:p>
    <w:p w:rsidR="00472007" w:rsidRPr="002276B0" w:rsidRDefault="00472007" w:rsidP="00472007">
      <w:pPr>
        <w:widowControl w:val="0"/>
        <w:autoSpaceDE w:val="0"/>
        <w:autoSpaceDN w:val="0"/>
        <w:ind w:right="567" w:firstLine="720"/>
        <w:jc w:val="center"/>
        <w:rPr>
          <w:rFonts w:ascii="Times New Roman" w:hAnsi="Times New Roman"/>
          <w:b/>
          <w:sz w:val="22"/>
          <w:szCs w:val="22"/>
          <w:lang w:val="ru-RU"/>
        </w:rPr>
      </w:pPr>
      <w:r w:rsidRPr="002276B0">
        <w:rPr>
          <w:rFonts w:ascii="Times New Roman" w:hAnsi="Times New Roman"/>
          <w:b/>
          <w:sz w:val="22"/>
          <w:szCs w:val="22"/>
          <w:lang w:val="ru-RU"/>
        </w:rPr>
        <w:t>ФОРМА АКТА ПРИЕМА-ПЕРЕДАЧИ ДОКУМЕНТОВ</w:t>
      </w:r>
    </w:p>
    <w:p w:rsidR="00472007" w:rsidRPr="002276B0" w:rsidRDefault="00472007" w:rsidP="00472007">
      <w:pPr>
        <w:widowControl w:val="0"/>
        <w:autoSpaceDE w:val="0"/>
        <w:autoSpaceDN w:val="0"/>
        <w:ind w:right="567"/>
        <w:rPr>
          <w:rFonts w:ascii="Times New Roman" w:hAnsi="Times New Roman"/>
          <w:bCs/>
          <w:sz w:val="22"/>
          <w:szCs w:val="22"/>
          <w:lang w:val="ru-RU"/>
        </w:rPr>
      </w:pPr>
    </w:p>
    <w:p w:rsidR="00472007" w:rsidRPr="002276B0" w:rsidRDefault="00472007" w:rsidP="00472007">
      <w:pPr>
        <w:widowControl w:val="0"/>
        <w:autoSpaceDE w:val="0"/>
        <w:autoSpaceDN w:val="0"/>
        <w:ind w:right="567" w:firstLine="720"/>
        <w:jc w:val="center"/>
        <w:rPr>
          <w:rFonts w:ascii="Times New Roman" w:hAnsi="Times New Roman"/>
          <w:bCs/>
          <w:sz w:val="22"/>
          <w:szCs w:val="22"/>
          <w:lang w:val="ru-RU"/>
        </w:rPr>
      </w:pPr>
      <w:r w:rsidRPr="002276B0">
        <w:rPr>
          <w:rFonts w:ascii="Times New Roman" w:hAnsi="Times New Roman"/>
          <w:bCs/>
          <w:sz w:val="22"/>
          <w:szCs w:val="22"/>
          <w:lang w:val="ru-RU"/>
        </w:rPr>
        <w:t>АКТ ПРИЕМА-ПЕРЕДАЧИ ДОКУМЕНТОВ</w:t>
      </w:r>
    </w:p>
    <w:p w:rsidR="00472007" w:rsidRPr="002276B0" w:rsidRDefault="00472007" w:rsidP="00472007">
      <w:pPr>
        <w:autoSpaceDE w:val="0"/>
        <w:autoSpaceDN w:val="0"/>
        <w:jc w:val="center"/>
        <w:rPr>
          <w:rFonts w:ascii="Times New Roman" w:hAnsi="Times New Roman"/>
          <w:sz w:val="22"/>
          <w:szCs w:val="22"/>
          <w:lang w:val="ru-RU"/>
        </w:rPr>
      </w:pPr>
      <w:r w:rsidRPr="002276B0">
        <w:rPr>
          <w:rFonts w:ascii="Times New Roman" w:hAnsi="Times New Roman"/>
          <w:sz w:val="22"/>
          <w:szCs w:val="22"/>
          <w:lang w:val="ru-RU"/>
        </w:rPr>
        <w:t>по договору уступки прав (требований) № ________ от __</w:t>
      </w:r>
      <w:proofErr w:type="gramStart"/>
      <w:r w:rsidRPr="002276B0">
        <w:rPr>
          <w:rFonts w:ascii="Times New Roman" w:hAnsi="Times New Roman"/>
          <w:sz w:val="22"/>
          <w:szCs w:val="22"/>
          <w:lang w:val="ru-RU"/>
        </w:rPr>
        <w:t>_._</w:t>
      </w:r>
      <w:proofErr w:type="gramEnd"/>
      <w:r w:rsidRPr="002276B0">
        <w:rPr>
          <w:rFonts w:ascii="Times New Roman" w:hAnsi="Times New Roman"/>
          <w:sz w:val="22"/>
          <w:szCs w:val="22"/>
          <w:lang w:val="ru-RU"/>
        </w:rPr>
        <w:t>__.20__</w:t>
      </w:r>
    </w:p>
    <w:p w:rsidR="00472007" w:rsidRPr="002276B0" w:rsidRDefault="00472007" w:rsidP="00472007">
      <w:pPr>
        <w:autoSpaceDE w:val="0"/>
        <w:autoSpaceDN w:val="0"/>
        <w:jc w:val="center"/>
        <w:rPr>
          <w:rFonts w:ascii="Times New Roman" w:hAnsi="Times New Roman"/>
          <w:sz w:val="22"/>
          <w:szCs w:val="22"/>
          <w:lang w:val="ru-RU"/>
        </w:rPr>
      </w:pPr>
    </w:p>
    <w:p w:rsidR="00472007" w:rsidRPr="002276B0" w:rsidRDefault="00472007" w:rsidP="00472007">
      <w:pPr>
        <w:autoSpaceDE w:val="0"/>
        <w:autoSpaceDN w:val="0"/>
        <w:rPr>
          <w:rFonts w:ascii="Times New Roman" w:hAnsi="Times New Roman"/>
          <w:sz w:val="22"/>
          <w:szCs w:val="22"/>
          <w:lang w:val="ru-RU"/>
        </w:rPr>
      </w:pPr>
      <w:r w:rsidRPr="002276B0">
        <w:rPr>
          <w:rFonts w:ascii="Times New Roman" w:hAnsi="Times New Roman"/>
          <w:sz w:val="22"/>
          <w:szCs w:val="22"/>
          <w:lang w:val="ru-RU"/>
        </w:rPr>
        <w:t xml:space="preserve"> г. _____________</w:t>
      </w:r>
      <w:r w:rsidRPr="002276B0">
        <w:rPr>
          <w:rFonts w:ascii="Times New Roman" w:hAnsi="Times New Roman"/>
          <w:sz w:val="22"/>
          <w:szCs w:val="22"/>
          <w:lang w:val="ru-RU"/>
        </w:rPr>
        <w:tab/>
        <w:t xml:space="preserve">                                               </w:t>
      </w:r>
      <w:r w:rsidRPr="002276B0">
        <w:rPr>
          <w:rFonts w:ascii="Times New Roman" w:hAnsi="Times New Roman"/>
          <w:sz w:val="22"/>
          <w:szCs w:val="22"/>
          <w:lang w:val="ru-RU"/>
        </w:rPr>
        <w:tab/>
      </w:r>
      <w:r w:rsidRPr="002276B0">
        <w:rPr>
          <w:rFonts w:ascii="Times New Roman" w:hAnsi="Times New Roman"/>
          <w:sz w:val="22"/>
          <w:szCs w:val="22"/>
          <w:lang w:val="ru-RU"/>
        </w:rPr>
        <w:tab/>
        <w:t xml:space="preserve">                                           </w:t>
      </w:r>
      <w:proofErr w:type="gramStart"/>
      <w:r w:rsidRPr="002276B0">
        <w:rPr>
          <w:rFonts w:ascii="Times New Roman" w:hAnsi="Times New Roman"/>
          <w:sz w:val="22"/>
          <w:szCs w:val="22"/>
          <w:lang w:val="ru-RU"/>
        </w:rPr>
        <w:t xml:space="preserve">   «</w:t>
      </w:r>
      <w:proofErr w:type="gramEnd"/>
      <w:r w:rsidRPr="002276B0">
        <w:rPr>
          <w:rFonts w:ascii="Times New Roman" w:hAnsi="Times New Roman"/>
          <w:sz w:val="22"/>
          <w:szCs w:val="22"/>
          <w:lang w:val="ru-RU"/>
        </w:rPr>
        <w:t>___» ________ года</w:t>
      </w:r>
    </w:p>
    <w:p w:rsidR="00472007" w:rsidRPr="002276B0" w:rsidRDefault="00472007" w:rsidP="00472007">
      <w:pPr>
        <w:autoSpaceDE w:val="0"/>
        <w:autoSpaceDN w:val="0"/>
        <w:ind w:right="-58" w:firstLine="720"/>
        <w:jc w:val="both"/>
        <w:rPr>
          <w:rFonts w:ascii="Times New Roman" w:hAnsi="Times New Roman"/>
          <w:sz w:val="22"/>
          <w:szCs w:val="22"/>
          <w:lang w:val="ru-RU"/>
        </w:rPr>
      </w:pPr>
    </w:p>
    <w:p w:rsidR="00472007" w:rsidRPr="002276B0" w:rsidRDefault="00472007" w:rsidP="00472007">
      <w:pPr>
        <w:ind w:right="-58" w:firstLine="720"/>
        <w:jc w:val="both"/>
        <w:rPr>
          <w:rFonts w:ascii="Times New Roman" w:hAnsi="Times New Roman"/>
          <w:sz w:val="22"/>
          <w:szCs w:val="22"/>
          <w:lang w:val="ru-RU"/>
        </w:rPr>
      </w:pPr>
      <w:r w:rsidRPr="002276B0">
        <w:rPr>
          <w:rFonts w:ascii="Times New Roman" w:hAnsi="Times New Roman"/>
          <w:sz w:val="22"/>
          <w:szCs w:val="22"/>
          <w:lang w:val="ru-RU"/>
        </w:rPr>
        <w:t xml:space="preserve">Общество с ограниченной ответственностью «НЕФТЕСЕРВИС», именуемое в дальнейшем «ЦЕДЕНТ», в лице ___________, действующего на основании __________ с одной стороны, и ___________, именуемое в дальнейшем «ЦЕССИОНАРИЙ», в лице _____________, действующего на </w:t>
      </w:r>
      <w:proofErr w:type="gramStart"/>
      <w:r w:rsidRPr="002276B0">
        <w:rPr>
          <w:rFonts w:ascii="Times New Roman" w:hAnsi="Times New Roman"/>
          <w:sz w:val="22"/>
          <w:szCs w:val="22"/>
          <w:lang w:val="ru-RU"/>
        </w:rPr>
        <w:t>основании  _</w:t>
      </w:r>
      <w:proofErr w:type="gramEnd"/>
      <w:r w:rsidRPr="002276B0">
        <w:rPr>
          <w:rFonts w:ascii="Times New Roman" w:hAnsi="Times New Roman"/>
          <w:sz w:val="22"/>
          <w:szCs w:val="22"/>
          <w:lang w:val="ru-RU"/>
        </w:rPr>
        <w:t>_________, с другой стороны, в дальнейшем совместно именуемые «Стороны», составили настоящий Акт о нижеследующем:</w:t>
      </w:r>
    </w:p>
    <w:p w:rsidR="00472007" w:rsidRPr="002276B0" w:rsidRDefault="00472007" w:rsidP="00472007">
      <w:pPr>
        <w:numPr>
          <w:ilvl w:val="0"/>
          <w:numId w:val="1"/>
        </w:numPr>
        <w:autoSpaceDE w:val="0"/>
        <w:autoSpaceDN w:val="0"/>
        <w:ind w:left="0" w:right="-54" w:firstLine="491"/>
        <w:jc w:val="both"/>
        <w:rPr>
          <w:rFonts w:ascii="Times New Roman" w:hAnsi="Times New Roman"/>
          <w:sz w:val="22"/>
          <w:szCs w:val="22"/>
          <w:lang w:val="ru-RU"/>
        </w:rPr>
      </w:pPr>
      <w:r w:rsidRPr="002276B0">
        <w:rPr>
          <w:rFonts w:ascii="Times New Roman" w:hAnsi="Times New Roman"/>
          <w:sz w:val="22"/>
          <w:szCs w:val="22"/>
          <w:lang w:val="ru-RU"/>
        </w:rPr>
        <w:t>В соответствии с условиями договора уступки прав (требований) № ________ от __</w:t>
      </w:r>
      <w:proofErr w:type="gramStart"/>
      <w:r w:rsidRPr="002276B0">
        <w:rPr>
          <w:rFonts w:ascii="Times New Roman" w:hAnsi="Times New Roman"/>
          <w:sz w:val="22"/>
          <w:szCs w:val="22"/>
          <w:lang w:val="ru-RU"/>
        </w:rPr>
        <w:t>_._</w:t>
      </w:r>
      <w:proofErr w:type="gramEnd"/>
      <w:r w:rsidRPr="002276B0">
        <w:rPr>
          <w:rFonts w:ascii="Times New Roman" w:hAnsi="Times New Roman"/>
          <w:sz w:val="22"/>
          <w:szCs w:val="22"/>
          <w:lang w:val="ru-RU"/>
        </w:rPr>
        <w:t>__.20__ (далее – Договор) ЦЕДЕНТ передает, а ЦЕССИОНАРИЙ принимает следующие документы, подтверждающие права (требования) к Акционерному обществу «Европейские Технологии и Сервис»: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776"/>
      </w:tblGrid>
      <w:tr w:rsidR="00472007" w:rsidRPr="002276B0" w:rsidTr="00047205">
        <w:tc>
          <w:tcPr>
            <w:tcW w:w="567" w:type="dxa"/>
            <w:vAlign w:val="center"/>
          </w:tcPr>
          <w:p w:rsidR="00472007" w:rsidRPr="002276B0" w:rsidRDefault="00472007" w:rsidP="00047205">
            <w:pPr>
              <w:pStyle w:val="a6"/>
              <w:numPr>
                <w:ilvl w:val="12"/>
                <w:numId w:val="0"/>
              </w:numPr>
              <w:rPr>
                <w:b w:val="0"/>
                <w:bCs w:val="0"/>
                <w:sz w:val="22"/>
                <w:szCs w:val="22"/>
              </w:rPr>
            </w:pPr>
            <w:r w:rsidRPr="002276B0">
              <w:rPr>
                <w:b w:val="0"/>
                <w:bCs w:val="0"/>
                <w:sz w:val="22"/>
                <w:szCs w:val="22"/>
              </w:rPr>
              <w:t>№ п/п</w:t>
            </w:r>
          </w:p>
        </w:tc>
        <w:tc>
          <w:tcPr>
            <w:tcW w:w="5013" w:type="dxa"/>
            <w:vAlign w:val="center"/>
          </w:tcPr>
          <w:p w:rsidR="00472007" w:rsidRPr="002276B0" w:rsidRDefault="00472007" w:rsidP="00047205">
            <w:pPr>
              <w:pStyle w:val="a6"/>
              <w:numPr>
                <w:ilvl w:val="12"/>
                <w:numId w:val="0"/>
              </w:numPr>
              <w:rPr>
                <w:b w:val="0"/>
                <w:bCs w:val="0"/>
                <w:sz w:val="22"/>
                <w:szCs w:val="22"/>
              </w:rPr>
            </w:pPr>
            <w:r w:rsidRPr="002276B0">
              <w:rPr>
                <w:b w:val="0"/>
                <w:bCs w:val="0"/>
                <w:sz w:val="22"/>
                <w:szCs w:val="22"/>
              </w:rPr>
              <w:t>Наименование документа</w:t>
            </w:r>
          </w:p>
        </w:tc>
        <w:tc>
          <w:tcPr>
            <w:tcW w:w="992" w:type="dxa"/>
            <w:vAlign w:val="center"/>
          </w:tcPr>
          <w:p w:rsidR="00472007" w:rsidRPr="002276B0" w:rsidRDefault="00472007" w:rsidP="00047205">
            <w:pPr>
              <w:pStyle w:val="a6"/>
              <w:numPr>
                <w:ilvl w:val="12"/>
                <w:numId w:val="0"/>
              </w:numPr>
              <w:rPr>
                <w:b w:val="0"/>
                <w:bCs w:val="0"/>
                <w:sz w:val="22"/>
                <w:szCs w:val="22"/>
              </w:rPr>
            </w:pPr>
            <w:r w:rsidRPr="002276B0">
              <w:rPr>
                <w:b w:val="0"/>
                <w:bCs w:val="0"/>
                <w:sz w:val="22"/>
                <w:szCs w:val="22"/>
              </w:rPr>
              <w:t>Кол-во листов</w:t>
            </w:r>
          </w:p>
        </w:tc>
        <w:tc>
          <w:tcPr>
            <w:tcW w:w="3776" w:type="dxa"/>
            <w:vAlign w:val="center"/>
          </w:tcPr>
          <w:p w:rsidR="00472007" w:rsidRPr="002276B0" w:rsidRDefault="00472007" w:rsidP="00047205">
            <w:pPr>
              <w:pStyle w:val="a6"/>
              <w:numPr>
                <w:ilvl w:val="12"/>
                <w:numId w:val="0"/>
              </w:numPr>
              <w:rPr>
                <w:b w:val="0"/>
                <w:bCs w:val="0"/>
                <w:sz w:val="22"/>
                <w:szCs w:val="22"/>
              </w:rPr>
            </w:pPr>
            <w:r w:rsidRPr="002276B0">
              <w:rPr>
                <w:b w:val="0"/>
                <w:bCs w:val="0"/>
                <w:sz w:val="22"/>
                <w:szCs w:val="22"/>
              </w:rPr>
              <w:t>Примечание</w:t>
            </w:r>
          </w:p>
        </w:tc>
      </w:tr>
      <w:tr w:rsidR="00472007" w:rsidRPr="002276B0" w:rsidTr="00047205">
        <w:tc>
          <w:tcPr>
            <w:tcW w:w="567" w:type="dxa"/>
          </w:tcPr>
          <w:p w:rsidR="00472007" w:rsidRPr="002276B0" w:rsidRDefault="00472007" w:rsidP="00047205">
            <w:pPr>
              <w:pStyle w:val="a6"/>
              <w:numPr>
                <w:ilvl w:val="12"/>
                <w:numId w:val="0"/>
              </w:numPr>
              <w:rPr>
                <w:b w:val="0"/>
                <w:bCs w:val="0"/>
                <w:sz w:val="22"/>
                <w:szCs w:val="22"/>
              </w:rPr>
            </w:pPr>
          </w:p>
        </w:tc>
        <w:tc>
          <w:tcPr>
            <w:tcW w:w="5013" w:type="dxa"/>
          </w:tcPr>
          <w:p w:rsidR="00472007" w:rsidRPr="002276B0" w:rsidRDefault="00472007" w:rsidP="00047205">
            <w:pPr>
              <w:pStyle w:val="a6"/>
              <w:numPr>
                <w:ilvl w:val="12"/>
                <w:numId w:val="0"/>
              </w:numPr>
              <w:jc w:val="both"/>
              <w:rPr>
                <w:b w:val="0"/>
                <w:bCs w:val="0"/>
                <w:sz w:val="22"/>
                <w:szCs w:val="22"/>
              </w:rPr>
            </w:pPr>
          </w:p>
        </w:tc>
        <w:tc>
          <w:tcPr>
            <w:tcW w:w="992" w:type="dxa"/>
          </w:tcPr>
          <w:p w:rsidR="00472007" w:rsidRPr="002276B0" w:rsidRDefault="00472007" w:rsidP="00047205">
            <w:pPr>
              <w:pStyle w:val="a6"/>
              <w:numPr>
                <w:ilvl w:val="12"/>
                <w:numId w:val="0"/>
              </w:numPr>
              <w:rPr>
                <w:b w:val="0"/>
                <w:bCs w:val="0"/>
                <w:sz w:val="22"/>
                <w:szCs w:val="22"/>
              </w:rPr>
            </w:pPr>
          </w:p>
        </w:tc>
        <w:tc>
          <w:tcPr>
            <w:tcW w:w="3776" w:type="dxa"/>
          </w:tcPr>
          <w:p w:rsidR="00472007" w:rsidRPr="002276B0" w:rsidRDefault="00472007" w:rsidP="00047205">
            <w:pPr>
              <w:pStyle w:val="a6"/>
              <w:numPr>
                <w:ilvl w:val="12"/>
                <w:numId w:val="0"/>
              </w:numPr>
              <w:jc w:val="both"/>
              <w:rPr>
                <w:b w:val="0"/>
                <w:bCs w:val="0"/>
                <w:sz w:val="22"/>
                <w:szCs w:val="22"/>
              </w:rPr>
            </w:pPr>
          </w:p>
        </w:tc>
      </w:tr>
      <w:tr w:rsidR="00472007" w:rsidRPr="002276B0" w:rsidTr="00047205">
        <w:tc>
          <w:tcPr>
            <w:tcW w:w="567" w:type="dxa"/>
          </w:tcPr>
          <w:p w:rsidR="00472007" w:rsidRPr="002276B0" w:rsidRDefault="00472007" w:rsidP="00047205">
            <w:pPr>
              <w:pStyle w:val="a6"/>
              <w:numPr>
                <w:ilvl w:val="12"/>
                <w:numId w:val="0"/>
              </w:numPr>
              <w:rPr>
                <w:b w:val="0"/>
                <w:bCs w:val="0"/>
                <w:sz w:val="22"/>
                <w:szCs w:val="22"/>
              </w:rPr>
            </w:pPr>
          </w:p>
        </w:tc>
        <w:tc>
          <w:tcPr>
            <w:tcW w:w="5013" w:type="dxa"/>
          </w:tcPr>
          <w:p w:rsidR="00472007" w:rsidRPr="002276B0" w:rsidRDefault="00472007" w:rsidP="00047205">
            <w:pPr>
              <w:pStyle w:val="a6"/>
              <w:numPr>
                <w:ilvl w:val="12"/>
                <w:numId w:val="0"/>
              </w:numPr>
              <w:jc w:val="both"/>
              <w:rPr>
                <w:b w:val="0"/>
                <w:bCs w:val="0"/>
                <w:sz w:val="22"/>
                <w:szCs w:val="22"/>
              </w:rPr>
            </w:pPr>
          </w:p>
        </w:tc>
        <w:tc>
          <w:tcPr>
            <w:tcW w:w="992" w:type="dxa"/>
          </w:tcPr>
          <w:p w:rsidR="00472007" w:rsidRPr="002276B0" w:rsidRDefault="00472007" w:rsidP="00047205">
            <w:pPr>
              <w:pStyle w:val="a6"/>
              <w:numPr>
                <w:ilvl w:val="12"/>
                <w:numId w:val="0"/>
              </w:numPr>
              <w:rPr>
                <w:b w:val="0"/>
                <w:bCs w:val="0"/>
                <w:sz w:val="22"/>
                <w:szCs w:val="22"/>
              </w:rPr>
            </w:pPr>
          </w:p>
        </w:tc>
        <w:tc>
          <w:tcPr>
            <w:tcW w:w="3776" w:type="dxa"/>
          </w:tcPr>
          <w:p w:rsidR="00472007" w:rsidRPr="002276B0" w:rsidRDefault="00472007" w:rsidP="00047205">
            <w:pPr>
              <w:pStyle w:val="a6"/>
              <w:numPr>
                <w:ilvl w:val="12"/>
                <w:numId w:val="0"/>
              </w:numPr>
              <w:jc w:val="both"/>
              <w:rPr>
                <w:b w:val="0"/>
                <w:bCs w:val="0"/>
                <w:sz w:val="22"/>
                <w:szCs w:val="22"/>
              </w:rPr>
            </w:pPr>
          </w:p>
        </w:tc>
      </w:tr>
      <w:tr w:rsidR="00472007" w:rsidRPr="002276B0" w:rsidTr="00047205">
        <w:tc>
          <w:tcPr>
            <w:tcW w:w="567" w:type="dxa"/>
          </w:tcPr>
          <w:p w:rsidR="00472007" w:rsidRPr="002276B0" w:rsidRDefault="00472007" w:rsidP="00047205">
            <w:pPr>
              <w:pStyle w:val="a6"/>
              <w:numPr>
                <w:ilvl w:val="12"/>
                <w:numId w:val="0"/>
              </w:numPr>
              <w:rPr>
                <w:b w:val="0"/>
                <w:bCs w:val="0"/>
                <w:sz w:val="22"/>
                <w:szCs w:val="22"/>
              </w:rPr>
            </w:pPr>
          </w:p>
        </w:tc>
        <w:tc>
          <w:tcPr>
            <w:tcW w:w="5013" w:type="dxa"/>
          </w:tcPr>
          <w:p w:rsidR="00472007" w:rsidRPr="002276B0" w:rsidRDefault="00472007" w:rsidP="00047205">
            <w:pPr>
              <w:numPr>
                <w:ilvl w:val="12"/>
                <w:numId w:val="0"/>
              </w:numPr>
              <w:tabs>
                <w:tab w:val="left" w:pos="-142"/>
              </w:tabs>
              <w:ind w:right="-765"/>
              <w:jc w:val="both"/>
              <w:rPr>
                <w:rFonts w:ascii="Times New Roman" w:hAnsi="Times New Roman"/>
                <w:sz w:val="22"/>
                <w:szCs w:val="22"/>
              </w:rPr>
            </w:pPr>
            <w:r w:rsidRPr="002276B0">
              <w:rPr>
                <w:rFonts w:ascii="Times New Roman" w:hAnsi="Times New Roman"/>
                <w:sz w:val="22"/>
                <w:szCs w:val="22"/>
              </w:rPr>
              <w:t>Общее количество листов</w:t>
            </w:r>
          </w:p>
        </w:tc>
        <w:tc>
          <w:tcPr>
            <w:tcW w:w="992" w:type="dxa"/>
          </w:tcPr>
          <w:p w:rsidR="00472007" w:rsidRPr="002276B0" w:rsidRDefault="00472007" w:rsidP="00047205">
            <w:pPr>
              <w:pStyle w:val="a6"/>
              <w:numPr>
                <w:ilvl w:val="12"/>
                <w:numId w:val="0"/>
              </w:numPr>
              <w:rPr>
                <w:b w:val="0"/>
                <w:bCs w:val="0"/>
                <w:sz w:val="22"/>
                <w:szCs w:val="22"/>
              </w:rPr>
            </w:pPr>
          </w:p>
        </w:tc>
        <w:tc>
          <w:tcPr>
            <w:tcW w:w="3776" w:type="dxa"/>
          </w:tcPr>
          <w:p w:rsidR="00472007" w:rsidRPr="002276B0" w:rsidRDefault="00472007" w:rsidP="00047205">
            <w:pPr>
              <w:pStyle w:val="a6"/>
              <w:numPr>
                <w:ilvl w:val="12"/>
                <w:numId w:val="0"/>
              </w:numPr>
              <w:jc w:val="both"/>
              <w:rPr>
                <w:b w:val="0"/>
                <w:bCs w:val="0"/>
                <w:sz w:val="22"/>
                <w:szCs w:val="22"/>
              </w:rPr>
            </w:pPr>
          </w:p>
        </w:tc>
      </w:tr>
    </w:tbl>
    <w:p w:rsidR="00472007" w:rsidRPr="002276B0" w:rsidRDefault="00472007" w:rsidP="00472007">
      <w:pPr>
        <w:numPr>
          <w:ilvl w:val="0"/>
          <w:numId w:val="1"/>
        </w:numPr>
        <w:autoSpaceDE w:val="0"/>
        <w:autoSpaceDN w:val="0"/>
        <w:ind w:left="0" w:right="-54" w:firstLine="491"/>
        <w:jc w:val="both"/>
        <w:rPr>
          <w:rFonts w:ascii="Times New Roman" w:hAnsi="Times New Roman"/>
          <w:sz w:val="22"/>
          <w:szCs w:val="22"/>
          <w:lang w:val="ru-RU"/>
        </w:rPr>
      </w:pPr>
      <w:r w:rsidRPr="002276B0">
        <w:rPr>
          <w:rFonts w:ascii="Times New Roman" w:hAnsi="Times New Roman"/>
          <w:sz w:val="22"/>
          <w:szCs w:val="22"/>
          <w:lang w:val="ru-RU"/>
        </w:rPr>
        <w:t>ЦЕССИОНАРИЙ подтверждает, что все документы, подлежащие передаче в соответствии с условиями Договора, получены им полностью.</w:t>
      </w:r>
    </w:p>
    <w:p w:rsidR="00472007" w:rsidRPr="002276B0" w:rsidRDefault="00472007" w:rsidP="00472007">
      <w:pPr>
        <w:numPr>
          <w:ilvl w:val="0"/>
          <w:numId w:val="1"/>
        </w:numPr>
        <w:autoSpaceDE w:val="0"/>
        <w:autoSpaceDN w:val="0"/>
        <w:ind w:left="0" w:right="-54" w:firstLine="491"/>
        <w:jc w:val="both"/>
        <w:rPr>
          <w:rFonts w:ascii="Times New Roman" w:hAnsi="Times New Roman"/>
          <w:sz w:val="22"/>
          <w:szCs w:val="22"/>
          <w:lang w:val="ru-RU"/>
        </w:rPr>
      </w:pPr>
      <w:r w:rsidRPr="002276B0">
        <w:rPr>
          <w:rFonts w:ascii="Times New Roman" w:hAnsi="Times New Roman"/>
          <w:sz w:val="22"/>
          <w:szCs w:val="22"/>
          <w:lang w:val="ru-RU"/>
        </w:rPr>
        <w:t>Стороны подтверждают отсутствие претензий друг к другу по полноте и качеству документов, передаваемых в соответствии с настоящим Актом приема-передачи.</w:t>
      </w:r>
    </w:p>
    <w:p w:rsidR="00472007" w:rsidRPr="002276B0" w:rsidRDefault="00472007" w:rsidP="00472007">
      <w:pPr>
        <w:numPr>
          <w:ilvl w:val="0"/>
          <w:numId w:val="1"/>
        </w:numPr>
        <w:autoSpaceDE w:val="0"/>
        <w:autoSpaceDN w:val="0"/>
        <w:ind w:left="0" w:right="-54" w:firstLine="491"/>
        <w:jc w:val="both"/>
        <w:rPr>
          <w:rFonts w:ascii="Times New Roman" w:hAnsi="Times New Roman"/>
          <w:sz w:val="22"/>
          <w:szCs w:val="22"/>
          <w:lang w:val="ru-RU"/>
        </w:rPr>
      </w:pPr>
      <w:r w:rsidRPr="002276B0">
        <w:rPr>
          <w:rFonts w:ascii="Times New Roman" w:hAnsi="Times New Roman"/>
          <w:sz w:val="22"/>
          <w:szCs w:val="22"/>
          <w:lang w:val="ru-RU"/>
        </w:rPr>
        <w:t>Настоящий Акт приема-передачи составлен в двух экземплярах, имеющих равную юридическую силу, по одному для каждой из Сторон.</w:t>
      </w:r>
    </w:p>
    <w:p w:rsidR="00472007" w:rsidRPr="002276B0" w:rsidRDefault="00472007" w:rsidP="00472007">
      <w:pPr>
        <w:autoSpaceDE w:val="0"/>
        <w:autoSpaceDN w:val="0"/>
        <w:ind w:left="491" w:right="-54"/>
        <w:jc w:val="both"/>
        <w:rPr>
          <w:rFonts w:ascii="Times New Roman" w:hAnsi="Times New Roman"/>
          <w:sz w:val="22"/>
          <w:szCs w:val="22"/>
          <w:lang w:val="ru-RU"/>
        </w:rPr>
      </w:pPr>
    </w:p>
    <w:tbl>
      <w:tblPr>
        <w:tblW w:w="9716" w:type="dxa"/>
        <w:tblLook w:val="0000" w:firstRow="0" w:lastRow="0" w:firstColumn="0" w:lastColumn="0" w:noHBand="0" w:noVBand="0"/>
      </w:tblPr>
      <w:tblGrid>
        <w:gridCol w:w="4786"/>
        <w:gridCol w:w="4930"/>
      </w:tblGrid>
      <w:tr w:rsidR="00472007" w:rsidRPr="002276B0" w:rsidTr="00047205">
        <w:tc>
          <w:tcPr>
            <w:tcW w:w="4786" w:type="dxa"/>
            <w:tcBorders>
              <w:top w:val="nil"/>
              <w:left w:val="nil"/>
              <w:bottom w:val="nil"/>
              <w:right w:val="nil"/>
            </w:tcBorders>
          </w:tcPr>
          <w:p w:rsidR="00472007" w:rsidRPr="002276B0" w:rsidRDefault="00472007" w:rsidP="00047205">
            <w:pPr>
              <w:widowControl w:val="0"/>
              <w:rPr>
                <w:rFonts w:ascii="Times New Roman" w:hAnsi="Times New Roman"/>
                <w:caps/>
                <w:sz w:val="22"/>
                <w:szCs w:val="22"/>
              </w:rPr>
            </w:pPr>
            <w:r w:rsidRPr="002276B0">
              <w:rPr>
                <w:rFonts w:ascii="Times New Roman" w:hAnsi="Times New Roman"/>
                <w:b/>
                <w:bCs/>
                <w:sz w:val="22"/>
                <w:szCs w:val="22"/>
                <w:lang w:val="ru-RU"/>
              </w:rPr>
              <w:t xml:space="preserve">            </w:t>
            </w:r>
            <w:r w:rsidRPr="002276B0">
              <w:rPr>
                <w:rFonts w:ascii="Times New Roman" w:hAnsi="Times New Roman"/>
                <w:b/>
                <w:bCs/>
                <w:sz w:val="22"/>
                <w:szCs w:val="22"/>
              </w:rPr>
              <w:t xml:space="preserve">ЦЕДЕНТ                    </w:t>
            </w:r>
          </w:p>
        </w:tc>
        <w:tc>
          <w:tcPr>
            <w:tcW w:w="4930" w:type="dxa"/>
            <w:tcBorders>
              <w:top w:val="nil"/>
              <w:left w:val="nil"/>
              <w:bottom w:val="nil"/>
              <w:right w:val="nil"/>
            </w:tcBorders>
          </w:tcPr>
          <w:p w:rsidR="00472007" w:rsidRPr="002276B0" w:rsidRDefault="00472007" w:rsidP="00047205">
            <w:pPr>
              <w:widowControl w:val="0"/>
              <w:rPr>
                <w:rFonts w:ascii="Times New Roman" w:hAnsi="Times New Roman"/>
                <w:caps/>
                <w:sz w:val="22"/>
                <w:szCs w:val="22"/>
              </w:rPr>
            </w:pPr>
            <w:r w:rsidRPr="002276B0">
              <w:rPr>
                <w:rFonts w:ascii="Times New Roman" w:hAnsi="Times New Roman"/>
                <w:b/>
                <w:bCs/>
                <w:sz w:val="22"/>
                <w:szCs w:val="22"/>
              </w:rPr>
              <w:t xml:space="preserve">               ЦЕССИОНАРИЙ</w:t>
            </w:r>
          </w:p>
        </w:tc>
      </w:tr>
      <w:tr w:rsidR="00472007" w:rsidRPr="002276B0" w:rsidTr="00047205">
        <w:tc>
          <w:tcPr>
            <w:tcW w:w="4786" w:type="dxa"/>
            <w:tcBorders>
              <w:top w:val="nil"/>
              <w:left w:val="nil"/>
              <w:bottom w:val="nil"/>
              <w:right w:val="nil"/>
            </w:tcBorders>
          </w:tcPr>
          <w:p w:rsidR="00472007" w:rsidRPr="002276B0" w:rsidRDefault="00472007" w:rsidP="00047205">
            <w:pPr>
              <w:widowControl w:val="0"/>
              <w:rPr>
                <w:rFonts w:ascii="Times New Roman" w:hAnsi="Times New Roman"/>
                <w:sz w:val="22"/>
                <w:szCs w:val="22"/>
                <w:u w:val="single"/>
              </w:rPr>
            </w:pPr>
          </w:p>
          <w:p w:rsidR="00472007" w:rsidRPr="002276B0" w:rsidRDefault="00472007" w:rsidP="00047205">
            <w:pPr>
              <w:widowControl w:val="0"/>
              <w:rPr>
                <w:rFonts w:ascii="Times New Roman" w:hAnsi="Times New Roman"/>
                <w:sz w:val="22"/>
                <w:szCs w:val="22"/>
              </w:rPr>
            </w:pPr>
            <w:r w:rsidRPr="002276B0">
              <w:rPr>
                <w:rFonts w:ascii="Times New Roman" w:hAnsi="Times New Roman"/>
                <w:sz w:val="22"/>
                <w:szCs w:val="22"/>
                <w:u w:val="single"/>
              </w:rPr>
              <w:tab/>
            </w:r>
            <w:r w:rsidRPr="002276B0">
              <w:rPr>
                <w:rFonts w:ascii="Times New Roman" w:hAnsi="Times New Roman"/>
                <w:sz w:val="22"/>
                <w:szCs w:val="22"/>
                <w:u w:val="single"/>
              </w:rPr>
              <w:tab/>
            </w:r>
            <w:r w:rsidRPr="002276B0">
              <w:rPr>
                <w:rFonts w:ascii="Times New Roman" w:hAnsi="Times New Roman"/>
                <w:sz w:val="22"/>
                <w:szCs w:val="22"/>
                <w:u w:val="single"/>
              </w:rPr>
              <w:tab/>
            </w:r>
            <w:r w:rsidRPr="002276B0">
              <w:rPr>
                <w:rFonts w:ascii="Times New Roman" w:hAnsi="Times New Roman"/>
                <w:sz w:val="22"/>
                <w:szCs w:val="22"/>
              </w:rPr>
              <w:t xml:space="preserve"> </w:t>
            </w:r>
          </w:p>
        </w:tc>
        <w:tc>
          <w:tcPr>
            <w:tcW w:w="4930" w:type="dxa"/>
            <w:tcBorders>
              <w:top w:val="nil"/>
              <w:left w:val="nil"/>
              <w:bottom w:val="nil"/>
              <w:right w:val="nil"/>
            </w:tcBorders>
          </w:tcPr>
          <w:p w:rsidR="00472007" w:rsidRPr="002276B0" w:rsidRDefault="00472007" w:rsidP="00047205">
            <w:pPr>
              <w:widowControl w:val="0"/>
              <w:rPr>
                <w:rFonts w:ascii="Times New Roman" w:hAnsi="Times New Roman"/>
                <w:sz w:val="22"/>
                <w:szCs w:val="22"/>
              </w:rPr>
            </w:pPr>
          </w:p>
          <w:p w:rsidR="00472007" w:rsidRPr="002276B0" w:rsidRDefault="00472007" w:rsidP="00047205">
            <w:pPr>
              <w:widowControl w:val="0"/>
              <w:rPr>
                <w:rFonts w:ascii="Times New Roman" w:hAnsi="Times New Roman"/>
                <w:sz w:val="22"/>
                <w:szCs w:val="22"/>
              </w:rPr>
            </w:pPr>
            <w:r w:rsidRPr="002276B0">
              <w:rPr>
                <w:rFonts w:ascii="Times New Roman" w:hAnsi="Times New Roman"/>
                <w:sz w:val="22"/>
                <w:szCs w:val="22"/>
              </w:rPr>
              <w:t xml:space="preserve"> </w:t>
            </w:r>
            <w:r w:rsidRPr="002276B0">
              <w:rPr>
                <w:rFonts w:ascii="Times New Roman" w:hAnsi="Times New Roman"/>
                <w:sz w:val="22"/>
                <w:szCs w:val="22"/>
                <w:lang w:val="ru-RU"/>
              </w:rPr>
              <w:t xml:space="preserve">        </w:t>
            </w:r>
            <w:r w:rsidRPr="002276B0">
              <w:rPr>
                <w:rFonts w:ascii="Times New Roman" w:hAnsi="Times New Roman"/>
                <w:sz w:val="22"/>
                <w:szCs w:val="22"/>
              </w:rPr>
              <w:t xml:space="preserve">________________________ </w:t>
            </w:r>
            <w:r w:rsidRPr="002276B0">
              <w:rPr>
                <w:rFonts w:ascii="Times New Roman" w:hAnsi="Times New Roman"/>
                <w:sz w:val="22"/>
                <w:szCs w:val="22"/>
                <w:u w:val="single"/>
              </w:rPr>
              <w:t xml:space="preserve">                              </w:t>
            </w:r>
            <w:r w:rsidRPr="002276B0">
              <w:rPr>
                <w:rFonts w:ascii="Times New Roman" w:eastAsia="MS Mincho" w:hAnsi="Times New Roman"/>
                <w:sz w:val="22"/>
                <w:szCs w:val="22"/>
              </w:rPr>
              <w:t xml:space="preserve">                    </w:t>
            </w:r>
          </w:p>
        </w:tc>
      </w:tr>
      <w:tr w:rsidR="00472007" w:rsidRPr="002276B0" w:rsidTr="00047205">
        <w:tc>
          <w:tcPr>
            <w:tcW w:w="4786" w:type="dxa"/>
            <w:tcBorders>
              <w:top w:val="nil"/>
              <w:left w:val="nil"/>
              <w:bottom w:val="nil"/>
              <w:right w:val="nil"/>
            </w:tcBorders>
          </w:tcPr>
          <w:p w:rsidR="00472007" w:rsidRPr="002276B0" w:rsidRDefault="00472007" w:rsidP="00047205">
            <w:pPr>
              <w:widowControl w:val="0"/>
              <w:rPr>
                <w:rFonts w:ascii="Times New Roman" w:hAnsi="Times New Roman"/>
                <w:sz w:val="22"/>
                <w:szCs w:val="22"/>
                <w:u w:val="single"/>
                <w:lang w:val="ru-RU"/>
              </w:rPr>
            </w:pPr>
            <w:r w:rsidRPr="002276B0">
              <w:rPr>
                <w:rFonts w:ascii="Times New Roman" w:hAnsi="Times New Roman"/>
                <w:sz w:val="22"/>
                <w:szCs w:val="22"/>
                <w:lang w:val="ru-RU"/>
              </w:rPr>
              <w:t xml:space="preserve">  (подпись, Ф.И.О.)</w:t>
            </w:r>
          </w:p>
        </w:tc>
        <w:tc>
          <w:tcPr>
            <w:tcW w:w="4930" w:type="dxa"/>
            <w:tcBorders>
              <w:top w:val="nil"/>
              <w:left w:val="nil"/>
              <w:bottom w:val="nil"/>
              <w:right w:val="nil"/>
            </w:tcBorders>
          </w:tcPr>
          <w:p w:rsidR="00472007" w:rsidRPr="002276B0" w:rsidRDefault="00472007" w:rsidP="00047205">
            <w:pPr>
              <w:widowControl w:val="0"/>
              <w:rPr>
                <w:rFonts w:ascii="Times New Roman" w:hAnsi="Times New Roman"/>
                <w:sz w:val="22"/>
                <w:szCs w:val="22"/>
                <w:u w:val="single"/>
                <w:lang w:val="ru-RU"/>
              </w:rPr>
            </w:pPr>
            <w:r w:rsidRPr="002276B0">
              <w:rPr>
                <w:rFonts w:ascii="Times New Roman" w:hAnsi="Times New Roman"/>
                <w:sz w:val="22"/>
                <w:szCs w:val="22"/>
                <w:lang w:val="ru-RU"/>
              </w:rPr>
              <w:t xml:space="preserve">                (</w:t>
            </w:r>
            <w:proofErr w:type="gramStart"/>
            <w:r w:rsidRPr="002276B0">
              <w:rPr>
                <w:rFonts w:ascii="Times New Roman" w:hAnsi="Times New Roman"/>
                <w:sz w:val="22"/>
                <w:szCs w:val="22"/>
                <w:lang w:val="ru-RU"/>
              </w:rPr>
              <w:t>подпись,  Ф.И.О.</w:t>
            </w:r>
            <w:proofErr w:type="gramEnd"/>
            <w:r w:rsidRPr="002276B0">
              <w:rPr>
                <w:rFonts w:ascii="Times New Roman" w:hAnsi="Times New Roman"/>
                <w:sz w:val="22"/>
                <w:szCs w:val="22"/>
                <w:lang w:val="ru-RU"/>
              </w:rPr>
              <w:t>)</w:t>
            </w:r>
          </w:p>
        </w:tc>
      </w:tr>
      <w:tr w:rsidR="00472007" w:rsidRPr="002276B0" w:rsidTr="00047205">
        <w:tc>
          <w:tcPr>
            <w:tcW w:w="4786" w:type="dxa"/>
            <w:tcBorders>
              <w:top w:val="nil"/>
              <w:left w:val="nil"/>
              <w:bottom w:val="nil"/>
              <w:right w:val="nil"/>
            </w:tcBorders>
          </w:tcPr>
          <w:p w:rsidR="00472007" w:rsidRPr="002276B0" w:rsidRDefault="00472007" w:rsidP="00047205">
            <w:pPr>
              <w:widowControl w:val="0"/>
              <w:rPr>
                <w:rFonts w:ascii="Times New Roman" w:hAnsi="Times New Roman"/>
                <w:sz w:val="22"/>
                <w:szCs w:val="22"/>
              </w:rPr>
            </w:pPr>
            <w:r w:rsidRPr="002276B0">
              <w:rPr>
                <w:rFonts w:ascii="Times New Roman" w:hAnsi="Times New Roman"/>
                <w:sz w:val="22"/>
                <w:szCs w:val="22"/>
                <w:lang w:val="ru-RU"/>
              </w:rPr>
              <w:t xml:space="preserve">     м</w:t>
            </w:r>
            <w:r w:rsidRPr="002276B0">
              <w:rPr>
                <w:rFonts w:ascii="Times New Roman" w:hAnsi="Times New Roman"/>
                <w:sz w:val="22"/>
                <w:szCs w:val="22"/>
              </w:rPr>
              <w:t>.</w:t>
            </w:r>
            <w:r w:rsidRPr="002276B0">
              <w:rPr>
                <w:rFonts w:ascii="Times New Roman" w:hAnsi="Times New Roman"/>
                <w:sz w:val="22"/>
                <w:szCs w:val="22"/>
                <w:lang w:val="ru-RU"/>
              </w:rPr>
              <w:t>п</w:t>
            </w:r>
            <w:r w:rsidRPr="002276B0">
              <w:rPr>
                <w:rFonts w:ascii="Times New Roman" w:hAnsi="Times New Roman"/>
                <w:sz w:val="22"/>
                <w:szCs w:val="22"/>
              </w:rPr>
              <w:t>.</w:t>
            </w:r>
          </w:p>
        </w:tc>
        <w:tc>
          <w:tcPr>
            <w:tcW w:w="4930" w:type="dxa"/>
            <w:tcBorders>
              <w:top w:val="nil"/>
              <w:left w:val="nil"/>
              <w:bottom w:val="nil"/>
              <w:right w:val="nil"/>
            </w:tcBorders>
          </w:tcPr>
          <w:p w:rsidR="00472007" w:rsidRPr="002276B0" w:rsidRDefault="00472007" w:rsidP="00047205">
            <w:pPr>
              <w:widowControl w:val="0"/>
              <w:rPr>
                <w:rFonts w:ascii="Times New Roman" w:hAnsi="Times New Roman"/>
                <w:sz w:val="22"/>
                <w:szCs w:val="22"/>
              </w:rPr>
            </w:pPr>
            <w:r w:rsidRPr="002276B0">
              <w:rPr>
                <w:rFonts w:ascii="Times New Roman" w:hAnsi="Times New Roman"/>
                <w:sz w:val="22"/>
                <w:szCs w:val="22"/>
              </w:rPr>
              <w:t xml:space="preserve">                     </w:t>
            </w:r>
          </w:p>
        </w:tc>
      </w:tr>
    </w:tbl>
    <w:p w:rsidR="00472007" w:rsidRPr="002276B0" w:rsidRDefault="00472007" w:rsidP="00472007">
      <w:pPr>
        <w:widowControl w:val="0"/>
        <w:tabs>
          <w:tab w:val="left" w:pos="360"/>
          <w:tab w:val="left" w:pos="9923"/>
        </w:tabs>
        <w:ind w:left="360" w:right="283"/>
        <w:jc w:val="center"/>
        <w:rPr>
          <w:rFonts w:ascii="Times New Roman" w:hAnsi="Times New Roman"/>
          <w:sz w:val="22"/>
          <w:szCs w:val="22"/>
        </w:rPr>
      </w:pPr>
      <w:r w:rsidRPr="002276B0">
        <w:rPr>
          <w:rFonts w:ascii="Times New Roman" w:hAnsi="Times New Roman"/>
          <w:sz w:val="22"/>
          <w:szCs w:val="22"/>
        </w:rPr>
        <w:t>Документы по доверенности получил</w:t>
      </w:r>
    </w:p>
    <w:p w:rsidR="00472007" w:rsidRPr="002276B0" w:rsidRDefault="00472007" w:rsidP="00472007">
      <w:pPr>
        <w:widowControl w:val="0"/>
        <w:tabs>
          <w:tab w:val="left" w:pos="360"/>
          <w:tab w:val="left" w:pos="9923"/>
        </w:tabs>
        <w:ind w:left="360" w:right="283"/>
        <w:jc w:val="center"/>
        <w:rPr>
          <w:rFonts w:ascii="Times New Roman" w:hAnsi="Times New Roman"/>
          <w:sz w:val="22"/>
          <w:szCs w:val="22"/>
        </w:rPr>
      </w:pPr>
      <w:r w:rsidRPr="002276B0">
        <w:rPr>
          <w:rFonts w:ascii="Times New Roman" w:hAnsi="Times New Roman"/>
          <w:sz w:val="22"/>
          <w:szCs w:val="22"/>
        </w:rPr>
        <w:t>_____________________________</w:t>
      </w:r>
    </w:p>
    <w:p w:rsidR="00472007" w:rsidRPr="002276B0" w:rsidRDefault="00472007" w:rsidP="00472007">
      <w:pPr>
        <w:widowControl w:val="0"/>
        <w:tabs>
          <w:tab w:val="left" w:pos="360"/>
        </w:tabs>
        <w:ind w:left="360" w:right="-54"/>
        <w:jc w:val="center"/>
        <w:rPr>
          <w:rFonts w:ascii="Times New Roman" w:hAnsi="Times New Roman"/>
          <w:sz w:val="22"/>
          <w:szCs w:val="22"/>
        </w:rPr>
      </w:pPr>
      <w:r w:rsidRPr="002276B0">
        <w:rPr>
          <w:rFonts w:ascii="Times New Roman" w:hAnsi="Times New Roman"/>
          <w:sz w:val="22"/>
          <w:szCs w:val="22"/>
        </w:rPr>
        <w:t>Доверенность № _____ от «___» _________ г.</w:t>
      </w:r>
    </w:p>
    <w:p w:rsidR="00472007" w:rsidRPr="002276B0" w:rsidRDefault="00472007" w:rsidP="00472007">
      <w:pPr>
        <w:widowControl w:val="0"/>
        <w:rPr>
          <w:rFonts w:ascii="Times New Roman" w:hAnsi="Times New Roman"/>
          <w:sz w:val="22"/>
          <w:szCs w:val="22"/>
        </w:rPr>
      </w:pPr>
    </w:p>
    <w:p w:rsidR="00472007" w:rsidRPr="002276B0" w:rsidRDefault="00472007" w:rsidP="00472007">
      <w:pPr>
        <w:widowControl w:val="0"/>
        <w:rPr>
          <w:rFonts w:ascii="Times New Roman" w:hAnsi="Times New Roman"/>
          <w:sz w:val="22"/>
          <w:szCs w:val="22"/>
        </w:rPr>
      </w:pPr>
    </w:p>
    <w:p w:rsidR="00472007" w:rsidRPr="002276B0" w:rsidRDefault="00472007" w:rsidP="00472007">
      <w:pPr>
        <w:widowControl w:val="0"/>
        <w:tabs>
          <w:tab w:val="left" w:pos="142"/>
        </w:tabs>
        <w:rPr>
          <w:rFonts w:ascii="Times New Roman" w:hAnsi="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5234"/>
      </w:tblGrid>
      <w:tr w:rsidR="00472007" w:rsidRPr="002276B0" w:rsidTr="00047205">
        <w:tc>
          <w:tcPr>
            <w:tcW w:w="4503" w:type="dxa"/>
          </w:tcPr>
          <w:p w:rsidR="00472007" w:rsidRPr="002276B0" w:rsidRDefault="00472007" w:rsidP="00047205">
            <w:pPr>
              <w:widowControl w:val="0"/>
              <w:tabs>
                <w:tab w:val="left" w:pos="142"/>
              </w:tabs>
              <w:jc w:val="center"/>
              <w:rPr>
                <w:rFonts w:ascii="Times New Roman" w:hAnsi="Times New Roman"/>
                <w:b/>
                <w:sz w:val="22"/>
                <w:szCs w:val="22"/>
                <w:lang w:val="ru-RU" w:eastAsia="en-US"/>
              </w:rPr>
            </w:pPr>
            <w:r w:rsidRPr="002276B0">
              <w:rPr>
                <w:rFonts w:ascii="Times New Roman" w:hAnsi="Times New Roman"/>
                <w:b/>
                <w:sz w:val="22"/>
                <w:szCs w:val="22"/>
                <w:lang w:val="ru-RU" w:eastAsia="en-US"/>
              </w:rPr>
              <w:t>ЦЕДЕНТ</w:t>
            </w:r>
          </w:p>
          <w:p w:rsidR="00472007" w:rsidRPr="002276B0" w:rsidRDefault="00472007" w:rsidP="00047205">
            <w:pPr>
              <w:widowControl w:val="0"/>
              <w:tabs>
                <w:tab w:val="left" w:pos="142"/>
              </w:tabs>
              <w:jc w:val="center"/>
              <w:rPr>
                <w:rFonts w:ascii="Times New Roman" w:hAnsi="Times New Roman"/>
                <w:sz w:val="22"/>
                <w:szCs w:val="22"/>
                <w:lang w:val="ru-RU" w:eastAsia="en-US"/>
              </w:rPr>
            </w:pPr>
            <w:r w:rsidRPr="002276B0">
              <w:rPr>
                <w:rFonts w:ascii="Times New Roman" w:hAnsi="Times New Roman"/>
                <w:sz w:val="22"/>
                <w:szCs w:val="22"/>
                <w:lang w:val="ru-RU" w:eastAsia="en-US"/>
              </w:rPr>
              <w:t>_______________</w:t>
            </w:r>
          </w:p>
          <w:p w:rsidR="00472007" w:rsidRPr="002276B0" w:rsidRDefault="00472007" w:rsidP="00047205">
            <w:pPr>
              <w:widowControl w:val="0"/>
              <w:tabs>
                <w:tab w:val="left" w:pos="142"/>
              </w:tabs>
              <w:jc w:val="center"/>
              <w:rPr>
                <w:rFonts w:ascii="Times New Roman" w:hAnsi="Times New Roman"/>
                <w:sz w:val="22"/>
                <w:szCs w:val="22"/>
                <w:lang w:val="ru-RU" w:eastAsia="en-US"/>
              </w:rPr>
            </w:pPr>
            <w:r w:rsidRPr="002276B0">
              <w:rPr>
                <w:rFonts w:ascii="Times New Roman" w:hAnsi="Times New Roman"/>
                <w:sz w:val="22"/>
                <w:szCs w:val="22"/>
                <w:lang w:val="ru-RU" w:eastAsia="en-US"/>
              </w:rPr>
              <w:t>_______________</w:t>
            </w:r>
          </w:p>
          <w:p w:rsidR="00472007" w:rsidRPr="002276B0" w:rsidRDefault="00472007" w:rsidP="00047205">
            <w:pPr>
              <w:widowControl w:val="0"/>
              <w:tabs>
                <w:tab w:val="left" w:pos="142"/>
              </w:tabs>
              <w:jc w:val="center"/>
              <w:rPr>
                <w:rFonts w:ascii="Times New Roman" w:hAnsi="Times New Roman"/>
                <w:sz w:val="22"/>
                <w:szCs w:val="22"/>
                <w:lang w:val="ru-RU" w:eastAsia="en-US"/>
              </w:rPr>
            </w:pPr>
          </w:p>
          <w:p w:rsidR="00472007" w:rsidRPr="002276B0" w:rsidRDefault="00472007" w:rsidP="00047205">
            <w:pPr>
              <w:widowControl w:val="0"/>
              <w:tabs>
                <w:tab w:val="left" w:pos="142"/>
              </w:tabs>
              <w:jc w:val="center"/>
              <w:rPr>
                <w:rFonts w:ascii="Times New Roman" w:hAnsi="Times New Roman"/>
                <w:sz w:val="22"/>
                <w:szCs w:val="22"/>
                <w:lang w:val="ru-RU" w:eastAsia="en-US"/>
              </w:rPr>
            </w:pPr>
            <w:r w:rsidRPr="002276B0">
              <w:rPr>
                <w:rFonts w:ascii="Times New Roman" w:hAnsi="Times New Roman"/>
                <w:sz w:val="22"/>
                <w:szCs w:val="22"/>
                <w:lang w:val="ru-RU" w:eastAsia="en-US"/>
              </w:rPr>
              <w:t>________________ ____________</w:t>
            </w:r>
          </w:p>
          <w:p w:rsidR="00472007" w:rsidRPr="002276B0" w:rsidRDefault="00472007" w:rsidP="00047205">
            <w:pPr>
              <w:widowControl w:val="0"/>
              <w:tabs>
                <w:tab w:val="left" w:pos="142"/>
              </w:tabs>
              <w:jc w:val="center"/>
              <w:rPr>
                <w:rFonts w:ascii="Times New Roman" w:hAnsi="Times New Roman"/>
                <w:sz w:val="22"/>
                <w:szCs w:val="22"/>
                <w:lang w:val="ru-RU" w:eastAsia="en-US"/>
              </w:rPr>
            </w:pPr>
          </w:p>
          <w:p w:rsidR="00472007" w:rsidRPr="002276B0" w:rsidRDefault="00472007" w:rsidP="00047205">
            <w:pPr>
              <w:widowControl w:val="0"/>
              <w:tabs>
                <w:tab w:val="left" w:pos="142"/>
              </w:tabs>
              <w:rPr>
                <w:rFonts w:ascii="Times New Roman" w:hAnsi="Times New Roman"/>
                <w:sz w:val="22"/>
                <w:szCs w:val="22"/>
                <w:lang w:val="ru-RU" w:eastAsia="en-US"/>
              </w:rPr>
            </w:pPr>
            <w:r w:rsidRPr="002276B0">
              <w:rPr>
                <w:rFonts w:ascii="Times New Roman" w:hAnsi="Times New Roman"/>
                <w:sz w:val="22"/>
                <w:szCs w:val="22"/>
                <w:lang w:val="ru-RU" w:eastAsia="en-US"/>
              </w:rPr>
              <w:t xml:space="preserve">          м.п.</w:t>
            </w:r>
          </w:p>
        </w:tc>
        <w:tc>
          <w:tcPr>
            <w:tcW w:w="5811" w:type="dxa"/>
          </w:tcPr>
          <w:p w:rsidR="00472007" w:rsidRPr="002276B0" w:rsidRDefault="00472007" w:rsidP="00047205">
            <w:pPr>
              <w:widowControl w:val="0"/>
              <w:tabs>
                <w:tab w:val="left" w:pos="142"/>
              </w:tabs>
              <w:jc w:val="center"/>
              <w:rPr>
                <w:rFonts w:ascii="Times New Roman" w:hAnsi="Times New Roman"/>
                <w:b/>
                <w:sz w:val="22"/>
                <w:szCs w:val="22"/>
                <w:lang w:val="ru-RU" w:eastAsia="en-US"/>
              </w:rPr>
            </w:pPr>
            <w:r w:rsidRPr="002276B0">
              <w:rPr>
                <w:rFonts w:ascii="Times New Roman" w:hAnsi="Times New Roman"/>
                <w:b/>
                <w:sz w:val="22"/>
                <w:szCs w:val="22"/>
                <w:lang w:val="ru-RU" w:eastAsia="en-US"/>
              </w:rPr>
              <w:t>ЦЕССИОНАРИЙ</w:t>
            </w:r>
          </w:p>
          <w:p w:rsidR="00472007" w:rsidRPr="002276B0" w:rsidRDefault="00472007" w:rsidP="00047205">
            <w:pPr>
              <w:widowControl w:val="0"/>
              <w:tabs>
                <w:tab w:val="left" w:pos="142"/>
              </w:tabs>
              <w:jc w:val="center"/>
              <w:rPr>
                <w:rFonts w:ascii="Times New Roman" w:hAnsi="Times New Roman"/>
                <w:sz w:val="22"/>
                <w:szCs w:val="22"/>
                <w:lang w:val="ru-RU" w:eastAsia="en-US"/>
              </w:rPr>
            </w:pPr>
            <w:r w:rsidRPr="002276B0">
              <w:rPr>
                <w:rFonts w:ascii="Times New Roman" w:hAnsi="Times New Roman"/>
                <w:sz w:val="22"/>
                <w:szCs w:val="22"/>
                <w:lang w:val="ru-RU" w:eastAsia="en-US"/>
              </w:rPr>
              <w:t>________________</w:t>
            </w:r>
          </w:p>
          <w:p w:rsidR="00472007" w:rsidRPr="002276B0" w:rsidRDefault="00472007" w:rsidP="00047205">
            <w:pPr>
              <w:widowControl w:val="0"/>
              <w:tabs>
                <w:tab w:val="left" w:pos="142"/>
              </w:tabs>
              <w:jc w:val="center"/>
              <w:rPr>
                <w:rFonts w:ascii="Times New Roman" w:hAnsi="Times New Roman"/>
                <w:sz w:val="22"/>
                <w:szCs w:val="22"/>
                <w:lang w:val="ru-RU" w:eastAsia="en-US"/>
              </w:rPr>
            </w:pPr>
            <w:r w:rsidRPr="002276B0">
              <w:rPr>
                <w:rFonts w:ascii="Times New Roman" w:hAnsi="Times New Roman"/>
                <w:sz w:val="22"/>
                <w:szCs w:val="22"/>
                <w:lang w:val="ru-RU" w:eastAsia="en-US"/>
              </w:rPr>
              <w:t>________________</w:t>
            </w:r>
          </w:p>
          <w:p w:rsidR="00472007" w:rsidRPr="002276B0" w:rsidRDefault="00472007" w:rsidP="00047205">
            <w:pPr>
              <w:widowControl w:val="0"/>
              <w:tabs>
                <w:tab w:val="left" w:pos="142"/>
              </w:tabs>
              <w:jc w:val="center"/>
              <w:rPr>
                <w:rFonts w:ascii="Times New Roman" w:hAnsi="Times New Roman"/>
                <w:sz w:val="22"/>
                <w:szCs w:val="22"/>
                <w:lang w:val="ru-RU" w:eastAsia="en-US"/>
              </w:rPr>
            </w:pPr>
          </w:p>
          <w:p w:rsidR="00472007" w:rsidRPr="002276B0" w:rsidRDefault="00472007" w:rsidP="00047205">
            <w:pPr>
              <w:widowControl w:val="0"/>
              <w:tabs>
                <w:tab w:val="left" w:pos="142"/>
              </w:tabs>
              <w:jc w:val="center"/>
              <w:rPr>
                <w:rFonts w:ascii="Times New Roman" w:hAnsi="Times New Roman"/>
                <w:sz w:val="22"/>
                <w:szCs w:val="22"/>
                <w:lang w:val="ru-RU" w:eastAsia="en-US"/>
              </w:rPr>
            </w:pPr>
            <w:r w:rsidRPr="002276B0">
              <w:rPr>
                <w:rFonts w:ascii="Times New Roman" w:hAnsi="Times New Roman"/>
                <w:sz w:val="22"/>
                <w:szCs w:val="22"/>
                <w:lang w:val="ru-RU" w:eastAsia="en-US"/>
              </w:rPr>
              <w:t>_______________ ____________</w:t>
            </w:r>
          </w:p>
        </w:tc>
      </w:tr>
    </w:tbl>
    <w:p w:rsidR="00472007" w:rsidRPr="002276B0" w:rsidRDefault="00472007" w:rsidP="00472007">
      <w:pPr>
        <w:autoSpaceDE w:val="0"/>
        <w:autoSpaceDN w:val="0"/>
        <w:ind w:left="491" w:right="-54"/>
        <w:jc w:val="both"/>
        <w:rPr>
          <w:rFonts w:ascii="Times New Roman" w:hAnsi="Times New Roman"/>
          <w:sz w:val="22"/>
          <w:szCs w:val="22"/>
          <w:lang w:val="ru-RU"/>
        </w:rPr>
      </w:pPr>
    </w:p>
    <w:sectPr w:rsidR="00472007" w:rsidRPr="002276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07" w:rsidRDefault="00472007" w:rsidP="00472007">
      <w:r>
        <w:separator/>
      </w:r>
    </w:p>
  </w:endnote>
  <w:endnote w:type="continuationSeparator" w:id="0">
    <w:p w:rsidR="00472007" w:rsidRDefault="00472007" w:rsidP="0047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Tahoma"/>
    <w:panose1 w:val="02070309020205020404"/>
    <w:charset w:val="CC"/>
    <w:family w:val="modern"/>
    <w:pitch w:val="fixed"/>
    <w:sig w:usb0="E0002E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Times/Cyrillic Cyr">
    <w:altName w:val="Times New Roman"/>
    <w:panose1 w:val="00000000000000000000"/>
    <w:charset w:val="CC"/>
    <w:family w:val="auto"/>
    <w:notTrueType/>
    <w:pitch w:val="variable"/>
    <w:sig w:usb0="00000201" w:usb1="00000000" w:usb2="00000000" w:usb3="00000000" w:csb0="00000004" w:csb1="00000000"/>
  </w:font>
  <w:font w:name="MS Mincho">
    <w:altName w:val="?l?r ???fc"/>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07" w:rsidRDefault="00472007" w:rsidP="00472007">
      <w:r>
        <w:separator/>
      </w:r>
    </w:p>
  </w:footnote>
  <w:footnote w:type="continuationSeparator" w:id="0">
    <w:p w:rsidR="00472007" w:rsidRDefault="00472007" w:rsidP="00472007">
      <w:r>
        <w:continuationSeparator/>
      </w:r>
    </w:p>
  </w:footnote>
  <w:footnote w:id="1">
    <w:p w:rsidR="00472007" w:rsidRDefault="00472007" w:rsidP="00472007">
      <w:pPr>
        <w:pStyle w:val="a8"/>
      </w:pPr>
      <w:r>
        <w:rPr>
          <w:rStyle w:val="a5"/>
        </w:rPr>
        <w:footnoteRef/>
      </w:r>
      <w:r>
        <w:t xml:space="preserve"> Если применимо.</w:t>
      </w:r>
    </w:p>
  </w:footnote>
  <w:footnote w:id="2">
    <w:p w:rsidR="00472007" w:rsidRDefault="00472007" w:rsidP="00472007">
      <w:pPr>
        <w:pStyle w:val="a8"/>
      </w:pPr>
      <w:r>
        <w:rPr>
          <w:rStyle w:val="a5"/>
        </w:rPr>
        <w:footnoteRef/>
      </w:r>
      <w:r>
        <w:t xml:space="preserve"> Если применимо.</w:t>
      </w:r>
    </w:p>
  </w:footnote>
  <w:footnote w:id="3">
    <w:p w:rsidR="00472007" w:rsidRDefault="00472007" w:rsidP="00472007">
      <w:pPr>
        <w:pStyle w:val="a8"/>
      </w:pPr>
      <w:r>
        <w:rPr>
          <w:rStyle w:val="a5"/>
        </w:rPr>
        <w:footnoteRef/>
      </w:r>
      <w:r>
        <w:t xml:space="preserve"> Если применимо.</w:t>
      </w:r>
    </w:p>
  </w:footnote>
  <w:footnote w:id="4">
    <w:p w:rsidR="00472007" w:rsidRDefault="00472007" w:rsidP="00472007">
      <w:pPr>
        <w:pStyle w:val="a8"/>
        <w:spacing w:line="20" w:lineRule="atLeast"/>
        <w:jc w:val="both"/>
      </w:pPr>
      <w:r w:rsidRPr="00F55AD0">
        <w:rPr>
          <w:rStyle w:val="a5"/>
          <w:sz w:val="16"/>
          <w:szCs w:val="16"/>
        </w:rPr>
        <w:footnoteRef/>
      </w:r>
      <w:r w:rsidRPr="00F55AD0">
        <w:rPr>
          <w:sz w:val="16"/>
          <w:szCs w:val="16"/>
        </w:rPr>
        <w:t xml:space="preserve"> </w:t>
      </w:r>
      <w:r w:rsidRPr="00F55AD0">
        <w:rPr>
          <w:color w:val="000000"/>
          <w:sz w:val="16"/>
          <w:szCs w:val="16"/>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
    <w:p w:rsidR="00472007" w:rsidRDefault="00472007" w:rsidP="00472007">
      <w:pPr>
        <w:pStyle w:val="ac"/>
        <w:shd w:val="clear" w:color="auto" w:fill="auto"/>
        <w:tabs>
          <w:tab w:val="left" w:pos="168"/>
        </w:tabs>
        <w:spacing w:line="20" w:lineRule="atLeast"/>
        <w:jc w:val="both"/>
      </w:pPr>
      <w:r w:rsidRPr="00F55AD0">
        <w:rPr>
          <w:color w:val="000000"/>
          <w:sz w:val="16"/>
          <w:szCs w:val="16"/>
          <w:vertAlign w:val="superscript"/>
        </w:rPr>
        <w:footnoteRef/>
      </w:r>
      <w:r w:rsidRPr="00F55AD0">
        <w:rPr>
          <w:color w:val="000000"/>
          <w:sz w:val="16"/>
          <w:szCs w:val="16"/>
          <w:vertAlign w:val="superscript"/>
        </w:rPr>
        <w:tab/>
      </w:r>
      <w:r w:rsidRPr="00F55AD0">
        <w:rPr>
          <w:color w:val="000000"/>
          <w:sz w:val="16"/>
          <w:szCs w:val="16"/>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11A51474"/>
    <w:multiLevelType w:val="multilevel"/>
    <w:tmpl w:val="AD44C01A"/>
    <w:lvl w:ilvl="0">
      <w:start w:val="5"/>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ascii="Times New Roman" w:eastAsia="Times New Roman" w:hAnsi="Times New Roman" w:cs="Times New Roman" w:hint="default"/>
        <w:color w:val="000000"/>
        <w:sz w:val="24"/>
        <w:szCs w:val="24"/>
      </w:rPr>
    </w:lvl>
    <w:lvl w:ilvl="2">
      <w:start w:val="1"/>
      <w:numFmt w:val="decimal"/>
      <w:isLgl/>
      <w:lvlText w:val="%1.%2.%3."/>
      <w:lvlJc w:val="left"/>
      <w:pPr>
        <w:ind w:left="1080" w:hanging="720"/>
      </w:pPr>
      <w:rPr>
        <w:rFonts w:asciiTheme="minorHAnsi" w:eastAsia="Times New Roman" w:hAnsiTheme="minorHAnsi" w:cs="Times New Roman" w:hint="default"/>
        <w:color w:val="000000"/>
      </w:rPr>
    </w:lvl>
    <w:lvl w:ilvl="3">
      <w:start w:val="1"/>
      <w:numFmt w:val="decimal"/>
      <w:isLgl/>
      <w:lvlText w:val="%1.%2.%3.%4."/>
      <w:lvlJc w:val="left"/>
      <w:pPr>
        <w:ind w:left="1080" w:hanging="720"/>
      </w:pPr>
      <w:rPr>
        <w:rFonts w:asciiTheme="minorHAnsi" w:eastAsia="Times New Roman" w:hAnsiTheme="minorHAnsi" w:cs="Times New Roman" w:hint="default"/>
        <w:color w:val="000000"/>
      </w:rPr>
    </w:lvl>
    <w:lvl w:ilvl="4">
      <w:start w:val="1"/>
      <w:numFmt w:val="decimal"/>
      <w:isLgl/>
      <w:lvlText w:val="%1.%2.%3.%4.%5."/>
      <w:lvlJc w:val="left"/>
      <w:pPr>
        <w:ind w:left="1440" w:hanging="1080"/>
      </w:pPr>
      <w:rPr>
        <w:rFonts w:asciiTheme="minorHAnsi" w:eastAsia="Times New Roman" w:hAnsiTheme="minorHAnsi" w:cs="Times New Roman" w:hint="default"/>
        <w:color w:val="000000"/>
      </w:rPr>
    </w:lvl>
    <w:lvl w:ilvl="5">
      <w:start w:val="1"/>
      <w:numFmt w:val="decimal"/>
      <w:isLgl/>
      <w:lvlText w:val="%1.%2.%3.%4.%5.%6."/>
      <w:lvlJc w:val="left"/>
      <w:pPr>
        <w:ind w:left="1440" w:hanging="1080"/>
      </w:pPr>
      <w:rPr>
        <w:rFonts w:asciiTheme="minorHAnsi" w:eastAsia="Times New Roman" w:hAnsiTheme="minorHAnsi" w:cs="Times New Roman" w:hint="default"/>
        <w:color w:val="000000"/>
      </w:rPr>
    </w:lvl>
    <w:lvl w:ilvl="6">
      <w:start w:val="1"/>
      <w:numFmt w:val="decimal"/>
      <w:isLgl/>
      <w:lvlText w:val="%1.%2.%3.%4.%5.%6.%7."/>
      <w:lvlJc w:val="left"/>
      <w:pPr>
        <w:ind w:left="1800" w:hanging="1440"/>
      </w:pPr>
      <w:rPr>
        <w:rFonts w:asciiTheme="minorHAnsi" w:eastAsia="Times New Roman" w:hAnsiTheme="minorHAnsi" w:cs="Times New Roman" w:hint="default"/>
        <w:color w:val="000000"/>
      </w:rPr>
    </w:lvl>
    <w:lvl w:ilvl="7">
      <w:start w:val="1"/>
      <w:numFmt w:val="decimal"/>
      <w:isLgl/>
      <w:lvlText w:val="%1.%2.%3.%4.%5.%6.%7.%8."/>
      <w:lvlJc w:val="left"/>
      <w:pPr>
        <w:ind w:left="1800" w:hanging="1440"/>
      </w:pPr>
      <w:rPr>
        <w:rFonts w:asciiTheme="minorHAnsi" w:eastAsia="Times New Roman" w:hAnsiTheme="minorHAnsi" w:cs="Times New Roman" w:hint="default"/>
        <w:color w:val="000000"/>
      </w:rPr>
    </w:lvl>
    <w:lvl w:ilvl="8">
      <w:start w:val="1"/>
      <w:numFmt w:val="decimal"/>
      <w:isLgl/>
      <w:lvlText w:val="%1.%2.%3.%4.%5.%6.%7.%8.%9."/>
      <w:lvlJc w:val="left"/>
      <w:pPr>
        <w:ind w:left="2160" w:hanging="1800"/>
      </w:pPr>
      <w:rPr>
        <w:rFonts w:asciiTheme="minorHAnsi" w:eastAsia="Times New Roman" w:hAnsiTheme="minorHAnsi" w:cs="Times New Roman" w:hint="default"/>
        <w:color w:val="000000"/>
      </w:rPr>
    </w:lvl>
  </w:abstractNum>
  <w:abstractNum w:abstractNumId="2" w15:restartNumberingAfterBreak="0">
    <w:nsid w:val="17BF2CA2"/>
    <w:multiLevelType w:val="multilevel"/>
    <w:tmpl w:val="E486A400"/>
    <w:lvl w:ilvl="0">
      <w:start w:val="6"/>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 w15:restartNumberingAfterBreak="0">
    <w:nsid w:val="57785C3A"/>
    <w:multiLevelType w:val="hybridMultilevel"/>
    <w:tmpl w:val="82F42A46"/>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022213F"/>
    <w:multiLevelType w:val="hybridMultilevel"/>
    <w:tmpl w:val="65D40272"/>
    <w:lvl w:ilvl="0" w:tplc="4F4C9F8C">
      <w:start w:val="1"/>
      <w:numFmt w:val="decimal"/>
      <w:lvlText w:val="%1"/>
      <w:lvlJc w:val="center"/>
      <w:pPr>
        <w:ind w:left="928" w:hanging="360"/>
      </w:pPr>
      <w:rPr>
        <w:rFonts w:ascii="Times New Roman" w:hAnsi="Times New Roman"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5" w15:restartNumberingAfterBreak="0">
    <w:nsid w:val="7DDD67BD"/>
    <w:multiLevelType w:val="hybridMultilevel"/>
    <w:tmpl w:val="823A5B22"/>
    <w:lvl w:ilvl="0" w:tplc="04190001">
      <w:start w:val="1"/>
      <w:numFmt w:val="bullet"/>
      <w:lvlText w:val=""/>
      <w:lvlJc w:val="left"/>
      <w:pPr>
        <w:ind w:left="1429" w:hanging="360"/>
      </w:pPr>
      <w:rPr>
        <w:rFonts w:ascii="Symbol" w:hAnsi="Symbol" w:hint="default"/>
      </w:rPr>
    </w:lvl>
    <w:lvl w:ilvl="1" w:tplc="9F3C5E5E">
      <w:numFmt w:val="bullet"/>
      <w:lvlText w:val="•"/>
      <w:lvlJc w:val="left"/>
      <w:pPr>
        <w:ind w:left="2224" w:hanging="43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77"/>
    <w:rsid w:val="00124DDC"/>
    <w:rsid w:val="00472007"/>
    <w:rsid w:val="007A2977"/>
    <w:rsid w:val="00A3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38BB-83C0-4C11-9BCD-3B1DB868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007"/>
    <w:pPr>
      <w:spacing w:after="0" w:line="240" w:lineRule="auto"/>
    </w:pPr>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2007"/>
    <w:pPr>
      <w:ind w:left="720"/>
      <w:contextualSpacing/>
    </w:pPr>
  </w:style>
  <w:style w:type="paragraph" w:styleId="2">
    <w:name w:val="Body Text 2"/>
    <w:basedOn w:val="a"/>
    <w:link w:val="20"/>
    <w:uiPriority w:val="99"/>
    <w:rsid w:val="00472007"/>
    <w:pPr>
      <w:spacing w:after="120" w:line="480" w:lineRule="auto"/>
    </w:pPr>
    <w:rPr>
      <w:rFonts w:ascii="Times New Roman" w:hAnsi="Times New Roman"/>
      <w:sz w:val="20"/>
      <w:lang w:val="ru-RU"/>
    </w:rPr>
  </w:style>
  <w:style w:type="character" w:customStyle="1" w:styleId="20">
    <w:name w:val="Основной текст 2 Знак"/>
    <w:basedOn w:val="a0"/>
    <w:link w:val="2"/>
    <w:uiPriority w:val="99"/>
    <w:rsid w:val="00472007"/>
    <w:rPr>
      <w:rFonts w:ascii="Times New Roman" w:eastAsia="Times New Roman" w:hAnsi="Times New Roman" w:cs="Times New Roman"/>
      <w:sz w:val="20"/>
      <w:szCs w:val="20"/>
      <w:lang w:eastAsia="ru-RU"/>
    </w:rPr>
  </w:style>
  <w:style w:type="character" w:styleId="a5">
    <w:name w:val="footnote reference"/>
    <w:basedOn w:val="a0"/>
    <w:uiPriority w:val="99"/>
    <w:rsid w:val="00472007"/>
    <w:rPr>
      <w:rFonts w:ascii="Times New Roman" w:hAnsi="Times New Roman" w:cs="Times New Roman"/>
      <w:vertAlign w:val="superscript"/>
    </w:rPr>
  </w:style>
  <w:style w:type="paragraph" w:styleId="a6">
    <w:name w:val="Title"/>
    <w:basedOn w:val="a"/>
    <w:link w:val="a7"/>
    <w:uiPriority w:val="99"/>
    <w:qFormat/>
    <w:rsid w:val="00472007"/>
    <w:pPr>
      <w:autoSpaceDE w:val="0"/>
      <w:autoSpaceDN w:val="0"/>
      <w:jc w:val="center"/>
    </w:pPr>
    <w:rPr>
      <w:rFonts w:ascii="Times New Roman" w:hAnsi="Times New Roman"/>
      <w:b/>
      <w:bCs/>
      <w:sz w:val="28"/>
      <w:szCs w:val="28"/>
      <w:lang w:val="ru-RU"/>
    </w:rPr>
  </w:style>
  <w:style w:type="character" w:customStyle="1" w:styleId="a7">
    <w:name w:val="Название Знак"/>
    <w:basedOn w:val="a0"/>
    <w:link w:val="a6"/>
    <w:uiPriority w:val="99"/>
    <w:rsid w:val="00472007"/>
    <w:rPr>
      <w:rFonts w:ascii="Times New Roman" w:eastAsia="Times New Roman" w:hAnsi="Times New Roman" w:cs="Times New Roman"/>
      <w:b/>
      <w:bCs/>
      <w:sz w:val="28"/>
      <w:szCs w:val="28"/>
      <w:lang w:eastAsia="ru-RU"/>
    </w:rPr>
  </w:style>
  <w:style w:type="paragraph" w:styleId="a8">
    <w:name w:val="footnote text"/>
    <w:basedOn w:val="a"/>
    <w:link w:val="a9"/>
    <w:uiPriority w:val="99"/>
    <w:rsid w:val="00472007"/>
    <w:pPr>
      <w:autoSpaceDE w:val="0"/>
      <w:autoSpaceDN w:val="0"/>
    </w:pPr>
    <w:rPr>
      <w:rFonts w:ascii="Times New Roman" w:hAnsi="Times New Roman"/>
      <w:sz w:val="20"/>
      <w:lang w:val="ru-RU"/>
    </w:rPr>
  </w:style>
  <w:style w:type="character" w:customStyle="1" w:styleId="a9">
    <w:name w:val="Текст сноски Знак"/>
    <w:basedOn w:val="a0"/>
    <w:link w:val="a8"/>
    <w:uiPriority w:val="99"/>
    <w:rsid w:val="00472007"/>
    <w:rPr>
      <w:rFonts w:ascii="Times New Roman" w:eastAsia="Times New Roman" w:hAnsi="Times New Roman" w:cs="Times New Roman"/>
      <w:sz w:val="20"/>
      <w:szCs w:val="20"/>
      <w:lang w:eastAsia="ru-RU"/>
    </w:rPr>
  </w:style>
  <w:style w:type="character" w:styleId="aa">
    <w:name w:val="Hyperlink"/>
    <w:basedOn w:val="a0"/>
    <w:uiPriority w:val="99"/>
    <w:rsid w:val="00472007"/>
    <w:rPr>
      <w:rFonts w:cs="Times New Roman"/>
      <w:color w:val="0000FF"/>
      <w:u w:val="single"/>
    </w:rPr>
  </w:style>
  <w:style w:type="table" w:customStyle="1" w:styleId="21">
    <w:name w:val="Сетка таблицы2"/>
    <w:basedOn w:val="a1"/>
    <w:next w:val="a3"/>
    <w:uiPriority w:val="99"/>
    <w:rsid w:val="0047200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Сноска_"/>
    <w:link w:val="ac"/>
    <w:locked/>
    <w:rsid w:val="00472007"/>
    <w:rPr>
      <w:rFonts w:ascii="Times New Roman" w:hAnsi="Times New Roman"/>
      <w:shd w:val="clear" w:color="auto" w:fill="FFFFFF"/>
    </w:rPr>
  </w:style>
  <w:style w:type="paragraph" w:customStyle="1" w:styleId="ac">
    <w:name w:val="Сноска"/>
    <w:basedOn w:val="a"/>
    <w:link w:val="ab"/>
    <w:rsid w:val="00472007"/>
    <w:pPr>
      <w:widowControl w:val="0"/>
      <w:shd w:val="clear" w:color="auto" w:fill="FFFFFF"/>
      <w:spacing w:line="230" w:lineRule="exact"/>
    </w:pPr>
    <w:rPr>
      <w:rFonts w:ascii="Times New Roman" w:eastAsiaTheme="minorHAnsi" w:hAnsi="Times New Roman"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mmers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3165</Words>
  <Characters>18045</Characters>
  <Application>Microsoft Office Word</Application>
  <DocSecurity>0</DocSecurity>
  <Lines>150</Lines>
  <Paragraphs>42</Paragraphs>
  <ScaleCrop>false</ScaleCrop>
  <Company/>
  <LinksUpToDate>false</LinksUpToDate>
  <CharactersWithSpaces>21168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Желудкова Ольга</dc:creator>
  <cp:keywords/>
  <dc:description/>
  <cp:lastModifiedBy>Желудкова Ольга</cp:lastModifiedBy>
  <cp:revision>3</cp:revision>
  <dcterms:created xsi:type="dcterms:W3CDTF">2018-08-06T16:05:00Z</dcterms:created>
  <dcterms:modified xsi:type="dcterms:W3CDTF">2018-08-06T16:13:00Z</dcterms:modified>
</cp:coreProperties>
</file>