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 xml:space="preserve">Договор купли-продажи </w:t>
      </w:r>
      <w:r w:rsidR="00320C13">
        <w:rPr>
          <w:b/>
          <w:sz w:val="20"/>
          <w:szCs w:val="20"/>
        </w:rPr>
        <w:t xml:space="preserve">недвижимого </w:t>
      </w:r>
      <w:r w:rsidRPr="00A463DC">
        <w:rPr>
          <w:b/>
          <w:sz w:val="20"/>
          <w:szCs w:val="20"/>
        </w:rPr>
        <w:t>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2660FF">
        <w:rPr>
          <w:sz w:val="20"/>
          <w:szCs w:val="20"/>
        </w:rPr>
        <w:t>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A50C5" w:rsidRDefault="005A50C5" w:rsidP="005C58E1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Pr="003E4DC4">
        <w:rPr>
          <w:b/>
          <w:sz w:val="20"/>
          <w:szCs w:val="20"/>
        </w:rPr>
        <w:t xml:space="preserve"> управляющий </w:t>
      </w:r>
      <w:r w:rsidR="005A1903">
        <w:rPr>
          <w:b/>
          <w:sz w:val="20"/>
          <w:szCs w:val="20"/>
        </w:rPr>
        <w:t>ОАО «</w:t>
      </w:r>
      <w:proofErr w:type="spellStart"/>
      <w:r w:rsidR="005A1903">
        <w:rPr>
          <w:b/>
          <w:sz w:val="20"/>
          <w:szCs w:val="20"/>
        </w:rPr>
        <w:t>Чусовскагропромхимия</w:t>
      </w:r>
      <w:proofErr w:type="spellEnd"/>
      <w:r w:rsidR="005A1903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-</w:t>
      </w:r>
      <w:r w:rsidRPr="003E4DC4">
        <w:rPr>
          <w:b/>
          <w:sz w:val="20"/>
          <w:szCs w:val="20"/>
        </w:rPr>
        <w:t xml:space="preserve">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 w:rsidR="005A1903">
        <w:rPr>
          <w:sz w:val="20"/>
          <w:szCs w:val="20"/>
        </w:rPr>
        <w:t>26.12</w:t>
      </w:r>
      <w:r>
        <w:rPr>
          <w:sz w:val="20"/>
          <w:szCs w:val="20"/>
        </w:rPr>
        <w:t xml:space="preserve">.2017 </w:t>
      </w:r>
      <w:r w:rsidRPr="003E4DC4">
        <w:rPr>
          <w:sz w:val="20"/>
          <w:szCs w:val="20"/>
        </w:rPr>
        <w:t>г. по делу № А50-</w:t>
      </w:r>
      <w:r w:rsidR="005A1903">
        <w:rPr>
          <w:sz w:val="20"/>
          <w:szCs w:val="20"/>
        </w:rPr>
        <w:t>9043</w:t>
      </w:r>
      <w:r w:rsidRPr="003E4DC4">
        <w:rPr>
          <w:sz w:val="20"/>
          <w:szCs w:val="20"/>
        </w:rPr>
        <w:t>/201</w:t>
      </w:r>
      <w:r w:rsidR="005A1903">
        <w:rPr>
          <w:sz w:val="20"/>
          <w:szCs w:val="20"/>
        </w:rPr>
        <w:t>7</w:t>
      </w:r>
      <w:r w:rsidRPr="003E4DC4">
        <w:rPr>
          <w:sz w:val="20"/>
          <w:szCs w:val="20"/>
        </w:rPr>
        <w:t>,  с одной стороны</w:t>
      </w:r>
      <w:r w:rsidR="005C58E1" w:rsidRPr="003E4DC4">
        <w:rPr>
          <w:sz w:val="20"/>
          <w:szCs w:val="20"/>
        </w:rPr>
        <w:t>,</w:t>
      </w:r>
    </w:p>
    <w:p w:rsidR="005C58E1" w:rsidRPr="003E4DC4" w:rsidRDefault="005C58E1" w:rsidP="005C58E1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</w:t>
      </w:r>
      <w:r w:rsidRPr="003E4DC4">
        <w:rPr>
          <w:sz w:val="20"/>
          <w:szCs w:val="20"/>
        </w:rPr>
        <w:t>_________________________, именуемое в дальнейшем «Заявитель»,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5A1903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ahoma" w:hAnsi="Tahoma" w:cs="Tahoma"/>
          <w:color w:val="000000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A1903">
        <w:rPr>
          <w:rFonts w:ascii="Times New Roman" w:hAnsi="Times New Roman" w:cs="Times New Roman"/>
        </w:rPr>
        <w:t>ОАО «</w:t>
      </w:r>
      <w:proofErr w:type="spellStart"/>
      <w:r w:rsidR="005A1903">
        <w:rPr>
          <w:rFonts w:ascii="Times New Roman" w:hAnsi="Times New Roman" w:cs="Times New Roman"/>
        </w:rPr>
        <w:t>Чусовскагропромхимия</w:t>
      </w:r>
      <w:proofErr w:type="spellEnd"/>
      <w:r w:rsidR="005A1903">
        <w:rPr>
          <w:rFonts w:ascii="Times New Roman" w:hAnsi="Times New Roman" w:cs="Times New Roman"/>
        </w:rPr>
        <w:t>»</w:t>
      </w:r>
      <w:r w:rsidR="005A50C5">
        <w:rPr>
          <w:rFonts w:ascii="Times New Roman" w:hAnsi="Times New Roman" w:cs="Times New Roman"/>
        </w:rPr>
        <w:t xml:space="preserve">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r w:rsidR="005A1903">
        <w:rPr>
          <w:rFonts w:ascii="Times New Roman" w:hAnsi="Times New Roman" w:cs="Times New Roman"/>
        </w:rPr>
        <w:t xml:space="preserve">недвижимое </w:t>
      </w:r>
      <w:r w:rsidRPr="00A463DC">
        <w:rPr>
          <w:rFonts w:ascii="Times New Roman" w:hAnsi="Times New Roman" w:cs="Times New Roman"/>
        </w:rPr>
        <w:t>имущество</w:t>
      </w:r>
      <w:r w:rsidR="005A1903">
        <w:rPr>
          <w:rFonts w:ascii="Times New Roman" w:hAnsi="Times New Roman" w:cs="Times New Roman"/>
        </w:rPr>
        <w:t xml:space="preserve"> </w:t>
      </w:r>
      <w:r w:rsidR="005A1903" w:rsidRPr="005A1903">
        <w:rPr>
          <w:rFonts w:ascii="Times New Roman" w:hAnsi="Times New Roman" w:cs="Times New Roman"/>
        </w:rPr>
        <w:t xml:space="preserve">в составе </w:t>
      </w:r>
      <w:r w:rsidR="005A1903">
        <w:rPr>
          <w:rFonts w:ascii="Times New Roman" w:hAnsi="Times New Roman" w:cs="Times New Roman"/>
        </w:rPr>
        <w:t xml:space="preserve">единого </w:t>
      </w:r>
      <w:r w:rsidR="005A1903" w:rsidRPr="005A1903">
        <w:rPr>
          <w:rFonts w:ascii="Times New Roman" w:hAnsi="Times New Roman" w:cs="Times New Roman"/>
        </w:rPr>
        <w:t>Лота № 1</w:t>
      </w:r>
      <w:r w:rsidRPr="00A463DC">
        <w:rPr>
          <w:rFonts w:ascii="Times New Roman" w:hAnsi="Times New Roman" w:cs="Times New Roman"/>
        </w:rPr>
        <w:t>:</w:t>
      </w:r>
      <w:r w:rsidR="005A1903" w:rsidRPr="005A1903">
        <w:rPr>
          <w:rFonts w:ascii="Tahoma" w:hAnsi="Tahoma" w:cs="Tahoma"/>
          <w:color w:val="000000"/>
        </w:rPr>
        <w:t xml:space="preserve"> </w:t>
      </w:r>
    </w:p>
    <w:p w:rsidR="005A1903" w:rsidRDefault="005A1903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r>
        <w:rPr>
          <w:rFonts w:ascii="Tahoma" w:hAnsi="Tahoma" w:cs="Tahoma"/>
          <w:color w:val="000000"/>
        </w:rPr>
        <w:tab/>
      </w:r>
      <w:r w:rsidRPr="005A1903">
        <w:rPr>
          <w:rFonts w:ascii="Times New Roman" w:hAnsi="Times New Roman" w:cs="Times New Roman"/>
          <w:color w:val="000000"/>
        </w:rPr>
        <w:t xml:space="preserve">Нежилое здание, площадью 2 176 кв.м.,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номер: 59:11:0010126:2324 Адрес объекта: </w:t>
      </w:r>
      <w:proofErr w:type="gramStart"/>
      <w:r w:rsidRPr="005A1903">
        <w:rPr>
          <w:rFonts w:ascii="Times New Roman" w:hAnsi="Times New Roman" w:cs="Times New Roman"/>
          <w:color w:val="000000"/>
        </w:rPr>
        <w:t>Пермский край, г. Чусовой, ул. Черноморская, д. 27 Назначение объекта недвижимости: нежилое здание.</w:t>
      </w:r>
      <w:proofErr w:type="gramEnd"/>
    </w:p>
    <w:p w:rsidR="00CB6A8A" w:rsidRPr="005A1903" w:rsidRDefault="005A1903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5A1903">
        <w:rPr>
          <w:rFonts w:ascii="Times New Roman" w:hAnsi="Times New Roman" w:cs="Times New Roman"/>
          <w:color w:val="000000"/>
        </w:rPr>
        <w:t xml:space="preserve">Нежилое здание, площадью 1 213,2 кв. м.,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номер: 59:11:0010155:2429 Адрес объекта: </w:t>
      </w:r>
      <w:proofErr w:type="gramStart"/>
      <w:r w:rsidRPr="005A1903">
        <w:rPr>
          <w:rFonts w:ascii="Times New Roman" w:hAnsi="Times New Roman" w:cs="Times New Roman"/>
          <w:color w:val="000000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5A1903">
        <w:rPr>
          <w:rFonts w:ascii="Times New Roman" w:hAnsi="Times New Roman" w:cs="Times New Roman"/>
          <w:color w:val="000000"/>
        </w:rPr>
        <w:br/>
        <w:t xml:space="preserve">Нежилое здание, площадью 28,4 кв. м.,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номер: 59:11:0010155:2421 Адрес объекта: </w:t>
      </w:r>
      <w:proofErr w:type="gramStart"/>
      <w:r w:rsidRPr="005A1903">
        <w:rPr>
          <w:rFonts w:ascii="Times New Roman" w:hAnsi="Times New Roman" w:cs="Times New Roman"/>
          <w:color w:val="000000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5A1903">
        <w:rPr>
          <w:rFonts w:ascii="Times New Roman" w:hAnsi="Times New Roman" w:cs="Times New Roman"/>
          <w:color w:val="000000"/>
        </w:rPr>
        <w:br/>
        <w:t xml:space="preserve">Нежилое здание, площадью 130,8 кв. м.,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номер: 59:11:0010155:2425 Адрес объекта: </w:t>
      </w:r>
      <w:proofErr w:type="gramStart"/>
      <w:r w:rsidRPr="005A1903">
        <w:rPr>
          <w:rFonts w:ascii="Times New Roman" w:hAnsi="Times New Roman" w:cs="Times New Roman"/>
          <w:color w:val="000000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5A1903">
        <w:rPr>
          <w:rFonts w:ascii="Times New Roman" w:hAnsi="Times New Roman" w:cs="Times New Roman"/>
          <w:color w:val="000000"/>
        </w:rPr>
        <w:br/>
        <w:t xml:space="preserve">Нежилое здание, площадью 2 190,8 кв. м.,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Номер: 59:11:0010155:2422 Адрес объекта: </w:t>
      </w:r>
      <w:proofErr w:type="gramStart"/>
      <w:r w:rsidRPr="005A1903">
        <w:rPr>
          <w:rFonts w:ascii="Times New Roman" w:hAnsi="Times New Roman" w:cs="Times New Roman"/>
          <w:color w:val="000000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5A1903">
        <w:rPr>
          <w:rFonts w:ascii="Times New Roman" w:hAnsi="Times New Roman" w:cs="Times New Roman"/>
          <w:color w:val="000000"/>
        </w:rPr>
        <w:t xml:space="preserve"> Земельный участок, категория земель земли населенных пунктов, разрешенное использование земли запаса (неиспользуемые), площадь 26 064 кв.м.,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 59:11:0010155:3. Адрес объекта: Пермский край, г. Чусовой, ул. </w:t>
      </w:r>
      <w:proofErr w:type="gramStart"/>
      <w:r w:rsidRPr="005A1903">
        <w:rPr>
          <w:rFonts w:ascii="Times New Roman" w:hAnsi="Times New Roman" w:cs="Times New Roman"/>
          <w:color w:val="000000"/>
        </w:rPr>
        <w:t>Черноморская</w:t>
      </w:r>
      <w:proofErr w:type="gramEnd"/>
      <w:r w:rsidRPr="005A1903">
        <w:rPr>
          <w:rFonts w:ascii="Times New Roman" w:hAnsi="Times New Roman" w:cs="Times New Roman"/>
          <w:color w:val="000000"/>
        </w:rPr>
        <w:t xml:space="preserve">, д. 27. </w:t>
      </w:r>
      <w:r w:rsidR="00833953" w:rsidRPr="005A1903">
        <w:rPr>
          <w:rFonts w:ascii="Times New Roman" w:hAnsi="Times New Roman" w:cs="Times New Roman"/>
        </w:rPr>
        <w:t xml:space="preserve"> 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="005A1903">
        <w:rPr>
          <w:sz w:val="20"/>
          <w:szCs w:val="20"/>
        </w:rPr>
        <w:t xml:space="preserve">  </w:t>
      </w:r>
      <w:r w:rsidRPr="006702E8">
        <w:rPr>
          <w:sz w:val="20"/>
          <w:szCs w:val="20"/>
        </w:rPr>
        <w:t>Имущество принадлежит Продавцу на праве собственности</w:t>
      </w:r>
      <w:r w:rsidR="005A1903">
        <w:rPr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5A1903" w:rsidRPr="005A1903">
        <w:rPr>
          <w:sz w:val="20"/>
        </w:rPr>
        <w:t>ОАО «</w:t>
      </w:r>
      <w:proofErr w:type="spellStart"/>
      <w:r w:rsidR="005A1903" w:rsidRPr="005A1903">
        <w:rPr>
          <w:sz w:val="20"/>
        </w:rPr>
        <w:t>Чусовскагропромхимия</w:t>
      </w:r>
      <w:proofErr w:type="spellEnd"/>
      <w:r w:rsidR="005A1903" w:rsidRPr="005A1903">
        <w:rPr>
          <w:sz w:val="20"/>
        </w:rPr>
        <w:t>»</w:t>
      </w:r>
      <w:r w:rsidR="00F80828" w:rsidRPr="005A1903">
        <w:rPr>
          <w:snapToGrid w:val="0"/>
          <w:sz w:val="16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A50C5">
        <w:rPr>
          <w:sz w:val="20"/>
          <w:szCs w:val="20"/>
        </w:rPr>
        <w:t>2</w:t>
      </w:r>
      <w:r w:rsidR="005A1903">
        <w:rPr>
          <w:sz w:val="20"/>
          <w:szCs w:val="20"/>
        </w:rPr>
        <w:t>6.12</w:t>
      </w:r>
      <w:r w:rsidR="005C58E1">
        <w:rPr>
          <w:sz w:val="20"/>
          <w:szCs w:val="20"/>
        </w:rPr>
        <w:t xml:space="preserve">.2017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A1903">
        <w:rPr>
          <w:sz w:val="20"/>
          <w:szCs w:val="20"/>
        </w:rPr>
        <w:t>9043</w:t>
      </w:r>
      <w:r w:rsidRPr="00A463DC">
        <w:rPr>
          <w:sz w:val="20"/>
          <w:szCs w:val="20"/>
        </w:rPr>
        <w:t>/20</w:t>
      </w:r>
      <w:r w:rsidR="005A1903">
        <w:rPr>
          <w:sz w:val="20"/>
          <w:szCs w:val="20"/>
        </w:rPr>
        <w:t>17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5A50C5" w:rsidRPr="00086437" w:rsidRDefault="005A1903" w:rsidP="005A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Конкурсный</w:t>
            </w:r>
            <w:r w:rsidR="005A50C5">
              <w:rPr>
                <w:sz w:val="18"/>
                <w:szCs w:val="18"/>
              </w:rPr>
              <w:t xml:space="preserve"> управляющий </w:t>
            </w:r>
            <w:r w:rsidRPr="005A1903">
              <w:rPr>
                <w:sz w:val="18"/>
              </w:rPr>
              <w:t>ОАО «</w:t>
            </w:r>
            <w:proofErr w:type="spellStart"/>
            <w:r w:rsidRPr="005A1903">
              <w:rPr>
                <w:sz w:val="18"/>
              </w:rPr>
              <w:t>Чусовскагропромхимия</w:t>
            </w:r>
            <w:proofErr w:type="spellEnd"/>
            <w:r w:rsidRPr="005A1903">
              <w:rPr>
                <w:sz w:val="18"/>
              </w:rPr>
              <w:t>»</w:t>
            </w:r>
            <w:r w:rsidR="005A50C5" w:rsidRPr="005A1903">
              <w:rPr>
                <w:sz w:val="16"/>
                <w:szCs w:val="18"/>
              </w:rPr>
              <w:t xml:space="preserve"> </w:t>
            </w:r>
            <w:r w:rsidR="005A50C5">
              <w:rPr>
                <w:sz w:val="18"/>
                <w:szCs w:val="18"/>
              </w:rPr>
              <w:t xml:space="preserve">– </w:t>
            </w:r>
            <w:proofErr w:type="spellStart"/>
            <w:r w:rsidR="005A50C5">
              <w:rPr>
                <w:sz w:val="18"/>
                <w:szCs w:val="18"/>
              </w:rPr>
              <w:t>Васев</w:t>
            </w:r>
            <w:proofErr w:type="spellEnd"/>
            <w:r w:rsidR="005A50C5">
              <w:rPr>
                <w:sz w:val="18"/>
                <w:szCs w:val="18"/>
              </w:rPr>
              <w:t xml:space="preserve"> Александр Викторович</w:t>
            </w:r>
            <w:r w:rsidR="005A50C5" w:rsidRPr="00086437">
              <w:rPr>
                <w:sz w:val="18"/>
                <w:szCs w:val="18"/>
              </w:rPr>
              <w:t xml:space="preserve">    </w:t>
            </w:r>
          </w:p>
          <w:p w:rsidR="005A50C5" w:rsidRPr="00086437" w:rsidRDefault="005A50C5" w:rsidP="005A50C5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</w:t>
            </w:r>
            <w:r>
              <w:rPr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1602.</w:t>
            </w:r>
          </w:p>
          <w:p w:rsidR="00CB6A8A" w:rsidRPr="005A1903" w:rsidRDefault="005A1903" w:rsidP="006702E8">
            <w:pPr>
              <w:jc w:val="both"/>
              <w:rPr>
                <w:sz w:val="18"/>
                <w:szCs w:val="18"/>
              </w:rPr>
            </w:pPr>
            <w:proofErr w:type="gramStart"/>
            <w:r w:rsidRPr="005A1903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A1903">
              <w:rPr>
                <w:color w:val="000000"/>
                <w:sz w:val="18"/>
                <w:szCs w:val="18"/>
              </w:rPr>
              <w:t xml:space="preserve">/счет № 40502810101230000023 в ПАО "Банк УралСиб", БИК 048073770, </w:t>
            </w:r>
            <w:proofErr w:type="spellStart"/>
            <w:r w:rsidRPr="005A1903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5A1903">
              <w:rPr>
                <w:color w:val="000000"/>
                <w:sz w:val="18"/>
                <w:szCs w:val="18"/>
              </w:rPr>
              <w:t>./счет 30101810600000000770, ИНН Банка 0274062111.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5A1903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236A96"/>
    <w:rsid w:val="002565EC"/>
    <w:rsid w:val="002660FF"/>
    <w:rsid w:val="00320C13"/>
    <w:rsid w:val="00340926"/>
    <w:rsid w:val="00375E9D"/>
    <w:rsid w:val="0038173A"/>
    <w:rsid w:val="004B2BF1"/>
    <w:rsid w:val="004F3E52"/>
    <w:rsid w:val="004F7DCB"/>
    <w:rsid w:val="005A1903"/>
    <w:rsid w:val="005A50C5"/>
    <w:rsid w:val="005C58E1"/>
    <w:rsid w:val="006702E8"/>
    <w:rsid w:val="006F73EE"/>
    <w:rsid w:val="00771AC6"/>
    <w:rsid w:val="00833953"/>
    <w:rsid w:val="0083504C"/>
    <w:rsid w:val="00852E57"/>
    <w:rsid w:val="00A529F8"/>
    <w:rsid w:val="00B818DC"/>
    <w:rsid w:val="00CB6A8A"/>
    <w:rsid w:val="00DB6546"/>
    <w:rsid w:val="00E04720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5</cp:revision>
  <dcterms:created xsi:type="dcterms:W3CDTF">2018-08-01T07:42:00Z</dcterms:created>
  <dcterms:modified xsi:type="dcterms:W3CDTF">2018-08-07T07:29:00Z</dcterms:modified>
</cp:coreProperties>
</file>