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53C35" w14:textId="69127C8A" w:rsidR="007A78C7" w:rsidRPr="000776AB" w:rsidRDefault="0004543F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="00F95EBD"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="00F95EBD" w:rsidRPr="004A0F44">
        <w:rPr>
          <w:b/>
          <w:color w:val="000000"/>
          <w:spacing w:val="6"/>
          <w:sz w:val="22"/>
          <w:szCs w:val="22"/>
        </w:rPr>
        <w:t xml:space="preserve"> № </w:t>
      </w:r>
      <w:r w:rsidR="00296986" w:rsidRPr="000776AB">
        <w:rPr>
          <w:b/>
          <w:color w:val="000000"/>
          <w:spacing w:val="6"/>
          <w:sz w:val="22"/>
          <w:szCs w:val="22"/>
        </w:rPr>
        <w:t>___</w:t>
      </w:r>
    </w:p>
    <w:p w14:paraId="2D338363" w14:textId="77777777" w:rsidR="00BB3F1B" w:rsidRPr="004A0F44" w:rsidRDefault="00BB3F1B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2C444768" w14:textId="77777777" w:rsidR="00642A4D" w:rsidRPr="004A0F44" w:rsidRDefault="00642A4D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52741D79" w14:textId="0DE4C0D4" w:rsidR="00983869" w:rsidRPr="004A0F44" w:rsidRDefault="008B3ED1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563071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="00296986" w:rsidRPr="000776AB">
        <w:rPr>
          <w:color w:val="000000"/>
          <w:spacing w:val="6"/>
          <w:sz w:val="22"/>
          <w:szCs w:val="22"/>
        </w:rPr>
        <w:t>________</w:t>
      </w:r>
      <w:r w:rsidR="004A2FB7" w:rsidRPr="004A0F44">
        <w:rPr>
          <w:color w:val="000000"/>
          <w:spacing w:val="6"/>
          <w:sz w:val="22"/>
          <w:szCs w:val="22"/>
        </w:rPr>
        <w:t xml:space="preserve"> г.</w:t>
      </w:r>
    </w:p>
    <w:p w14:paraId="4B9B89BE" w14:textId="77777777" w:rsidR="007A78C7" w:rsidRPr="004A0F44" w:rsidRDefault="007A78C7" w:rsidP="007A78C7">
      <w:pPr>
        <w:shd w:val="clear" w:color="auto" w:fill="FFFFFF"/>
        <w:rPr>
          <w:spacing w:val="6"/>
          <w:sz w:val="22"/>
          <w:szCs w:val="22"/>
        </w:rPr>
      </w:pPr>
    </w:p>
    <w:p w14:paraId="1437C88E" w14:textId="77777777" w:rsidR="007363A4" w:rsidRPr="007363A4" w:rsidRDefault="007363A4" w:rsidP="007363A4">
      <w:pPr>
        <w:ind w:firstLine="567"/>
        <w:jc w:val="both"/>
        <w:rPr>
          <w:sz w:val="22"/>
          <w:szCs w:val="22"/>
        </w:rPr>
      </w:pPr>
      <w:r w:rsidRPr="007363A4">
        <w:rPr>
          <w:b/>
          <w:sz w:val="22"/>
          <w:szCs w:val="22"/>
        </w:rPr>
        <w:t>ООО "</w:t>
      </w:r>
      <w:proofErr w:type="spellStart"/>
      <w:r w:rsidRPr="007363A4">
        <w:rPr>
          <w:b/>
          <w:sz w:val="22"/>
          <w:szCs w:val="22"/>
        </w:rPr>
        <w:t>Техносвет</w:t>
      </w:r>
      <w:proofErr w:type="spellEnd"/>
      <w:r w:rsidRPr="007363A4">
        <w:rPr>
          <w:b/>
          <w:sz w:val="22"/>
          <w:szCs w:val="22"/>
        </w:rPr>
        <w:t xml:space="preserve">-комплекс" </w:t>
      </w:r>
      <w:r w:rsidRPr="007363A4">
        <w:rPr>
          <w:color w:val="262626"/>
          <w:sz w:val="22"/>
          <w:szCs w:val="22"/>
        </w:rPr>
        <w:t>(</w:t>
      </w:r>
      <w:r w:rsidRPr="00126BFB">
        <w:rPr>
          <w:color w:val="262626"/>
          <w:sz w:val="22"/>
          <w:szCs w:val="22"/>
        </w:rPr>
        <w:t>ИНН 7840359662)</w:t>
      </w:r>
      <w:r w:rsidRPr="007363A4">
        <w:rPr>
          <w:b/>
          <w:sz w:val="22"/>
          <w:szCs w:val="22"/>
        </w:rPr>
        <w:t>,</w:t>
      </w:r>
      <w:r w:rsidRPr="007363A4">
        <w:rPr>
          <w:sz w:val="22"/>
          <w:szCs w:val="22"/>
        </w:rPr>
        <w:t xml:space="preserve"> именуемый в дальнейшем </w:t>
      </w:r>
      <w:r w:rsidRPr="007363A4">
        <w:rPr>
          <w:b/>
          <w:bCs/>
          <w:sz w:val="22"/>
          <w:szCs w:val="22"/>
        </w:rPr>
        <w:t xml:space="preserve">“Должник”, в лице конкурсного управляющего </w:t>
      </w:r>
      <w:proofErr w:type="spellStart"/>
      <w:r w:rsidRPr="007363A4">
        <w:rPr>
          <w:b/>
          <w:bCs/>
          <w:sz w:val="22"/>
          <w:szCs w:val="22"/>
        </w:rPr>
        <w:t>Елисоветского</w:t>
      </w:r>
      <w:proofErr w:type="spellEnd"/>
      <w:r w:rsidRPr="007363A4">
        <w:rPr>
          <w:b/>
          <w:bCs/>
          <w:sz w:val="22"/>
          <w:szCs w:val="22"/>
        </w:rPr>
        <w:t xml:space="preserve"> О.И., </w:t>
      </w:r>
      <w:r w:rsidRPr="007363A4">
        <w:rPr>
          <w:sz w:val="22"/>
          <w:szCs w:val="22"/>
        </w:rPr>
        <w:t xml:space="preserve">действующего на </w:t>
      </w:r>
      <w:proofErr w:type="gramStart"/>
      <w:r w:rsidRPr="007363A4">
        <w:rPr>
          <w:sz w:val="22"/>
          <w:szCs w:val="22"/>
        </w:rPr>
        <w:t>основании  Решения</w:t>
      </w:r>
      <w:proofErr w:type="gramEnd"/>
      <w:r w:rsidRPr="007363A4">
        <w:rPr>
          <w:sz w:val="22"/>
          <w:szCs w:val="22"/>
        </w:rPr>
        <w:t xml:space="preserve"> Арбитражного суда Санкт-Петербурга и Ленинградской области от 28.08.2015 г. по делу № А56-54184/2014, с одной стороны, </w:t>
      </w:r>
    </w:p>
    <w:p w14:paraId="0255B9D5" w14:textId="215A89F4" w:rsidR="008B3ED1" w:rsidRPr="004A0F44" w:rsidRDefault="008B3ED1" w:rsidP="00D168DE">
      <w:pPr>
        <w:pStyle w:val="a8"/>
        <w:ind w:firstLine="567"/>
        <w:jc w:val="both"/>
        <w:rPr>
          <w:rFonts w:ascii="Times New Roman" w:eastAsia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и</w:t>
      </w:r>
      <w:r w:rsidRPr="004A0F44">
        <w:rPr>
          <w:color w:val="000000"/>
          <w:spacing w:val="6"/>
        </w:rPr>
        <w:t xml:space="preserve"> </w:t>
      </w:r>
      <w:r w:rsidR="00296986" w:rsidRPr="00296986">
        <w:rPr>
          <w:rFonts w:ascii="Times New Roman" w:eastAsia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="00D168DE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, </w:t>
      </w: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имену</w:t>
      </w:r>
      <w:r w:rsidR="0004788C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емый в дальнейшем “Покупатель”</w:t>
      </w:r>
      <w:r w:rsidR="00642EFE" w:rsidRPr="004A0F44">
        <w:rPr>
          <w:rFonts w:ascii="Times New Roman" w:eastAsia="Times New Roman" w:hAnsi="Times New Roman"/>
          <w:color w:val="000000"/>
          <w:spacing w:val="6"/>
          <w:lang w:eastAsia="ru-RU"/>
        </w:rPr>
        <w:t>,</w:t>
      </w:r>
      <w:r w:rsidRPr="004A0F44">
        <w:rPr>
          <w:rFonts w:ascii="Times New Roman" w:eastAsia="Times New Roman" w:hAnsi="Times New Roman"/>
          <w:color w:val="000000"/>
          <w:spacing w:val="6"/>
          <w:lang w:eastAsia="ru-RU"/>
        </w:rPr>
        <w:t xml:space="preserve"> с другой стороны,</w:t>
      </w:r>
    </w:p>
    <w:p w14:paraId="2DC6E0F8" w14:textId="77777777" w:rsidR="004A2FB7" w:rsidRPr="004A0F44" w:rsidRDefault="004A2FB7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14:paraId="41B1539A" w14:textId="77777777" w:rsidR="004A2FB7" w:rsidRPr="004A0F44" w:rsidRDefault="004A2FB7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4AE10CB1" w14:textId="77777777" w:rsidR="00BB3F1B" w:rsidRPr="004A0F44" w:rsidRDefault="004A2FB7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36B0C2A9" w14:textId="615D0422" w:rsidR="00432D90" w:rsidRPr="00296986" w:rsidRDefault="00F95EBD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</w:t>
      </w:r>
      <w:r w:rsidR="00BB3F1B" w:rsidRPr="00296986">
        <w:rPr>
          <w:color w:val="000000"/>
          <w:spacing w:val="6"/>
          <w:sz w:val="22"/>
          <w:szCs w:val="22"/>
        </w:rPr>
        <w:t>окупатель приобретает в собственность</w:t>
      </w:r>
      <w:r w:rsidRPr="00296986">
        <w:rPr>
          <w:color w:val="000000"/>
          <w:spacing w:val="6"/>
          <w:sz w:val="22"/>
          <w:szCs w:val="22"/>
        </w:rPr>
        <w:t xml:space="preserve"> имущество</w:t>
      </w:r>
      <w:r w:rsidR="0004788C" w:rsidRPr="00296986">
        <w:rPr>
          <w:color w:val="000000"/>
          <w:spacing w:val="6"/>
          <w:sz w:val="22"/>
          <w:szCs w:val="22"/>
        </w:rPr>
        <w:t xml:space="preserve"> </w:t>
      </w:r>
      <w:r w:rsidR="00432D90" w:rsidRPr="00296986">
        <w:rPr>
          <w:color w:val="000000"/>
          <w:spacing w:val="6"/>
          <w:sz w:val="22"/>
          <w:szCs w:val="22"/>
        </w:rPr>
        <w:t>в составе:</w:t>
      </w:r>
    </w:p>
    <w:p w14:paraId="0B3DEA95" w14:textId="77777777" w:rsidR="00296986" w:rsidRPr="00296986" w:rsidRDefault="00296986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36289780" w14:textId="17698F2A" w:rsidR="0004788C" w:rsidRPr="004A0F44" w:rsidRDefault="00432D90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="00296986"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="004D117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>(далее – "Имущество").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</w:p>
    <w:p w14:paraId="4E48D5A0" w14:textId="77777777" w:rsidR="00432D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B3849F1" w14:textId="44C420EC" w:rsidR="00BB3F1B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</w:t>
      </w:r>
      <w:r w:rsidR="00BB3F1B" w:rsidRPr="004A0F44">
        <w:rPr>
          <w:color w:val="000000"/>
          <w:spacing w:val="6"/>
          <w:sz w:val="22"/>
          <w:szCs w:val="22"/>
        </w:rPr>
        <w:t xml:space="preserve">Покупатель приобретает Имущество на основании </w:t>
      </w:r>
      <w:r w:rsidR="0004788C" w:rsidRPr="004A0F44">
        <w:rPr>
          <w:color w:val="000000"/>
          <w:spacing w:val="6"/>
          <w:sz w:val="22"/>
          <w:szCs w:val="22"/>
        </w:rPr>
        <w:t xml:space="preserve">п.17 ст.110 ФЗ "О несостоятельности (банкротстве)", а именно: Покупатель представил заявку для участия в </w:t>
      </w:r>
      <w:r w:rsidR="00296986">
        <w:rPr>
          <w:color w:val="000000"/>
          <w:spacing w:val="6"/>
          <w:sz w:val="22"/>
          <w:szCs w:val="22"/>
        </w:rPr>
        <w:t>аукционе</w:t>
      </w:r>
      <w:r w:rsidR="0004788C"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 w:rsidR="00296986">
        <w:rPr>
          <w:color w:val="000000"/>
          <w:spacing w:val="6"/>
          <w:sz w:val="22"/>
          <w:szCs w:val="22"/>
        </w:rPr>
        <w:t>аукциона</w:t>
      </w:r>
      <w:r w:rsidR="0004788C" w:rsidRPr="004A0F44">
        <w:rPr>
          <w:color w:val="000000"/>
          <w:spacing w:val="6"/>
          <w:sz w:val="22"/>
          <w:szCs w:val="22"/>
        </w:rPr>
        <w:t>.   (см.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>Протокол</w:t>
      </w:r>
      <w:r w:rsidR="00DB2A17" w:rsidRPr="004A0F44">
        <w:rPr>
          <w:color w:val="000000"/>
          <w:spacing w:val="6"/>
          <w:sz w:val="22"/>
          <w:szCs w:val="22"/>
        </w:rPr>
        <w:t xml:space="preserve"> </w:t>
      </w:r>
      <w:r w:rsidR="0004788C" w:rsidRPr="004A0F44">
        <w:rPr>
          <w:color w:val="000000"/>
          <w:spacing w:val="6"/>
          <w:sz w:val="22"/>
          <w:szCs w:val="22"/>
        </w:rPr>
        <w:t xml:space="preserve">электронной площадки </w:t>
      </w:r>
      <w:r w:rsidR="00642EFE" w:rsidRPr="004A0F44">
        <w:rPr>
          <w:color w:val="000000"/>
          <w:spacing w:val="6"/>
          <w:sz w:val="22"/>
          <w:szCs w:val="22"/>
        </w:rPr>
        <w:t>б/н</w:t>
      </w:r>
      <w:r w:rsidR="0004788C" w:rsidRPr="004A0F44">
        <w:rPr>
          <w:color w:val="000000"/>
          <w:spacing w:val="6"/>
          <w:sz w:val="22"/>
          <w:szCs w:val="22"/>
        </w:rPr>
        <w:t xml:space="preserve"> </w:t>
      </w:r>
      <w:r w:rsidR="00642EFE" w:rsidRPr="004A0F44">
        <w:rPr>
          <w:color w:val="000000"/>
          <w:spacing w:val="6"/>
          <w:sz w:val="22"/>
          <w:szCs w:val="22"/>
        </w:rPr>
        <w:t xml:space="preserve">от </w:t>
      </w:r>
      <w:r w:rsidR="00296986">
        <w:rPr>
          <w:color w:val="000000"/>
          <w:spacing w:val="6"/>
          <w:sz w:val="22"/>
          <w:szCs w:val="22"/>
        </w:rPr>
        <w:t>_______________</w:t>
      </w:r>
      <w:r w:rsidR="0004788C" w:rsidRPr="004A0F44">
        <w:rPr>
          <w:color w:val="000000"/>
          <w:spacing w:val="6"/>
          <w:sz w:val="22"/>
          <w:szCs w:val="22"/>
        </w:rPr>
        <w:t>.)</w:t>
      </w:r>
      <w:r w:rsidR="00642EFE" w:rsidRPr="004A0F44">
        <w:rPr>
          <w:color w:val="000000"/>
          <w:spacing w:val="6"/>
          <w:sz w:val="22"/>
          <w:szCs w:val="22"/>
        </w:rPr>
        <w:t>.</w:t>
      </w:r>
    </w:p>
    <w:p w14:paraId="19799532" w14:textId="77777777" w:rsidR="00FB4090" w:rsidRPr="004A0F44" w:rsidRDefault="00432D90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1.3 </w:t>
      </w:r>
      <w:r w:rsidR="00F95EBD" w:rsidRPr="004A0F44">
        <w:rPr>
          <w:color w:val="000000"/>
          <w:spacing w:val="6"/>
          <w:sz w:val="22"/>
          <w:szCs w:val="22"/>
        </w:rPr>
        <w:t>Продавец гарантирует</w:t>
      </w:r>
      <w:r w:rsidR="00FB4090" w:rsidRPr="004A0F44">
        <w:rPr>
          <w:color w:val="000000"/>
          <w:spacing w:val="6"/>
          <w:sz w:val="22"/>
          <w:szCs w:val="22"/>
        </w:rPr>
        <w:t>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5EB3F533" w14:textId="77777777" w:rsidR="00FB4090" w:rsidRPr="004A0F44" w:rsidRDefault="00FB4090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38D27CAB" w14:textId="77777777" w:rsidR="00FB4090" w:rsidRPr="004A0F44" w:rsidRDefault="00FB4090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7E058F79" w14:textId="7E4AACD8" w:rsidR="00FB4090" w:rsidRPr="004A0F44" w:rsidRDefault="00FB4090" w:rsidP="00432D90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</w:t>
      </w:r>
      <w:r w:rsidR="00642EFE" w:rsidRPr="004A0F44">
        <w:rPr>
          <w:color w:val="000000"/>
          <w:spacing w:val="6"/>
          <w:sz w:val="22"/>
          <w:szCs w:val="22"/>
        </w:rPr>
        <w:t xml:space="preserve">упомянутым </w:t>
      </w:r>
      <w:r w:rsidRPr="004A0F44">
        <w:rPr>
          <w:color w:val="000000"/>
          <w:spacing w:val="6"/>
          <w:sz w:val="22"/>
          <w:szCs w:val="22"/>
        </w:rPr>
        <w:t>Протокол</w:t>
      </w:r>
      <w:r w:rsidR="00F95EBD" w:rsidRPr="004A0F44">
        <w:rPr>
          <w:color w:val="000000"/>
          <w:spacing w:val="6"/>
          <w:sz w:val="22"/>
          <w:szCs w:val="22"/>
        </w:rPr>
        <w:t xml:space="preserve">ом </w:t>
      </w:r>
      <w:r w:rsidRPr="004A0F44">
        <w:rPr>
          <w:color w:val="000000"/>
          <w:spacing w:val="6"/>
          <w:sz w:val="22"/>
          <w:szCs w:val="22"/>
        </w:rPr>
        <w:t xml:space="preserve">установлена в размере </w:t>
      </w:r>
      <w:r w:rsidR="00296986">
        <w:rPr>
          <w:spacing w:val="6"/>
          <w:sz w:val="22"/>
          <w:szCs w:val="22"/>
        </w:rPr>
        <w:t>____________________________</w:t>
      </w:r>
      <w:r w:rsidR="00F46FCC" w:rsidRPr="004A0F44">
        <w:rPr>
          <w:spacing w:val="6"/>
          <w:sz w:val="22"/>
          <w:szCs w:val="22"/>
        </w:rPr>
        <w:t xml:space="preserve"> рублей, </w:t>
      </w:r>
      <w:r w:rsidRPr="004A0F44">
        <w:rPr>
          <w:color w:val="000000"/>
          <w:spacing w:val="6"/>
          <w:sz w:val="22"/>
          <w:szCs w:val="22"/>
        </w:rPr>
        <w:t xml:space="preserve">НДС </w:t>
      </w:r>
      <w:r w:rsidR="004D1174">
        <w:rPr>
          <w:color w:val="000000"/>
          <w:spacing w:val="6"/>
          <w:sz w:val="22"/>
          <w:szCs w:val="22"/>
        </w:rPr>
        <w:t>не облагается</w:t>
      </w:r>
      <w:r w:rsidRPr="004A0F44">
        <w:rPr>
          <w:color w:val="000000"/>
          <w:spacing w:val="6"/>
          <w:sz w:val="22"/>
          <w:szCs w:val="22"/>
        </w:rPr>
        <w:t>.</w:t>
      </w:r>
    </w:p>
    <w:p w14:paraId="365E0F9E" w14:textId="77777777" w:rsidR="00FB4090" w:rsidRPr="004A0F44" w:rsidRDefault="00FB4090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5189E136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3191B307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3D8DE84A" w14:textId="77777777" w:rsidR="007C3059" w:rsidRPr="004A0F44" w:rsidRDefault="004468C7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</w:t>
      </w:r>
      <w:r w:rsidR="007C3059" w:rsidRPr="004A0F44">
        <w:rPr>
          <w:color w:val="000000"/>
          <w:spacing w:val="6"/>
          <w:sz w:val="22"/>
          <w:szCs w:val="22"/>
        </w:rPr>
        <w:t>по акту приема-передачи в течении трех дней с момента полной оплаты по настоящему договору.</w:t>
      </w:r>
    </w:p>
    <w:p w14:paraId="08152312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2DEF2841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4AE820BA" w14:textId="71CD613C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Оплатить стоимость Имущества, указанную в п. 2.1. на</w:t>
      </w:r>
      <w:r w:rsidR="004468C7" w:rsidRPr="004A0F44">
        <w:rPr>
          <w:color w:val="000000"/>
          <w:spacing w:val="6"/>
          <w:sz w:val="22"/>
          <w:szCs w:val="22"/>
        </w:rPr>
        <w:t xml:space="preserve">стоящего договора в </w:t>
      </w:r>
      <w:r w:rsidR="008B3ED1" w:rsidRPr="004A0F44">
        <w:rPr>
          <w:color w:val="000000"/>
          <w:spacing w:val="6"/>
          <w:sz w:val="22"/>
          <w:szCs w:val="22"/>
        </w:rPr>
        <w:t>30</w:t>
      </w:r>
      <w:r w:rsidR="004468C7" w:rsidRPr="004A0F44">
        <w:rPr>
          <w:color w:val="000000"/>
          <w:spacing w:val="6"/>
          <w:sz w:val="22"/>
          <w:szCs w:val="22"/>
        </w:rPr>
        <w:t xml:space="preserve"> (</w:t>
      </w:r>
      <w:r w:rsidR="008B3ED1" w:rsidRPr="004A0F44">
        <w:rPr>
          <w:color w:val="000000"/>
          <w:spacing w:val="6"/>
          <w:sz w:val="22"/>
          <w:szCs w:val="22"/>
        </w:rPr>
        <w:t>тридцати</w:t>
      </w:r>
      <w:r w:rsidR="004468C7" w:rsidRPr="004A0F44">
        <w:rPr>
          <w:color w:val="000000"/>
          <w:spacing w:val="6"/>
          <w:sz w:val="22"/>
          <w:szCs w:val="22"/>
        </w:rPr>
        <w:t xml:space="preserve">) </w:t>
      </w:r>
      <w:proofErr w:type="spellStart"/>
      <w:r w:rsidR="004468C7"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="004468C7"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договора.</w:t>
      </w:r>
      <w:r w:rsidR="00D168DE" w:rsidRPr="004A0F44">
        <w:rPr>
          <w:color w:val="000000"/>
          <w:spacing w:val="6"/>
          <w:sz w:val="22"/>
          <w:szCs w:val="22"/>
        </w:rPr>
        <w:t xml:space="preserve"> </w:t>
      </w:r>
      <w:r w:rsidR="0085440A" w:rsidRPr="004A0F44">
        <w:rPr>
          <w:color w:val="000000"/>
          <w:spacing w:val="6"/>
          <w:sz w:val="22"/>
          <w:szCs w:val="22"/>
        </w:rPr>
        <w:t>При этом имущество в залог Продавца не поступает.</w:t>
      </w:r>
    </w:p>
    <w:p w14:paraId="463C549D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</w:t>
      </w:r>
      <w:r w:rsidR="00DB3A9F" w:rsidRPr="004A0F44">
        <w:rPr>
          <w:color w:val="000000"/>
          <w:spacing w:val="6"/>
          <w:sz w:val="22"/>
          <w:szCs w:val="22"/>
        </w:rPr>
        <w:t xml:space="preserve">и правоустанавливающие документы </w:t>
      </w:r>
      <w:r w:rsidRPr="004A0F44">
        <w:rPr>
          <w:color w:val="000000"/>
          <w:spacing w:val="6"/>
          <w:sz w:val="22"/>
          <w:szCs w:val="22"/>
        </w:rPr>
        <w:t>по акту приема-передачи в течении трех дней с момента полной оплаты по настоящему договору.</w:t>
      </w:r>
    </w:p>
    <w:p w14:paraId="1386EB19" w14:textId="77777777" w:rsidR="007C3059" w:rsidRPr="004A0F44" w:rsidRDefault="007C3059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За счет собственных средств </w:t>
      </w:r>
      <w:r w:rsidR="00C602AA" w:rsidRPr="004A0F44">
        <w:rPr>
          <w:color w:val="000000"/>
          <w:spacing w:val="6"/>
          <w:sz w:val="22"/>
          <w:szCs w:val="22"/>
        </w:rPr>
        <w:t>провести регистрацию</w:t>
      </w:r>
      <w:r w:rsidR="00DB3A9F" w:rsidRPr="004A0F44">
        <w:rPr>
          <w:color w:val="000000"/>
          <w:spacing w:val="6"/>
          <w:sz w:val="22"/>
          <w:szCs w:val="22"/>
        </w:rPr>
        <w:t xml:space="preserve"> </w:t>
      </w:r>
      <w:r w:rsidR="00C602AA" w:rsidRPr="004A0F44">
        <w:rPr>
          <w:color w:val="000000"/>
          <w:spacing w:val="6"/>
          <w:sz w:val="22"/>
          <w:szCs w:val="22"/>
        </w:rPr>
        <w:t xml:space="preserve">в Росреестре </w:t>
      </w:r>
      <w:r w:rsidR="00DB3A9F"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39F5CC50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25ABF5AD" w14:textId="77777777" w:rsidR="007C3059" w:rsidRPr="004A0F44" w:rsidRDefault="007C3059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50FCB4CE" w14:textId="77777777" w:rsidR="007C3059" w:rsidRPr="004A0F44" w:rsidRDefault="007C3059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Право собственности на имущество переходит к Покупателю с момента </w:t>
      </w:r>
      <w:r w:rsidR="008B3ED1" w:rsidRPr="004A0F44">
        <w:rPr>
          <w:color w:val="000000"/>
          <w:spacing w:val="6"/>
          <w:sz w:val="22"/>
          <w:szCs w:val="22"/>
        </w:rPr>
        <w:t xml:space="preserve">его </w:t>
      </w:r>
      <w:r w:rsidRPr="004A0F44">
        <w:rPr>
          <w:color w:val="000000"/>
          <w:spacing w:val="6"/>
          <w:sz w:val="22"/>
          <w:szCs w:val="22"/>
        </w:rPr>
        <w:t>полной оплаты по сделке.</w:t>
      </w:r>
    </w:p>
    <w:p w14:paraId="09B11D34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ABA099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7E0FAEF0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14:paraId="3AB72466" w14:textId="77777777" w:rsidR="00023E34" w:rsidRPr="004A0F44" w:rsidRDefault="00023E3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1EFC3699" w14:textId="77777777" w:rsidR="00DB2A17" w:rsidRPr="004A0F44" w:rsidRDefault="00DB2A17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Спорные моменты урегулируются сторонами путем переговоров либо в Арбитражном Суде </w:t>
      </w:r>
      <w:r w:rsidR="008B3ED1" w:rsidRPr="004A0F44">
        <w:rPr>
          <w:color w:val="000000"/>
          <w:spacing w:val="6"/>
          <w:sz w:val="22"/>
          <w:szCs w:val="22"/>
        </w:rPr>
        <w:t>Санкт-Петербурга и Ленинградской</w:t>
      </w:r>
      <w:r w:rsidRPr="004A0F44">
        <w:rPr>
          <w:color w:val="000000"/>
          <w:spacing w:val="6"/>
          <w:sz w:val="22"/>
          <w:szCs w:val="22"/>
        </w:rPr>
        <w:t xml:space="preserve"> области.</w:t>
      </w:r>
    </w:p>
    <w:p w14:paraId="4CC74161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324101D" w14:textId="77777777" w:rsidR="00861189" w:rsidRPr="004A0F44" w:rsidRDefault="00861189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698AF542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считается заключенным и вступает в силу с момента его подписания </w:t>
      </w:r>
      <w:r w:rsidRPr="004A0F44">
        <w:rPr>
          <w:color w:val="000000"/>
          <w:spacing w:val="6"/>
          <w:sz w:val="22"/>
          <w:szCs w:val="22"/>
        </w:rPr>
        <w:lastRenderedPageBreak/>
        <w:t>сторонами.</w:t>
      </w:r>
    </w:p>
    <w:p w14:paraId="12EFE52F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1837E763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33B473FE" w14:textId="77777777" w:rsidR="000A51AC" w:rsidRPr="004A0F44" w:rsidRDefault="000A51A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2CD2A580" w14:textId="77777777" w:rsidR="00023E34" w:rsidRPr="004A0F44" w:rsidRDefault="00023E3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2823EB41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</w:t>
      </w:r>
      <w:r w:rsidR="00885091" w:rsidRPr="004A0F44">
        <w:rPr>
          <w:color w:val="000000"/>
          <w:spacing w:val="6"/>
          <w:sz w:val="22"/>
          <w:szCs w:val="22"/>
        </w:rPr>
        <w:t>оящий договор составлен в 4</w:t>
      </w:r>
      <w:r w:rsidRPr="004A0F44">
        <w:rPr>
          <w:color w:val="000000"/>
          <w:spacing w:val="6"/>
          <w:sz w:val="22"/>
          <w:szCs w:val="22"/>
        </w:rPr>
        <w:t>-х экземплярах имеющих равную юридическую силу.</w:t>
      </w:r>
    </w:p>
    <w:p w14:paraId="0504E898" w14:textId="77777777" w:rsidR="00023E34" w:rsidRPr="004A0F44" w:rsidRDefault="00023E3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285BC9BD" w14:textId="77777777" w:rsidR="00023E34" w:rsidRPr="004A0F44" w:rsidRDefault="00023E34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4572C2D" w14:textId="77777777" w:rsidR="00A67388" w:rsidRPr="004A0F44" w:rsidRDefault="00A67388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7F46B65A" w14:textId="77777777" w:rsidR="00FB43B0" w:rsidRPr="004A0F44" w:rsidRDefault="00BB3F1B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</w:t>
      </w:r>
      <w:r w:rsidR="004A2FB7" w:rsidRPr="004A0F44">
        <w:rPr>
          <w:b/>
          <w:color w:val="000000"/>
          <w:spacing w:val="6"/>
          <w:sz w:val="22"/>
          <w:szCs w:val="22"/>
        </w:rPr>
        <w:t>он</w:t>
      </w:r>
    </w:p>
    <w:p w14:paraId="56CE8C23" w14:textId="77777777" w:rsidR="00DC771E" w:rsidRPr="004A0F44" w:rsidRDefault="00DC771E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4CE2F4DA" w14:textId="77777777" w:rsidR="00FB43B0" w:rsidRPr="004A0F44" w:rsidRDefault="00DC771E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5"/>
        <w:gridCol w:w="4875"/>
      </w:tblGrid>
      <w:tr w:rsidR="007363A4" w:rsidRPr="004D1174" w14:paraId="76350E3C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7363A4" w:rsidRPr="00FB2E43" w14:paraId="7D45E6BB" w14:textId="77777777" w:rsidTr="009A68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31A16" w14:textId="77777777" w:rsidR="007363A4" w:rsidRPr="00FB2E43" w:rsidRDefault="007363A4" w:rsidP="007363A4">
                  <w:pPr>
                    <w:jc w:val="both"/>
                  </w:pPr>
                  <w:r w:rsidRPr="00126BFB">
                    <w:rPr>
                      <w:b/>
                      <w:color w:val="262626"/>
                      <w:sz w:val="22"/>
                      <w:szCs w:val="22"/>
                    </w:rPr>
                    <w:t xml:space="preserve">ООО </w:t>
                  </w:r>
                  <w:r w:rsidRPr="00FB2E43">
                    <w:rPr>
                      <w:b/>
                      <w:color w:val="262626"/>
                      <w:sz w:val="22"/>
                      <w:szCs w:val="22"/>
                    </w:rPr>
                    <w:t>«</w:t>
                  </w:r>
                  <w:proofErr w:type="spellStart"/>
                  <w:r w:rsidRPr="00126BFB">
                    <w:rPr>
                      <w:b/>
                      <w:color w:val="262626"/>
                      <w:sz w:val="22"/>
                      <w:szCs w:val="22"/>
                    </w:rPr>
                    <w:t>Техносвет</w:t>
                  </w:r>
                  <w:proofErr w:type="spellEnd"/>
                  <w:r w:rsidRPr="00126BFB">
                    <w:rPr>
                      <w:b/>
                      <w:color w:val="262626"/>
                      <w:sz w:val="22"/>
                      <w:szCs w:val="22"/>
                    </w:rPr>
                    <w:t>- комплекс</w:t>
                  </w:r>
                  <w:r w:rsidRPr="00FB2E43">
                    <w:rPr>
                      <w:b/>
                    </w:rPr>
                    <w:t>"</w:t>
                  </w:r>
                  <w:r w:rsidRPr="00FB2E43">
                    <w:t xml:space="preserve"> </w:t>
                  </w:r>
                </w:p>
                <w:p w14:paraId="411CAD69" w14:textId="77777777" w:rsidR="007363A4" w:rsidRPr="00FB2E43" w:rsidRDefault="007363A4" w:rsidP="007363A4">
                  <w:pPr>
                    <w:jc w:val="both"/>
                    <w:rPr>
                      <w:sz w:val="22"/>
                      <w:szCs w:val="22"/>
                    </w:rPr>
                  </w:pPr>
                  <w:r w:rsidRPr="00126BFB">
                    <w:rPr>
                      <w:color w:val="262626"/>
                      <w:sz w:val="22"/>
                      <w:szCs w:val="22"/>
                    </w:rPr>
                    <w:t>ИНН 7840359662</w:t>
                  </w:r>
                </w:p>
                <w:p w14:paraId="043572CF" w14:textId="77777777" w:rsidR="007363A4" w:rsidRPr="00FB2E43" w:rsidRDefault="007363A4" w:rsidP="007363A4">
                  <w:pPr>
                    <w:spacing w:before="40" w:line="200" w:lineRule="exact"/>
                    <w:rPr>
                      <w:color w:val="262626"/>
                      <w:sz w:val="22"/>
                      <w:szCs w:val="22"/>
                    </w:rPr>
                  </w:pPr>
                  <w:r w:rsidRPr="00126BFB">
                    <w:rPr>
                      <w:color w:val="262626"/>
                      <w:sz w:val="22"/>
                      <w:szCs w:val="22"/>
                    </w:rPr>
                    <w:t>р/с 40702810832000004963 в Филиале «Санкт - Петербургский» АО «Альфа -Банк»</w:t>
                  </w:r>
                  <w:r w:rsidRPr="00FB2E43">
                    <w:rPr>
                      <w:color w:val="262626"/>
                      <w:sz w:val="22"/>
                      <w:szCs w:val="22"/>
                    </w:rPr>
                    <w:t xml:space="preserve"> </w:t>
                  </w:r>
                </w:p>
                <w:p w14:paraId="118224A0" w14:textId="77777777" w:rsidR="007363A4" w:rsidRPr="00FB2E43" w:rsidRDefault="007363A4" w:rsidP="007363A4">
                  <w:pPr>
                    <w:spacing w:before="40" w:line="200" w:lineRule="exact"/>
                    <w:rPr>
                      <w:color w:val="262626"/>
                      <w:sz w:val="22"/>
                      <w:szCs w:val="22"/>
                    </w:rPr>
                  </w:pPr>
                  <w:r w:rsidRPr="00126BFB">
                    <w:rPr>
                      <w:color w:val="262626"/>
                      <w:sz w:val="22"/>
                      <w:szCs w:val="22"/>
                    </w:rPr>
                    <w:t xml:space="preserve">к/с 30101810600000000786 </w:t>
                  </w:r>
                </w:p>
                <w:p w14:paraId="48C3D528" w14:textId="77777777" w:rsidR="007363A4" w:rsidRPr="00FB2E43" w:rsidRDefault="007363A4" w:rsidP="007363A4">
                  <w:pPr>
                    <w:spacing w:before="40" w:line="200" w:lineRule="exact"/>
                    <w:rPr>
                      <w:color w:val="262626"/>
                      <w:sz w:val="22"/>
                      <w:szCs w:val="22"/>
                    </w:rPr>
                  </w:pPr>
                  <w:r w:rsidRPr="00126BFB">
                    <w:rPr>
                      <w:color w:val="262626"/>
                      <w:sz w:val="22"/>
                      <w:szCs w:val="22"/>
                    </w:rPr>
                    <w:t xml:space="preserve">БИК 044030786 </w:t>
                  </w:r>
                </w:p>
                <w:p w14:paraId="1BD540DE" w14:textId="77777777" w:rsidR="007363A4" w:rsidRPr="00FB2E43" w:rsidRDefault="007363A4" w:rsidP="007363A4">
                  <w:pPr>
                    <w:pStyle w:val="aa"/>
                    <w:spacing w:before="0" w:beforeAutospacing="0" w:after="0" w:afterAutospacing="0"/>
                  </w:pPr>
                </w:p>
                <w:p w14:paraId="5F263640" w14:textId="77777777" w:rsidR="007363A4" w:rsidRPr="00FB2E43" w:rsidRDefault="007363A4" w:rsidP="007363A4">
                  <w:pPr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FC1887" w14:textId="77777777" w:rsidR="007363A4" w:rsidRPr="00FB2E43" w:rsidRDefault="007363A4" w:rsidP="007363A4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14:paraId="4FED9EBF" w14:textId="77777777" w:rsidR="007363A4" w:rsidRDefault="007363A4" w:rsidP="007363A4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31900E8A" w14:textId="77777777" w:rsidR="007363A4" w:rsidRDefault="007363A4" w:rsidP="007363A4">
            <w:pPr>
              <w:spacing w:line="216" w:lineRule="auto"/>
              <w:jc w:val="both"/>
              <w:rPr>
                <w:sz w:val="22"/>
                <w:szCs w:val="22"/>
              </w:rPr>
            </w:pPr>
          </w:p>
          <w:p w14:paraId="5258E90D" w14:textId="69EFDA21" w:rsidR="007363A4" w:rsidRPr="004D1174" w:rsidRDefault="007363A4" w:rsidP="007363A4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7363A4" w:rsidRPr="00FB2E43" w14:paraId="2D6A8C1F" w14:textId="77777777" w:rsidTr="009A68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9C72E" w14:textId="77777777" w:rsidR="007363A4" w:rsidRPr="00FB2E43" w:rsidRDefault="007363A4" w:rsidP="007363A4">
                  <w:pPr>
                    <w:pStyle w:val="aa"/>
                    <w:spacing w:before="0" w:beforeAutospacing="0" w:after="0" w:afterAutospacing="0"/>
                  </w:pPr>
                  <w:bookmarkStart w:id="0" w:name="_GoBack"/>
                  <w:bookmarkEnd w:id="0"/>
                </w:p>
                <w:p w14:paraId="450ADEB1" w14:textId="77777777" w:rsidR="007363A4" w:rsidRPr="00FB2E43" w:rsidRDefault="007363A4" w:rsidP="007363A4">
                  <w:pPr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D0E01DE" w14:textId="77777777" w:rsidR="007363A4" w:rsidRPr="00FB2E43" w:rsidRDefault="007363A4" w:rsidP="007363A4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14:paraId="0B206E53" w14:textId="59AB98C7" w:rsidR="007363A4" w:rsidRPr="004D1174" w:rsidRDefault="007363A4" w:rsidP="007363A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543F" w:rsidRPr="004A0F44" w14:paraId="2E4943EA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DD484B" w14:textId="77777777" w:rsidR="0004543F" w:rsidRPr="0004543F" w:rsidRDefault="0004543F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2B1820" w14:textId="77777777" w:rsidR="0004543F" w:rsidRPr="004A0F44" w:rsidRDefault="0004543F" w:rsidP="005A6438">
            <w:pPr>
              <w:rPr>
                <w:sz w:val="22"/>
                <w:szCs w:val="22"/>
              </w:rPr>
            </w:pPr>
          </w:p>
        </w:tc>
      </w:tr>
    </w:tbl>
    <w:p w14:paraId="6C701AD1" w14:textId="77777777" w:rsidR="004468C7" w:rsidRPr="004A0F44" w:rsidRDefault="004468C7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23C1AA0E" w14:textId="31C6294E" w:rsidR="005A6438" w:rsidRPr="004A0F44" w:rsidRDefault="005A6438">
      <w:pPr>
        <w:widowControl/>
        <w:autoSpaceDE/>
        <w:autoSpaceDN/>
        <w:adjustRightInd/>
        <w:rPr>
          <w:sz w:val="22"/>
          <w:szCs w:val="22"/>
        </w:rPr>
      </w:pPr>
    </w:p>
    <w:sectPr w:rsidR="005A6438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32D90"/>
    <w:rsid w:val="0043378B"/>
    <w:rsid w:val="0044576B"/>
    <w:rsid w:val="004468C7"/>
    <w:rsid w:val="004A0F44"/>
    <w:rsid w:val="004A1CB3"/>
    <w:rsid w:val="004A2FB7"/>
    <w:rsid w:val="004D02C9"/>
    <w:rsid w:val="004D1174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363A4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A4B9B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A3E5F"/>
    <w:rsid w:val="00ED5623"/>
    <w:rsid w:val="00EE3D86"/>
    <w:rsid w:val="00F44D34"/>
    <w:rsid w:val="00F46FCC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DD5B5"/>
  <w15:docId w15:val="{D1BEED0F-5E6C-4681-BC65-7F1794E9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A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3B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650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paragraph" w:styleId="a8">
    <w:name w:val="No Spacing"/>
    <w:uiPriority w:val="1"/>
    <w:qFormat/>
    <w:rsid w:val="00DC771E"/>
    <w:rPr>
      <w:sz w:val="22"/>
      <w:szCs w:val="22"/>
    </w:rPr>
  </w:style>
  <w:style w:type="paragraph" w:styleId="a9">
    <w:name w:val="List Paragraph"/>
    <w:basedOn w:val="a"/>
    <w:uiPriority w:val="72"/>
    <w:rsid w:val="004A0F44"/>
    <w:pPr>
      <w:ind w:left="720"/>
      <w:contextualSpacing/>
    </w:pPr>
  </w:style>
  <w:style w:type="paragraph" w:styleId="aa">
    <w:name w:val="Normal (Web)"/>
    <w:basedOn w:val="a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№06/2009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creator>Юзер</dc:creator>
  <cp:lastModifiedBy>Олег</cp:lastModifiedBy>
  <cp:revision>2</cp:revision>
  <cp:lastPrinted>2013-09-11T18:10:00Z</cp:lastPrinted>
  <dcterms:created xsi:type="dcterms:W3CDTF">2018-05-16T21:00:00Z</dcterms:created>
  <dcterms:modified xsi:type="dcterms:W3CDTF">2018-05-16T21:00:00Z</dcterms:modified>
</cp:coreProperties>
</file>